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D47D" w14:textId="77777777" w:rsidR="00687AF1" w:rsidRPr="006059B2" w:rsidRDefault="00687AF1" w:rsidP="00687AF1">
      <w:pPr>
        <w:jc w:val="center"/>
        <w:rPr>
          <w:rFonts w:ascii="Times New Roman" w:hAnsi="Times New Roman" w:cs="Times New Roman"/>
          <w:i/>
          <w:sz w:val="24"/>
          <w:szCs w:val="24"/>
        </w:rPr>
      </w:pPr>
      <w:r>
        <w:rPr>
          <w:rFonts w:ascii="Times New Roman" w:hAnsi="Times New Roman" w:cs="Times New Roman"/>
          <w:i/>
          <w:sz w:val="24"/>
          <w:szCs w:val="24"/>
        </w:rPr>
        <w:t>Dalībnieka</w:t>
      </w:r>
      <w:r w:rsidRPr="006059B2">
        <w:rPr>
          <w:rFonts w:ascii="Times New Roman" w:hAnsi="Times New Roman" w:cs="Times New Roman"/>
          <w:i/>
          <w:sz w:val="24"/>
          <w:szCs w:val="24"/>
        </w:rPr>
        <w:t xml:space="preserve"> oficiālā veidlapa</w:t>
      </w:r>
    </w:p>
    <w:p w14:paraId="25097D01" w14:textId="77777777" w:rsidR="00687AF1" w:rsidRPr="006059B2" w:rsidRDefault="00687AF1" w:rsidP="00687AF1">
      <w:pPr>
        <w:jc w:val="center"/>
        <w:rPr>
          <w:rFonts w:ascii="Times New Roman" w:hAnsi="Times New Roman" w:cs="Times New Roman"/>
          <w:b/>
          <w:i/>
          <w:iCs/>
          <w:sz w:val="24"/>
          <w:szCs w:val="24"/>
        </w:rPr>
      </w:pPr>
      <w:r w:rsidRPr="006059B2">
        <w:rPr>
          <w:rFonts w:ascii="Times New Roman" w:hAnsi="Times New Roman" w:cs="Times New Roman"/>
          <w:i/>
          <w:iCs/>
          <w:sz w:val="24"/>
          <w:szCs w:val="24"/>
        </w:rPr>
        <w:t>(Nosaukums un rekvizīti, elektroniskā pasta adrese)</w:t>
      </w:r>
    </w:p>
    <w:p w14:paraId="780D4EAD" w14:textId="77777777" w:rsidR="00687AF1" w:rsidRPr="006059B2" w:rsidRDefault="00687AF1" w:rsidP="00687AF1">
      <w:pPr>
        <w:rPr>
          <w:rFonts w:ascii="Times New Roman" w:hAnsi="Times New Roman" w:cs="Times New Roman"/>
          <w:sz w:val="24"/>
          <w:szCs w:val="24"/>
        </w:rPr>
      </w:pPr>
    </w:p>
    <w:p w14:paraId="31902F58" w14:textId="77777777" w:rsidR="00687AF1" w:rsidRPr="006059B2" w:rsidRDefault="00687AF1" w:rsidP="00687AF1">
      <w:pPr>
        <w:rPr>
          <w:rFonts w:ascii="Times New Roman" w:hAnsi="Times New Roman" w:cs="Times New Roman"/>
          <w:sz w:val="24"/>
          <w:szCs w:val="24"/>
        </w:rPr>
      </w:pPr>
      <w:r w:rsidRPr="006059B2">
        <w:rPr>
          <w:rFonts w:ascii="Times New Roman" w:hAnsi="Times New Roman" w:cs="Times New Roman"/>
          <w:sz w:val="24"/>
          <w:szCs w:val="24"/>
        </w:rPr>
        <w:t>____.____.20__. Nr._______________</w:t>
      </w:r>
    </w:p>
    <w:p w14:paraId="03751D69" w14:textId="77777777" w:rsidR="00687AF1" w:rsidRDefault="00687AF1" w:rsidP="00687AF1">
      <w:pPr>
        <w:spacing w:after="0"/>
        <w:jc w:val="right"/>
        <w:rPr>
          <w:rFonts w:ascii="Times New Roman" w:hAnsi="Times New Roman" w:cs="Times New Roman"/>
          <w:b/>
          <w:bCs/>
          <w:sz w:val="28"/>
          <w:szCs w:val="28"/>
        </w:rPr>
      </w:pPr>
    </w:p>
    <w:p w14:paraId="3EF601D6" w14:textId="77777777" w:rsidR="00687AF1" w:rsidRDefault="00687AF1" w:rsidP="00687AF1">
      <w:pPr>
        <w:spacing w:after="0"/>
        <w:jc w:val="right"/>
        <w:rPr>
          <w:rFonts w:ascii="Times New Roman" w:hAnsi="Times New Roman" w:cs="Times New Roman"/>
          <w:b/>
          <w:bCs/>
          <w:sz w:val="28"/>
          <w:szCs w:val="28"/>
        </w:rPr>
      </w:pPr>
    </w:p>
    <w:p w14:paraId="7EB14D86" w14:textId="77777777" w:rsidR="00687AF1" w:rsidRPr="0020414A" w:rsidRDefault="00687AF1" w:rsidP="00687AF1">
      <w:pPr>
        <w:spacing w:after="0"/>
        <w:jc w:val="right"/>
        <w:rPr>
          <w:rFonts w:ascii="Times New Roman" w:hAnsi="Times New Roman" w:cs="Times New Roman"/>
          <w:b/>
          <w:bCs/>
          <w:sz w:val="28"/>
          <w:szCs w:val="28"/>
        </w:rPr>
      </w:pPr>
      <w:r w:rsidRPr="0020414A">
        <w:rPr>
          <w:rFonts w:ascii="Times New Roman" w:hAnsi="Times New Roman" w:cs="Times New Roman"/>
          <w:b/>
          <w:bCs/>
          <w:sz w:val="28"/>
          <w:szCs w:val="28"/>
        </w:rPr>
        <w:t>VSIA “Autotransporta direkcija”</w:t>
      </w:r>
    </w:p>
    <w:p w14:paraId="72F80543" w14:textId="77777777" w:rsidR="00687AF1" w:rsidRPr="00F43C9A" w:rsidRDefault="00687AF1" w:rsidP="00687AF1">
      <w:pPr>
        <w:spacing w:after="0"/>
        <w:jc w:val="right"/>
        <w:rPr>
          <w:rFonts w:ascii="Times New Roman" w:hAnsi="Times New Roman" w:cs="Times New Roman"/>
          <w:i/>
          <w:iCs/>
          <w:sz w:val="24"/>
          <w:szCs w:val="24"/>
        </w:rPr>
      </w:pPr>
      <w:r w:rsidRPr="000461C1">
        <w:rPr>
          <w:rStyle w:val="Hyperlink"/>
          <w:rFonts w:ascii="Times New Roman" w:hAnsi="Times New Roman" w:cs="Times New Roman"/>
          <w:i/>
          <w:iCs/>
          <w:sz w:val="24"/>
          <w:szCs w:val="24"/>
          <w:u w:val="none"/>
        </w:rPr>
        <w:t>Paziņošanai e-</w:t>
      </w:r>
      <w:r w:rsidRPr="00F43C9A">
        <w:rPr>
          <w:rStyle w:val="Hyperlink"/>
          <w:rFonts w:ascii="Times New Roman" w:hAnsi="Times New Roman" w:cs="Times New Roman"/>
          <w:i/>
          <w:iCs/>
          <w:sz w:val="24"/>
          <w:szCs w:val="24"/>
          <w:u w:val="none"/>
        </w:rPr>
        <w:t>Adresē</w:t>
      </w:r>
    </w:p>
    <w:p w14:paraId="2FEED7A6" w14:textId="77777777" w:rsidR="00687AF1" w:rsidRDefault="00687AF1" w:rsidP="00687AF1">
      <w:pPr>
        <w:jc w:val="right"/>
        <w:rPr>
          <w:rFonts w:ascii="Times New Roman" w:hAnsi="Times New Roman" w:cs="Times New Roman"/>
          <w:sz w:val="24"/>
          <w:szCs w:val="24"/>
        </w:rPr>
      </w:pPr>
    </w:p>
    <w:p w14:paraId="78D3BBF7" w14:textId="77777777" w:rsidR="00687AF1" w:rsidRDefault="00687AF1" w:rsidP="00687AF1">
      <w:pPr>
        <w:rPr>
          <w:rFonts w:ascii="Times New Roman" w:hAnsi="Times New Roman" w:cs="Times New Roman"/>
          <w:i/>
          <w:iCs/>
          <w:sz w:val="24"/>
          <w:szCs w:val="24"/>
        </w:rPr>
      </w:pPr>
      <w:r w:rsidRPr="009F1EB1">
        <w:rPr>
          <w:rFonts w:ascii="Times New Roman" w:hAnsi="Times New Roman" w:cs="Times New Roman"/>
          <w:i/>
          <w:iCs/>
          <w:sz w:val="24"/>
          <w:szCs w:val="24"/>
        </w:rPr>
        <w:t xml:space="preserve">Par piekļuves piešķiršanu </w:t>
      </w:r>
    </w:p>
    <w:p w14:paraId="6DDEE990" w14:textId="77777777" w:rsidR="00687AF1" w:rsidRDefault="00687AF1" w:rsidP="00687AF1">
      <w:pPr>
        <w:rPr>
          <w:rFonts w:ascii="Times New Roman" w:eastAsia="Times New Roman" w:hAnsi="Times New Roman" w:cs="Times New Roman"/>
          <w:i/>
          <w:iCs/>
          <w:sz w:val="24"/>
          <w:szCs w:val="24"/>
        </w:rPr>
      </w:pPr>
      <w:r w:rsidRPr="009F1EB1">
        <w:rPr>
          <w:rFonts w:ascii="Times New Roman" w:eastAsia="Times New Roman" w:hAnsi="Times New Roman" w:cs="Times New Roman"/>
          <w:i/>
          <w:iCs/>
          <w:sz w:val="24"/>
          <w:szCs w:val="24"/>
        </w:rPr>
        <w:t>Vienotai sabiedriskā transporta biļešu sistēmai</w:t>
      </w:r>
      <w:r>
        <w:rPr>
          <w:rFonts w:ascii="Times New Roman" w:eastAsia="Times New Roman" w:hAnsi="Times New Roman" w:cs="Times New Roman"/>
          <w:i/>
          <w:iCs/>
          <w:sz w:val="24"/>
          <w:szCs w:val="24"/>
        </w:rPr>
        <w:t xml:space="preserve"> </w:t>
      </w:r>
    </w:p>
    <w:p w14:paraId="55158945" w14:textId="6039557F" w:rsidR="00E602CA" w:rsidRDefault="002E5867" w:rsidP="00687AF1">
      <w:pPr>
        <w:spacing w:after="1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(testa un/vai </w:t>
      </w:r>
      <w:proofErr w:type="spellStart"/>
      <w:r>
        <w:rPr>
          <w:rFonts w:ascii="Times New Roman" w:eastAsia="Times New Roman" w:hAnsi="Times New Roman" w:cs="Times New Roman"/>
          <w:i/>
          <w:iCs/>
          <w:sz w:val="24"/>
          <w:szCs w:val="24"/>
        </w:rPr>
        <w:t>preprodukcijas</w:t>
      </w:r>
      <w:proofErr w:type="spellEnd"/>
      <w:r>
        <w:rPr>
          <w:rFonts w:ascii="Times New Roman" w:eastAsia="Times New Roman" w:hAnsi="Times New Roman" w:cs="Times New Roman"/>
          <w:i/>
          <w:iCs/>
          <w:sz w:val="24"/>
          <w:szCs w:val="24"/>
        </w:rPr>
        <w:t xml:space="preserve"> vidēm)</w:t>
      </w:r>
    </w:p>
    <w:p w14:paraId="793CEA06" w14:textId="77777777" w:rsidR="00597022" w:rsidRPr="009F1EB1" w:rsidRDefault="00597022" w:rsidP="00597022">
      <w:pPr>
        <w:spacing w:after="120"/>
        <w:jc w:val="center"/>
        <w:rPr>
          <w:rFonts w:ascii="Times New Roman" w:hAnsi="Times New Roman" w:cs="Times New Roman"/>
          <w:i/>
          <w:iCs/>
          <w:sz w:val="24"/>
          <w:szCs w:val="24"/>
        </w:rPr>
      </w:pPr>
    </w:p>
    <w:p w14:paraId="6E2B2EAA" w14:textId="0DB6C8D1" w:rsidR="00080FD0" w:rsidRDefault="00000000" w:rsidP="00597022">
      <w:pPr>
        <w:spacing w:after="120"/>
        <w:ind w:firstLine="720"/>
        <w:jc w:val="both"/>
        <w:rPr>
          <w:rFonts w:ascii="Times New Roman" w:eastAsia="Times New Roman" w:hAnsi="Times New Roman" w:cs="Times New Roman"/>
          <w:sz w:val="24"/>
          <w:szCs w:val="24"/>
        </w:rPr>
      </w:pPr>
      <w:sdt>
        <w:sdtPr>
          <w:rPr>
            <w:rFonts w:ascii="Times New Roman" w:hAnsi="Times New Roman" w:cs="Times New Roman"/>
            <w:i/>
            <w:iCs/>
            <w:sz w:val="24"/>
            <w:szCs w:val="24"/>
            <w:u w:val="single"/>
          </w:rPr>
          <w:id w:val="1026374189"/>
          <w:placeholder>
            <w:docPart w:val="DefaultPlaceholder_-1854013440"/>
          </w:placeholder>
        </w:sdtPr>
        <w:sdtContent>
          <w:r w:rsidR="00E602CA" w:rsidRPr="0F7DAA05">
            <w:rPr>
              <w:rFonts w:ascii="Times New Roman" w:hAnsi="Times New Roman" w:cs="Times New Roman"/>
              <w:i/>
              <w:iCs/>
              <w:sz w:val="24"/>
              <w:szCs w:val="24"/>
              <w:u w:val="single"/>
            </w:rPr>
            <w:t>(Dalībnieka nosaukums</w:t>
          </w:r>
          <w:r w:rsidR="77DCE1D1" w:rsidRPr="0F7DAA05">
            <w:rPr>
              <w:rFonts w:ascii="Times New Roman" w:hAnsi="Times New Roman" w:cs="Times New Roman"/>
              <w:i/>
              <w:iCs/>
              <w:sz w:val="24"/>
              <w:szCs w:val="24"/>
              <w:u w:val="single"/>
            </w:rPr>
            <w:t>)</w:t>
          </w:r>
        </w:sdtContent>
      </w:sdt>
      <w:r w:rsidR="00E602CA" w:rsidRPr="0F7DAA05">
        <w:rPr>
          <w:rFonts w:ascii="Times New Roman" w:hAnsi="Times New Roman" w:cs="Times New Roman"/>
          <w:i/>
          <w:iCs/>
          <w:sz w:val="24"/>
          <w:szCs w:val="24"/>
        </w:rPr>
        <w:t xml:space="preserve"> </w:t>
      </w:r>
      <w:r w:rsidR="00E602CA" w:rsidRPr="0F7DAA05">
        <w:rPr>
          <w:rFonts w:ascii="Times New Roman" w:eastAsia="Times New Roman" w:hAnsi="Times New Roman" w:cs="Times New Roman"/>
          <w:sz w:val="24"/>
          <w:szCs w:val="24"/>
        </w:rPr>
        <w:t>lūdz VSIA “Autotransporta direkcija”</w:t>
      </w:r>
      <w:r w:rsidR="00A00FB5" w:rsidRPr="0F7DAA05">
        <w:rPr>
          <w:rFonts w:ascii="Times New Roman" w:eastAsia="Times New Roman" w:hAnsi="Times New Roman" w:cs="Times New Roman"/>
          <w:sz w:val="24"/>
          <w:szCs w:val="24"/>
        </w:rPr>
        <w:t xml:space="preserve"> (turpmāk – ATD)</w:t>
      </w:r>
      <w:r w:rsidR="00E602CA" w:rsidRPr="0F7DAA05">
        <w:rPr>
          <w:rFonts w:ascii="Times New Roman" w:eastAsia="Times New Roman" w:hAnsi="Times New Roman" w:cs="Times New Roman"/>
          <w:sz w:val="24"/>
          <w:szCs w:val="24"/>
        </w:rPr>
        <w:t xml:space="preserve"> nodrošināt piekļuvi Vienotai sabiedriskā transporta biļešu sistēma</w:t>
      </w:r>
      <w:r w:rsidR="00080FD0" w:rsidRPr="0F7DAA05">
        <w:rPr>
          <w:rFonts w:ascii="Times New Roman" w:eastAsia="Times New Roman" w:hAnsi="Times New Roman" w:cs="Times New Roman"/>
          <w:sz w:val="24"/>
          <w:szCs w:val="24"/>
        </w:rPr>
        <w:t>s</w:t>
      </w:r>
      <w:r w:rsidR="00E602CA" w:rsidRPr="0F7DAA05">
        <w:rPr>
          <w:rFonts w:ascii="Times New Roman" w:eastAsia="Times New Roman" w:hAnsi="Times New Roman" w:cs="Times New Roman"/>
          <w:sz w:val="24"/>
          <w:szCs w:val="24"/>
        </w:rPr>
        <w:t xml:space="preserve"> (turpmāk – Sistēma) </w:t>
      </w:r>
    </w:p>
    <w:p w14:paraId="2F72396E" w14:textId="4FB9BF40" w:rsidR="00080FD0" w:rsidRDefault="00000000" w:rsidP="00597022">
      <w:pPr>
        <w:spacing w:after="120"/>
        <w:ind w:firstLine="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85361654"/>
          <w14:checkbox>
            <w14:checked w14:val="0"/>
            <w14:checkedState w14:val="2612" w14:font="MS Gothic"/>
            <w14:uncheckedState w14:val="2610" w14:font="MS Gothic"/>
          </w14:checkbox>
        </w:sdtPr>
        <w:sdtContent>
          <w:r w:rsidR="007F7E15">
            <w:rPr>
              <w:rFonts w:ascii="MS Gothic" w:eastAsia="MS Gothic" w:hAnsi="MS Gothic" w:cs="Times New Roman" w:hint="eastAsia"/>
              <w:sz w:val="24"/>
              <w:szCs w:val="24"/>
            </w:rPr>
            <w:t>☐</w:t>
          </w:r>
        </w:sdtContent>
      </w:sdt>
      <w:r w:rsidR="00080FD0">
        <w:rPr>
          <w:rFonts w:ascii="Times New Roman" w:eastAsia="Times New Roman" w:hAnsi="Times New Roman" w:cs="Times New Roman"/>
          <w:sz w:val="24"/>
          <w:szCs w:val="24"/>
        </w:rPr>
        <w:t>Testa videi;</w:t>
      </w:r>
    </w:p>
    <w:p w14:paraId="11351D34" w14:textId="6C8D0CF6" w:rsidR="00080FD0" w:rsidRDefault="00000000" w:rsidP="00597022">
      <w:pPr>
        <w:spacing w:after="120"/>
        <w:ind w:firstLine="7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06079910"/>
          <w14:checkbox>
            <w14:checked w14:val="0"/>
            <w14:checkedState w14:val="2612" w14:font="MS Gothic"/>
            <w14:uncheckedState w14:val="2610" w14:font="MS Gothic"/>
          </w14:checkbox>
        </w:sdtPr>
        <w:sdtContent>
          <w:r w:rsidR="00BC0677">
            <w:rPr>
              <w:rFonts w:ascii="MS Gothic" w:eastAsia="MS Gothic" w:hAnsi="MS Gothic" w:cs="Times New Roman" w:hint="eastAsia"/>
              <w:sz w:val="24"/>
              <w:szCs w:val="24"/>
            </w:rPr>
            <w:t>☐</w:t>
          </w:r>
        </w:sdtContent>
      </w:sdt>
      <w:proofErr w:type="spellStart"/>
      <w:r w:rsidR="00080FD0">
        <w:rPr>
          <w:rFonts w:ascii="Times New Roman" w:eastAsia="Times New Roman" w:hAnsi="Times New Roman" w:cs="Times New Roman"/>
          <w:sz w:val="24"/>
          <w:szCs w:val="24"/>
        </w:rPr>
        <w:t>Preprodukcijas</w:t>
      </w:r>
      <w:proofErr w:type="spellEnd"/>
      <w:r w:rsidR="00080FD0">
        <w:rPr>
          <w:rFonts w:ascii="Times New Roman" w:eastAsia="Times New Roman" w:hAnsi="Times New Roman" w:cs="Times New Roman"/>
          <w:sz w:val="24"/>
          <w:szCs w:val="24"/>
        </w:rPr>
        <w:t xml:space="preserve"> videi.</w:t>
      </w:r>
    </w:p>
    <w:p w14:paraId="579E80D1" w14:textId="70CD5B51" w:rsidR="00E602CA" w:rsidRPr="009F1EB1" w:rsidRDefault="00E602CA" w:rsidP="00597022">
      <w:pPr>
        <w:spacing w:after="120"/>
        <w:ind w:firstLine="720"/>
        <w:jc w:val="both"/>
        <w:rPr>
          <w:rFonts w:ascii="Times New Roman" w:eastAsia="Times New Roman" w:hAnsi="Times New Roman" w:cs="Times New Roman"/>
          <w:sz w:val="24"/>
          <w:szCs w:val="24"/>
        </w:rPr>
      </w:pPr>
      <w:r w:rsidRPr="009F1EB1">
        <w:rPr>
          <w:rFonts w:ascii="Times New Roman" w:eastAsia="Times New Roman" w:hAnsi="Times New Roman" w:cs="Times New Roman"/>
          <w:sz w:val="24"/>
          <w:szCs w:val="24"/>
        </w:rPr>
        <w:t>Sabiedriskā transporta pakalpojuma likuma (atzīmēt vajadzīgo):</w:t>
      </w:r>
    </w:p>
    <w:p w14:paraId="714DBECE" w14:textId="30651DCD" w:rsidR="00BC0677" w:rsidRDefault="00000000" w:rsidP="00597022">
      <w:pPr>
        <w:spacing w:after="1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37495284"/>
          <w14:checkbox>
            <w14:checked w14:val="0"/>
            <w14:checkedState w14:val="2612" w14:font="MS Gothic"/>
            <w14:uncheckedState w14:val="2610" w14:font="MS Gothic"/>
          </w14:checkbox>
        </w:sdtPr>
        <w:sdtContent>
          <w:r w:rsidR="00134B58">
            <w:rPr>
              <w:rFonts w:ascii="MS Gothic" w:eastAsia="MS Gothic" w:hAnsi="MS Gothic" w:cs="Times New Roman" w:hint="eastAsia"/>
              <w:sz w:val="24"/>
              <w:szCs w:val="24"/>
            </w:rPr>
            <w:t>☐</w:t>
          </w:r>
        </w:sdtContent>
      </w:sdt>
      <w:r w:rsidR="00E602CA" w:rsidRPr="009F1EB1">
        <w:rPr>
          <w:rFonts w:ascii="Times New Roman" w:eastAsia="Times New Roman" w:hAnsi="Times New Roman" w:cs="Times New Roman"/>
          <w:sz w:val="24"/>
          <w:szCs w:val="24"/>
        </w:rPr>
        <w:t>19.panta otrajā daļā</w:t>
      </w:r>
      <w:r w:rsidR="00E602CA" w:rsidRPr="009F1EB1">
        <w:rPr>
          <w:rStyle w:val="FootnoteReference"/>
          <w:rFonts w:ascii="Times New Roman" w:eastAsia="Times New Roman" w:hAnsi="Times New Roman" w:cs="Times New Roman"/>
          <w:sz w:val="24"/>
          <w:szCs w:val="24"/>
        </w:rPr>
        <w:footnoteReference w:id="1"/>
      </w:r>
      <w:r w:rsidR="00E602CA" w:rsidRPr="009F1EB1">
        <w:rPr>
          <w:rFonts w:ascii="Times New Roman" w:eastAsia="Times New Roman" w:hAnsi="Times New Roman" w:cs="Times New Roman"/>
          <w:sz w:val="24"/>
          <w:szCs w:val="24"/>
        </w:rPr>
        <w:t xml:space="preserve"> noteiktajā kārtībā;</w:t>
      </w:r>
    </w:p>
    <w:p w14:paraId="76B0835B" w14:textId="0AAE77FF" w:rsidR="009F1EB1" w:rsidRDefault="00000000" w:rsidP="00597022">
      <w:pPr>
        <w:spacing w:after="1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88538953"/>
          <w14:checkbox>
            <w14:checked w14:val="0"/>
            <w14:checkedState w14:val="2612" w14:font="MS Gothic"/>
            <w14:uncheckedState w14:val="2610" w14:font="MS Gothic"/>
          </w14:checkbox>
        </w:sdtPr>
        <w:sdtContent>
          <w:r w:rsidR="00BC0677">
            <w:rPr>
              <w:rFonts w:ascii="MS Gothic" w:eastAsia="MS Gothic" w:hAnsi="MS Gothic" w:cs="Times New Roman" w:hint="eastAsia"/>
              <w:sz w:val="24"/>
              <w:szCs w:val="24"/>
            </w:rPr>
            <w:t>☐</w:t>
          </w:r>
        </w:sdtContent>
      </w:sdt>
      <w:r w:rsidR="00E602CA" w:rsidRPr="009F1EB1">
        <w:rPr>
          <w:rFonts w:ascii="Times New Roman" w:eastAsia="Times New Roman" w:hAnsi="Times New Roman" w:cs="Times New Roman"/>
          <w:sz w:val="24"/>
          <w:szCs w:val="24"/>
        </w:rPr>
        <w:t>19.panta trešajā daļā</w:t>
      </w:r>
      <w:r w:rsidR="00E602CA" w:rsidRPr="009F1EB1">
        <w:rPr>
          <w:rStyle w:val="FootnoteReference"/>
          <w:rFonts w:ascii="Times New Roman" w:eastAsia="Times New Roman" w:hAnsi="Times New Roman" w:cs="Times New Roman"/>
          <w:sz w:val="24"/>
          <w:szCs w:val="24"/>
        </w:rPr>
        <w:footnoteReference w:id="2"/>
      </w:r>
      <w:r w:rsidR="00E602CA" w:rsidRPr="009F1EB1">
        <w:rPr>
          <w:rFonts w:ascii="Times New Roman" w:eastAsia="Times New Roman" w:hAnsi="Times New Roman" w:cs="Times New Roman"/>
          <w:sz w:val="24"/>
          <w:szCs w:val="24"/>
        </w:rPr>
        <w:t xml:space="preserve"> noteiktajā kārtībā</w:t>
      </w:r>
      <w:r w:rsidR="009F1EB1">
        <w:rPr>
          <w:rFonts w:ascii="Times New Roman" w:eastAsia="Times New Roman" w:hAnsi="Times New Roman" w:cs="Times New Roman"/>
          <w:sz w:val="24"/>
          <w:szCs w:val="24"/>
        </w:rPr>
        <w:t>.</w:t>
      </w:r>
    </w:p>
    <w:p w14:paraId="39D8C412" w14:textId="4414D47C" w:rsidR="00134B58" w:rsidRDefault="00134B58" w:rsidP="00597022">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proofErr w:type="spellStart"/>
      <w:r>
        <w:rPr>
          <w:rFonts w:ascii="Times New Roman" w:eastAsia="Times New Roman" w:hAnsi="Times New Roman" w:cs="Times New Roman"/>
          <w:sz w:val="24"/>
          <w:szCs w:val="24"/>
        </w:rPr>
        <w:t>pieslēgums</w:t>
      </w:r>
      <w:proofErr w:type="spellEnd"/>
      <w:r>
        <w:rPr>
          <w:rFonts w:ascii="Times New Roman" w:eastAsia="Times New Roman" w:hAnsi="Times New Roman" w:cs="Times New Roman"/>
          <w:sz w:val="24"/>
          <w:szCs w:val="24"/>
        </w:rPr>
        <w:t xml:space="preserve"> Sistēmai tiek lūgts Sabiedriskā transporta pakalpojuma likuma </w:t>
      </w:r>
      <w:r w:rsidRPr="009F1EB1">
        <w:rPr>
          <w:rFonts w:ascii="Times New Roman" w:eastAsia="Times New Roman" w:hAnsi="Times New Roman" w:cs="Times New Roman"/>
          <w:sz w:val="24"/>
          <w:szCs w:val="24"/>
        </w:rPr>
        <w:t>19.panta otrajā daļā noteiktajā kārtībā</w:t>
      </w:r>
      <w:r>
        <w:rPr>
          <w:rFonts w:ascii="Times New Roman" w:eastAsia="Times New Roman" w:hAnsi="Times New Roman" w:cs="Times New Roman"/>
          <w:sz w:val="24"/>
          <w:szCs w:val="24"/>
        </w:rPr>
        <w:t>, lūgums norādīt l</w:t>
      </w:r>
      <w:r w:rsidRPr="00134B58">
        <w:rPr>
          <w:rFonts w:ascii="Times New Roman" w:eastAsia="Times New Roman" w:hAnsi="Times New Roman" w:cs="Times New Roman"/>
          <w:sz w:val="24"/>
          <w:szCs w:val="24"/>
        </w:rPr>
        <w:t>īgum</w:t>
      </w:r>
      <w:r>
        <w:rPr>
          <w:rFonts w:ascii="Times New Roman" w:eastAsia="Times New Roman" w:hAnsi="Times New Roman" w:cs="Times New Roman"/>
          <w:sz w:val="24"/>
          <w:szCs w:val="24"/>
        </w:rPr>
        <w:t>a</w:t>
      </w:r>
      <w:r w:rsidRPr="00134B58">
        <w:rPr>
          <w:rFonts w:ascii="Times New Roman" w:eastAsia="Times New Roman" w:hAnsi="Times New Roman" w:cs="Times New Roman"/>
          <w:sz w:val="24"/>
          <w:szCs w:val="24"/>
        </w:rPr>
        <w:t xml:space="preserve"> par pakalpojumu sniegšanu maršrutu tīklā (maršrutā)</w:t>
      </w:r>
      <w:r>
        <w:rPr>
          <w:rFonts w:ascii="Times New Roman" w:eastAsia="Times New Roman" w:hAnsi="Times New Roman" w:cs="Times New Roman"/>
          <w:sz w:val="24"/>
          <w:szCs w:val="24"/>
        </w:rPr>
        <w:t xml:space="preserve"> numuru/-</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w:t>
      </w:r>
    </w:p>
    <w:p w14:paraId="1E50FCB8" w14:textId="77777777" w:rsidR="00134B58" w:rsidRDefault="00134B58" w:rsidP="00597022">
      <w:pPr>
        <w:pBdr>
          <w:bottom w:val="single" w:sz="4" w:space="1" w:color="auto"/>
        </w:pBdr>
        <w:spacing w:after="0"/>
        <w:jc w:val="both"/>
        <w:rPr>
          <w:rFonts w:ascii="Times New Roman" w:eastAsia="Times New Roman" w:hAnsi="Times New Roman" w:cs="Times New Roman"/>
          <w:sz w:val="24"/>
          <w:szCs w:val="24"/>
        </w:rPr>
      </w:pPr>
    </w:p>
    <w:p w14:paraId="49976D53" w14:textId="75C37FAE" w:rsidR="00134B58" w:rsidRPr="00134B58" w:rsidRDefault="00134B58" w:rsidP="00597022">
      <w:pPr>
        <w:spacing w:after="0"/>
        <w:jc w:val="center"/>
        <w:rPr>
          <w:rFonts w:ascii="Times New Roman" w:eastAsia="Times New Roman" w:hAnsi="Times New Roman" w:cs="Times New Roman"/>
          <w:sz w:val="24"/>
          <w:szCs w:val="24"/>
          <w:vertAlign w:val="superscript"/>
        </w:rPr>
      </w:pPr>
      <w:r w:rsidRPr="00134B58">
        <w:rPr>
          <w:rFonts w:ascii="Times New Roman" w:eastAsia="Times New Roman" w:hAnsi="Times New Roman" w:cs="Times New Roman"/>
          <w:sz w:val="24"/>
          <w:szCs w:val="24"/>
          <w:vertAlign w:val="superscript"/>
        </w:rPr>
        <w:t>līguma numurs/-i</w:t>
      </w:r>
    </w:p>
    <w:p w14:paraId="5162612A" w14:textId="15145F44" w:rsidR="00593179" w:rsidRDefault="00593179" w:rsidP="00597022">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Biznesa loma:</w:t>
      </w:r>
    </w:p>
    <w:p w14:paraId="4F494E84" w14:textId="2EB9CEBE" w:rsidR="00593179" w:rsidRDefault="00000000" w:rsidP="00597022">
      <w:pPr>
        <w:spacing w:after="1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78919224"/>
          <w14:checkbox>
            <w14:checked w14:val="0"/>
            <w14:checkedState w14:val="2612" w14:font="MS Gothic"/>
            <w14:uncheckedState w14:val="2610" w14:font="MS Gothic"/>
          </w14:checkbox>
        </w:sdtPr>
        <w:sdtContent>
          <w:r w:rsidR="00593179">
            <w:rPr>
              <w:rFonts w:ascii="MS Gothic" w:eastAsia="MS Gothic" w:hAnsi="MS Gothic" w:cs="Times New Roman" w:hint="eastAsia"/>
              <w:sz w:val="24"/>
              <w:szCs w:val="24"/>
            </w:rPr>
            <w:t>☐</w:t>
          </w:r>
        </w:sdtContent>
      </w:sdt>
      <w:r w:rsidR="00593179">
        <w:rPr>
          <w:rFonts w:ascii="Times New Roman" w:eastAsia="Times New Roman" w:hAnsi="Times New Roman" w:cs="Times New Roman"/>
          <w:sz w:val="24"/>
          <w:szCs w:val="24"/>
        </w:rPr>
        <w:t>Pārvadātājs;</w:t>
      </w:r>
    </w:p>
    <w:p w14:paraId="139F5D0A" w14:textId="293D0FB0" w:rsidR="00593179" w:rsidRDefault="00000000" w:rsidP="00597022">
      <w:pPr>
        <w:spacing w:after="1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02230328"/>
          <w14:checkbox>
            <w14:checked w14:val="0"/>
            <w14:checkedState w14:val="2612" w14:font="MS Gothic"/>
            <w14:uncheckedState w14:val="2610" w14:font="MS Gothic"/>
          </w14:checkbox>
        </w:sdtPr>
        <w:sdtContent>
          <w:r w:rsidR="00593179">
            <w:rPr>
              <w:rFonts w:ascii="MS Gothic" w:eastAsia="MS Gothic" w:hAnsi="MS Gothic" w:cs="Times New Roman" w:hint="eastAsia"/>
              <w:sz w:val="24"/>
              <w:szCs w:val="24"/>
            </w:rPr>
            <w:t>☐</w:t>
          </w:r>
        </w:sdtContent>
      </w:sdt>
      <w:r w:rsidR="00593179">
        <w:rPr>
          <w:rFonts w:ascii="Times New Roman" w:eastAsia="Times New Roman" w:hAnsi="Times New Roman" w:cs="Times New Roman"/>
          <w:sz w:val="24"/>
          <w:szCs w:val="24"/>
        </w:rPr>
        <w:t>Autoosta;</w:t>
      </w:r>
    </w:p>
    <w:p w14:paraId="5E13B44D" w14:textId="3619A871" w:rsidR="00134B58" w:rsidRDefault="00000000" w:rsidP="00597022">
      <w:pPr>
        <w:spacing w:after="1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41908573"/>
          <w14:checkbox>
            <w14:checked w14:val="0"/>
            <w14:checkedState w14:val="2612" w14:font="MS Gothic"/>
            <w14:uncheckedState w14:val="2610" w14:font="MS Gothic"/>
          </w14:checkbox>
        </w:sdtPr>
        <w:sdtContent>
          <w:r w:rsidR="00134B58">
            <w:rPr>
              <w:rFonts w:ascii="MS Gothic" w:eastAsia="MS Gothic" w:hAnsi="MS Gothic" w:cs="Times New Roman" w:hint="eastAsia"/>
              <w:sz w:val="24"/>
              <w:szCs w:val="24"/>
            </w:rPr>
            <w:t>☐</w:t>
          </w:r>
        </w:sdtContent>
      </w:sdt>
      <w:r w:rsidR="00134B58">
        <w:rPr>
          <w:rFonts w:ascii="Times New Roman" w:eastAsia="Times New Roman" w:hAnsi="Times New Roman" w:cs="Times New Roman"/>
          <w:sz w:val="24"/>
          <w:szCs w:val="24"/>
        </w:rPr>
        <w:t>Dzelzceļa stacija;</w:t>
      </w:r>
    </w:p>
    <w:p w14:paraId="21409777" w14:textId="268FA36A" w:rsidR="00593179" w:rsidRPr="009F1EB1" w:rsidRDefault="00000000" w:rsidP="00597022">
      <w:pPr>
        <w:spacing w:after="120"/>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58261626"/>
          <w14:checkbox>
            <w14:checked w14:val="0"/>
            <w14:checkedState w14:val="2612" w14:font="MS Gothic"/>
            <w14:uncheckedState w14:val="2610" w14:font="MS Gothic"/>
          </w14:checkbox>
        </w:sdtPr>
        <w:sdtContent>
          <w:r w:rsidR="00593179">
            <w:rPr>
              <w:rFonts w:ascii="MS Gothic" w:eastAsia="MS Gothic" w:hAnsi="MS Gothic" w:cs="Times New Roman" w:hint="eastAsia"/>
              <w:sz w:val="24"/>
              <w:szCs w:val="24"/>
            </w:rPr>
            <w:t>☐</w:t>
          </w:r>
        </w:sdtContent>
      </w:sdt>
      <w:r w:rsidR="00593179">
        <w:rPr>
          <w:rFonts w:ascii="Times New Roman" w:eastAsia="Times New Roman" w:hAnsi="Times New Roman" w:cs="Times New Roman"/>
          <w:sz w:val="24"/>
          <w:szCs w:val="24"/>
        </w:rPr>
        <w:t>Tirgotājs.</w:t>
      </w:r>
    </w:p>
    <w:p w14:paraId="07C12975" w14:textId="01CDD655" w:rsidR="00E602CA" w:rsidRPr="003B4702" w:rsidRDefault="009F1EB1" w:rsidP="00597022">
      <w:pPr>
        <w:spacing w:after="120"/>
        <w:jc w:val="both"/>
        <w:rPr>
          <w:rFonts w:ascii="Times New Roman" w:hAnsi="Times New Roman" w:cs="Times New Roman"/>
          <w:sz w:val="24"/>
          <w:szCs w:val="24"/>
          <w:u w:val="single"/>
        </w:rPr>
      </w:pPr>
      <w:r w:rsidRPr="009F1EB1">
        <w:rPr>
          <w:rFonts w:ascii="Times New Roman" w:hAnsi="Times New Roman" w:cs="Times New Roman"/>
          <w:sz w:val="24"/>
          <w:szCs w:val="24"/>
        </w:rPr>
        <w:t>Piekļuvi sistēmai lūdzam nodrošināt sākot</w:t>
      </w:r>
      <w:r w:rsidR="00BD41B0">
        <w:rPr>
          <w:rFonts w:ascii="Times New Roman" w:hAnsi="Times New Roman" w:cs="Times New Roman"/>
          <w:sz w:val="24"/>
          <w:szCs w:val="24"/>
        </w:rPr>
        <w:t xml:space="preserve"> ar</w:t>
      </w:r>
      <w:r w:rsidR="00BC0677">
        <w:rPr>
          <w:rFonts w:ascii="Times New Roman" w:hAnsi="Times New Roman" w:cs="Times New Roman"/>
          <w:sz w:val="24"/>
          <w:szCs w:val="24"/>
        </w:rPr>
        <w:t xml:space="preserve"> </w:t>
      </w:r>
      <w:sdt>
        <w:sdtPr>
          <w:rPr>
            <w:rFonts w:ascii="Times New Roman" w:hAnsi="Times New Roman" w:cs="Times New Roman"/>
            <w:sz w:val="24"/>
            <w:szCs w:val="24"/>
          </w:rPr>
          <w:id w:val="1532458114"/>
          <w:placeholder>
            <w:docPart w:val="AEBBC90F17F340D18140D6DCD9DE3DFF"/>
          </w:placeholder>
          <w:showingPlcHdr/>
          <w:date>
            <w:dateFormat w:val="dd.MM.yyyy"/>
            <w:lid w:val="lv-LV"/>
            <w:storeMappedDataAs w:val="dateTime"/>
            <w:calendar w:val="gregorian"/>
          </w:date>
        </w:sdtPr>
        <w:sdtContent>
          <w:r w:rsidR="00A00FB5">
            <w:rPr>
              <w:rStyle w:val="PlaceholderText"/>
              <w:rFonts w:ascii="Times New Roman" w:hAnsi="Times New Roman" w:cs="Times New Roman"/>
            </w:rPr>
            <w:t>izvēlieties</w:t>
          </w:r>
          <w:r w:rsidR="00BC0677" w:rsidRPr="00A00FB5">
            <w:rPr>
              <w:rStyle w:val="PlaceholderText"/>
              <w:rFonts w:ascii="Times New Roman" w:hAnsi="Times New Roman" w:cs="Times New Roman"/>
            </w:rPr>
            <w:t xml:space="preserve"> datumu</w:t>
          </w:r>
        </w:sdtContent>
      </w:sdt>
      <w:r w:rsidR="00BC0677">
        <w:rPr>
          <w:rFonts w:ascii="Times New Roman" w:hAnsi="Times New Roman" w:cs="Times New Roman"/>
          <w:sz w:val="24"/>
          <w:szCs w:val="24"/>
        </w:rPr>
        <w:t xml:space="preserve"> </w:t>
      </w:r>
      <w:r w:rsidR="003B4702" w:rsidRPr="003B4702">
        <w:rPr>
          <w:rFonts w:ascii="Times New Roman" w:hAnsi="Times New Roman" w:cs="Times New Roman"/>
          <w:sz w:val="24"/>
          <w:szCs w:val="24"/>
        </w:rPr>
        <w:t>.</w:t>
      </w:r>
    </w:p>
    <w:p w14:paraId="567FF631" w14:textId="3673A630" w:rsidR="003B4702" w:rsidRDefault="00E602CA" w:rsidP="00597022">
      <w:pPr>
        <w:spacing w:after="120"/>
        <w:jc w:val="both"/>
        <w:rPr>
          <w:rFonts w:ascii="Times New Roman" w:hAnsi="Times New Roman" w:cs="Times New Roman"/>
          <w:sz w:val="24"/>
          <w:szCs w:val="24"/>
        </w:rPr>
      </w:pPr>
      <w:proofErr w:type="spellStart"/>
      <w:r w:rsidRPr="009F1EB1">
        <w:rPr>
          <w:rFonts w:ascii="Times New Roman" w:hAnsi="Times New Roman" w:cs="Times New Roman"/>
          <w:sz w:val="24"/>
          <w:szCs w:val="24"/>
        </w:rPr>
        <w:t>Pieslēguma</w:t>
      </w:r>
      <w:proofErr w:type="spellEnd"/>
      <w:r w:rsidRPr="009F1EB1">
        <w:rPr>
          <w:rFonts w:ascii="Times New Roman" w:hAnsi="Times New Roman" w:cs="Times New Roman"/>
          <w:sz w:val="24"/>
          <w:szCs w:val="24"/>
        </w:rPr>
        <w:t xml:space="preserve"> TCP/IP adrese, no kuras tiks veidots </w:t>
      </w:r>
      <w:proofErr w:type="spellStart"/>
      <w:r w:rsidRPr="009F1EB1">
        <w:rPr>
          <w:rFonts w:ascii="Times New Roman" w:hAnsi="Times New Roman" w:cs="Times New Roman"/>
          <w:sz w:val="24"/>
          <w:szCs w:val="24"/>
        </w:rPr>
        <w:t>pieslēgums</w:t>
      </w:r>
      <w:proofErr w:type="spellEnd"/>
      <w:r w:rsidRPr="009F1EB1">
        <w:rPr>
          <w:rFonts w:ascii="Times New Roman" w:hAnsi="Times New Roman" w:cs="Times New Roman"/>
          <w:sz w:val="24"/>
          <w:szCs w:val="24"/>
        </w:rPr>
        <w:t xml:space="preserve"> Sistēma</w:t>
      </w:r>
      <w:r w:rsidR="00525EBC">
        <w:rPr>
          <w:rFonts w:ascii="Times New Roman" w:hAnsi="Times New Roman" w:cs="Times New Roman"/>
          <w:sz w:val="24"/>
          <w:szCs w:val="24"/>
        </w:rPr>
        <w:t xml:space="preserve">s </w:t>
      </w:r>
      <w:r w:rsidR="00525EBC" w:rsidRPr="00525EBC">
        <w:rPr>
          <w:rFonts w:ascii="Times New Roman" w:hAnsi="Times New Roman" w:cs="Times New Roman"/>
          <w:sz w:val="24"/>
          <w:szCs w:val="24"/>
          <w:u w:val="single"/>
        </w:rPr>
        <w:t>testa</w:t>
      </w:r>
      <w:r w:rsidR="00525EBC">
        <w:rPr>
          <w:rFonts w:ascii="Times New Roman" w:hAnsi="Times New Roman" w:cs="Times New Roman"/>
          <w:sz w:val="24"/>
          <w:szCs w:val="24"/>
        </w:rPr>
        <w:t xml:space="preserve"> videi</w:t>
      </w:r>
      <w:r w:rsidR="00BC0677">
        <w:rPr>
          <w:rFonts w:ascii="Times New Roman" w:hAnsi="Times New Roman" w:cs="Times New Roman"/>
          <w:sz w:val="24"/>
          <w:szCs w:val="24"/>
        </w:rPr>
        <w:t>:</w:t>
      </w:r>
    </w:p>
    <w:p w14:paraId="4B58DF73" w14:textId="5431F446" w:rsidR="00BC0677" w:rsidRDefault="00BC0677" w:rsidP="00597022">
      <w:pPr>
        <w:pBdr>
          <w:bottom w:val="single" w:sz="4" w:space="1" w:color="auto"/>
          <w:between w:val="single" w:sz="4" w:space="1" w:color="auto"/>
          <w:bar w:val="single" w:sz="4" w:color="auto"/>
        </w:pBdr>
        <w:spacing w:after="0"/>
        <w:jc w:val="both"/>
        <w:rPr>
          <w:rFonts w:ascii="Times New Roman" w:hAnsi="Times New Roman" w:cs="Times New Roman"/>
          <w:sz w:val="24"/>
          <w:szCs w:val="24"/>
        </w:rPr>
      </w:pPr>
    </w:p>
    <w:p w14:paraId="7BD65D8C" w14:textId="0F6FA103" w:rsidR="00BC0677" w:rsidRPr="00BC0677" w:rsidRDefault="00BC0677" w:rsidP="00597022">
      <w:pPr>
        <w:spacing w:after="0"/>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vertAlign w:val="superscript"/>
        </w:rPr>
        <w:t>p</w:t>
      </w:r>
      <w:r w:rsidRPr="00BC0677">
        <w:rPr>
          <w:rFonts w:ascii="Times New Roman" w:hAnsi="Times New Roman" w:cs="Times New Roman"/>
          <w:sz w:val="24"/>
          <w:szCs w:val="24"/>
          <w:vertAlign w:val="superscript"/>
        </w:rPr>
        <w:t>ieslēguma</w:t>
      </w:r>
      <w:proofErr w:type="spellEnd"/>
      <w:r w:rsidRPr="00BC0677">
        <w:rPr>
          <w:rFonts w:ascii="Times New Roman" w:hAnsi="Times New Roman" w:cs="Times New Roman"/>
          <w:sz w:val="24"/>
          <w:szCs w:val="24"/>
          <w:vertAlign w:val="superscript"/>
        </w:rPr>
        <w:t xml:space="preserve"> TCP/IP adrese</w:t>
      </w:r>
    </w:p>
    <w:p w14:paraId="57650B32" w14:textId="1D4826C2" w:rsidR="00525EBC" w:rsidRDefault="00525EBC" w:rsidP="00597022">
      <w:pPr>
        <w:spacing w:after="120"/>
        <w:jc w:val="both"/>
        <w:rPr>
          <w:rFonts w:ascii="Times New Roman" w:hAnsi="Times New Roman" w:cs="Times New Roman"/>
          <w:sz w:val="24"/>
          <w:szCs w:val="24"/>
        </w:rPr>
      </w:pPr>
      <w:proofErr w:type="spellStart"/>
      <w:r w:rsidRPr="009F1EB1">
        <w:rPr>
          <w:rFonts w:ascii="Times New Roman" w:hAnsi="Times New Roman" w:cs="Times New Roman"/>
          <w:sz w:val="24"/>
          <w:szCs w:val="24"/>
        </w:rPr>
        <w:t>Pieslēguma</w:t>
      </w:r>
      <w:proofErr w:type="spellEnd"/>
      <w:r w:rsidRPr="009F1EB1">
        <w:rPr>
          <w:rFonts w:ascii="Times New Roman" w:hAnsi="Times New Roman" w:cs="Times New Roman"/>
          <w:sz w:val="24"/>
          <w:szCs w:val="24"/>
        </w:rPr>
        <w:t xml:space="preserve"> TCP/IP adrese, no kuras tiks veidots </w:t>
      </w:r>
      <w:proofErr w:type="spellStart"/>
      <w:r w:rsidRPr="009F1EB1">
        <w:rPr>
          <w:rFonts w:ascii="Times New Roman" w:hAnsi="Times New Roman" w:cs="Times New Roman"/>
          <w:sz w:val="24"/>
          <w:szCs w:val="24"/>
        </w:rPr>
        <w:t>pieslēgums</w:t>
      </w:r>
      <w:proofErr w:type="spellEnd"/>
      <w:r w:rsidRPr="009F1EB1">
        <w:rPr>
          <w:rFonts w:ascii="Times New Roman" w:hAnsi="Times New Roman" w:cs="Times New Roman"/>
          <w:sz w:val="24"/>
          <w:szCs w:val="24"/>
        </w:rPr>
        <w:t xml:space="preserve"> Sistēma</w:t>
      </w:r>
      <w:r>
        <w:rPr>
          <w:rFonts w:ascii="Times New Roman" w:hAnsi="Times New Roman" w:cs="Times New Roman"/>
          <w:sz w:val="24"/>
          <w:szCs w:val="24"/>
        </w:rPr>
        <w:t xml:space="preserve">s </w:t>
      </w:r>
      <w:proofErr w:type="spellStart"/>
      <w:r w:rsidRPr="00525EBC">
        <w:rPr>
          <w:rFonts w:ascii="Times New Roman" w:hAnsi="Times New Roman" w:cs="Times New Roman"/>
          <w:sz w:val="24"/>
          <w:szCs w:val="24"/>
          <w:u w:val="single"/>
        </w:rPr>
        <w:t>preprodukcijas</w:t>
      </w:r>
      <w:proofErr w:type="spellEnd"/>
      <w:r>
        <w:rPr>
          <w:rFonts w:ascii="Times New Roman" w:hAnsi="Times New Roman" w:cs="Times New Roman"/>
          <w:sz w:val="24"/>
          <w:szCs w:val="24"/>
        </w:rPr>
        <w:t xml:space="preserve"> videi:</w:t>
      </w:r>
    </w:p>
    <w:p w14:paraId="5A6B6277" w14:textId="77777777" w:rsidR="00525EBC" w:rsidRDefault="00525EBC" w:rsidP="00597022">
      <w:pPr>
        <w:pBdr>
          <w:bottom w:val="single" w:sz="4" w:space="1" w:color="auto"/>
          <w:between w:val="single" w:sz="4" w:space="1" w:color="auto"/>
          <w:bar w:val="single" w:sz="4" w:color="auto"/>
        </w:pBdr>
        <w:spacing w:after="0"/>
        <w:jc w:val="both"/>
        <w:rPr>
          <w:rFonts w:ascii="Times New Roman" w:hAnsi="Times New Roman" w:cs="Times New Roman"/>
          <w:sz w:val="24"/>
          <w:szCs w:val="24"/>
        </w:rPr>
      </w:pPr>
    </w:p>
    <w:p w14:paraId="41EA5FAB" w14:textId="6A2BE2EE" w:rsidR="00525EBC" w:rsidRPr="00525EBC" w:rsidRDefault="00525EBC" w:rsidP="00597022">
      <w:pPr>
        <w:spacing w:after="0"/>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vertAlign w:val="superscript"/>
        </w:rPr>
        <w:t>p</w:t>
      </w:r>
      <w:r w:rsidRPr="00BC0677">
        <w:rPr>
          <w:rFonts w:ascii="Times New Roman" w:hAnsi="Times New Roman" w:cs="Times New Roman"/>
          <w:sz w:val="24"/>
          <w:szCs w:val="24"/>
          <w:vertAlign w:val="superscript"/>
        </w:rPr>
        <w:t>ieslēguma</w:t>
      </w:r>
      <w:proofErr w:type="spellEnd"/>
      <w:r w:rsidRPr="00BC0677">
        <w:rPr>
          <w:rFonts w:ascii="Times New Roman" w:hAnsi="Times New Roman" w:cs="Times New Roman"/>
          <w:sz w:val="24"/>
          <w:szCs w:val="24"/>
          <w:vertAlign w:val="superscript"/>
        </w:rPr>
        <w:t xml:space="preserve"> TCP/IP adrese</w:t>
      </w:r>
    </w:p>
    <w:p w14:paraId="3C4CA718" w14:textId="77777777" w:rsidR="00597022" w:rsidRDefault="00597022" w:rsidP="00597022">
      <w:pPr>
        <w:spacing w:after="120"/>
        <w:jc w:val="both"/>
        <w:rPr>
          <w:rFonts w:ascii="Times New Roman" w:hAnsi="Times New Roman" w:cs="Times New Roman"/>
          <w:sz w:val="24"/>
          <w:szCs w:val="24"/>
        </w:rPr>
      </w:pPr>
    </w:p>
    <w:p w14:paraId="2B288EB6" w14:textId="30EAD726" w:rsidR="004E596B" w:rsidRDefault="004E596B" w:rsidP="00597022">
      <w:pPr>
        <w:spacing w:after="120"/>
        <w:jc w:val="both"/>
        <w:rPr>
          <w:rFonts w:ascii="Times New Roman" w:hAnsi="Times New Roman" w:cs="Times New Roman"/>
          <w:sz w:val="24"/>
          <w:szCs w:val="24"/>
        </w:rPr>
      </w:pPr>
      <w:r>
        <w:rPr>
          <w:rFonts w:ascii="Times New Roman" w:hAnsi="Times New Roman" w:cs="Times New Roman"/>
          <w:sz w:val="24"/>
          <w:szCs w:val="24"/>
        </w:rPr>
        <w:t xml:space="preserve">Kases sistēmu izstrādātājs </w:t>
      </w:r>
      <w:r w:rsidRPr="004E596B">
        <w:rPr>
          <w:rFonts w:ascii="Times New Roman" w:hAnsi="Times New Roman" w:cs="Times New Roman"/>
          <w:sz w:val="18"/>
          <w:szCs w:val="18"/>
        </w:rPr>
        <w:t>(norāda</w:t>
      </w:r>
      <w:r>
        <w:rPr>
          <w:rFonts w:ascii="Times New Roman" w:hAnsi="Times New Roman" w:cs="Times New Roman"/>
          <w:sz w:val="18"/>
          <w:szCs w:val="18"/>
        </w:rPr>
        <w:t xml:space="preserve"> tikai</w:t>
      </w:r>
      <w:r w:rsidRPr="004E596B">
        <w:rPr>
          <w:rFonts w:ascii="Times New Roman" w:hAnsi="Times New Roman" w:cs="Times New Roman"/>
          <w:sz w:val="18"/>
          <w:szCs w:val="18"/>
        </w:rPr>
        <w:t xml:space="preserve"> pārvadātājs)</w:t>
      </w:r>
      <w:r>
        <w:rPr>
          <w:rFonts w:ascii="Times New Roman" w:hAnsi="Times New Roman" w:cs="Times New Roman"/>
          <w:sz w:val="24"/>
          <w:szCs w:val="24"/>
        </w:rPr>
        <w:t>:</w:t>
      </w:r>
    </w:p>
    <w:p w14:paraId="368B6B6F" w14:textId="77777777" w:rsidR="00BC0677" w:rsidRDefault="00BC0677" w:rsidP="00597022">
      <w:pPr>
        <w:pBdr>
          <w:bottom w:val="single" w:sz="4" w:space="1" w:color="auto"/>
        </w:pBdr>
        <w:spacing w:after="120"/>
        <w:jc w:val="both"/>
        <w:rPr>
          <w:rFonts w:ascii="Times New Roman" w:hAnsi="Times New Roman" w:cs="Times New Roman"/>
          <w:sz w:val="24"/>
          <w:szCs w:val="24"/>
        </w:rPr>
      </w:pPr>
    </w:p>
    <w:p w14:paraId="6D2B3A78" w14:textId="38D02A7A" w:rsidR="00BC0677" w:rsidRPr="00BC0677" w:rsidRDefault="00BC0677" w:rsidP="00597022">
      <w:pPr>
        <w:spacing w:after="12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kases sistēmas nosaukums un izstrādātājs</w:t>
      </w:r>
    </w:p>
    <w:p w14:paraId="0273E40B" w14:textId="22496BCA" w:rsidR="002E3E8B" w:rsidRDefault="006C6204" w:rsidP="00597022">
      <w:pPr>
        <w:spacing w:after="120"/>
        <w:jc w:val="both"/>
        <w:rPr>
          <w:rFonts w:ascii="Times New Roman" w:hAnsi="Times New Roman" w:cs="Times New Roman"/>
          <w:sz w:val="24"/>
          <w:szCs w:val="24"/>
        </w:rPr>
      </w:pPr>
      <w:r>
        <w:rPr>
          <w:rFonts w:ascii="Times New Roman" w:hAnsi="Times New Roman" w:cs="Times New Roman"/>
          <w:sz w:val="24"/>
          <w:szCs w:val="24"/>
        </w:rPr>
        <w:t>Uzņēmuma pilnvarotā kontaktpersona</w:t>
      </w:r>
      <w:r w:rsidR="00593179">
        <w:rPr>
          <w:rFonts w:ascii="Times New Roman" w:hAnsi="Times New Roman" w:cs="Times New Roman"/>
          <w:sz w:val="24"/>
          <w:szCs w:val="24"/>
        </w:rPr>
        <w:t>:</w:t>
      </w:r>
    </w:p>
    <w:p w14:paraId="70701412" w14:textId="7A001131" w:rsidR="006C6204" w:rsidRPr="00134B58" w:rsidRDefault="006C6204" w:rsidP="00597022">
      <w:pPr>
        <w:pBdr>
          <w:bottom w:val="single" w:sz="4" w:space="1" w:color="auto"/>
        </w:pBdr>
        <w:tabs>
          <w:tab w:val="right" w:pos="9071"/>
        </w:tabs>
        <w:spacing w:after="120"/>
        <w:jc w:val="both"/>
        <w:rPr>
          <w:rFonts w:ascii="Times New Roman" w:hAnsi="Times New Roman" w:cs="Times New Roman"/>
          <w:sz w:val="24"/>
          <w:szCs w:val="24"/>
        </w:rPr>
      </w:pPr>
      <w:r w:rsidRPr="00134B58">
        <w:rPr>
          <w:rFonts w:ascii="Times New Roman" w:hAnsi="Times New Roman" w:cs="Times New Roman"/>
          <w:sz w:val="24"/>
          <w:szCs w:val="24"/>
        </w:rPr>
        <w:tab/>
      </w:r>
    </w:p>
    <w:p w14:paraId="2601A2D1" w14:textId="27CFE3C0" w:rsidR="006C6204" w:rsidRPr="006C6204" w:rsidRDefault="006C6204" w:rsidP="00597022">
      <w:pPr>
        <w:spacing w:after="120"/>
        <w:jc w:val="center"/>
        <w:rPr>
          <w:rFonts w:ascii="Times New Roman" w:hAnsi="Times New Roman" w:cs="Times New Roman"/>
          <w:sz w:val="24"/>
          <w:szCs w:val="24"/>
          <w:vertAlign w:val="superscript"/>
        </w:rPr>
      </w:pPr>
      <w:r w:rsidRPr="006C6204">
        <w:rPr>
          <w:rFonts w:ascii="Times New Roman" w:hAnsi="Times New Roman" w:cs="Times New Roman"/>
          <w:sz w:val="24"/>
          <w:szCs w:val="24"/>
          <w:vertAlign w:val="superscript"/>
        </w:rPr>
        <w:t>vārds, uzvārds, pārstāvētais uzņēmums, amats, telefona numurs, e-pasta adrese</w:t>
      </w:r>
    </w:p>
    <w:p w14:paraId="60915C21" w14:textId="458094F7" w:rsidR="003B4702" w:rsidRPr="006C6204" w:rsidRDefault="00000000" w:rsidP="00597022">
      <w:pPr>
        <w:spacing w:after="120"/>
        <w:jc w:val="both"/>
        <w:rPr>
          <w:rFonts w:ascii="Times New Roman" w:hAnsi="Times New Roman" w:cs="Times New Roman"/>
          <w:sz w:val="18"/>
          <w:szCs w:val="18"/>
        </w:rPr>
      </w:pPr>
      <w:sdt>
        <w:sdtPr>
          <w:rPr>
            <w:rFonts w:ascii="Times New Roman" w:hAnsi="Times New Roman" w:cs="Times New Roman"/>
            <w:sz w:val="24"/>
            <w:szCs w:val="24"/>
          </w:rPr>
          <w:id w:val="1448270422"/>
          <w14:checkbox>
            <w14:checked w14:val="0"/>
            <w14:checkedState w14:val="2612" w14:font="MS Gothic"/>
            <w14:uncheckedState w14:val="2610" w14:font="MS Gothic"/>
          </w14:checkbox>
        </w:sdtPr>
        <w:sdtContent>
          <w:r w:rsidR="00BC0677">
            <w:rPr>
              <w:rFonts w:ascii="MS Gothic" w:eastAsia="MS Gothic" w:hAnsi="MS Gothic" w:cs="Times New Roman" w:hint="eastAsia"/>
              <w:sz w:val="24"/>
              <w:szCs w:val="24"/>
            </w:rPr>
            <w:t>☐</w:t>
          </w:r>
        </w:sdtContent>
      </w:sdt>
      <w:r w:rsidR="003B4702">
        <w:rPr>
          <w:rFonts w:ascii="Times New Roman" w:hAnsi="Times New Roman" w:cs="Times New Roman"/>
          <w:sz w:val="24"/>
          <w:szCs w:val="24"/>
        </w:rPr>
        <w:t>Apliecinām, ka esam iepazinušies ar p</w:t>
      </w:r>
      <w:r w:rsidR="003B4702" w:rsidRPr="003B4702">
        <w:rPr>
          <w:rFonts w:ascii="Times New Roman" w:hAnsi="Times New Roman" w:cs="Times New Roman"/>
          <w:sz w:val="24"/>
          <w:szCs w:val="24"/>
        </w:rPr>
        <w:t>asažieru pārvadājumu industrijas dalībnieku</w:t>
      </w:r>
      <w:r w:rsidR="003B4702">
        <w:rPr>
          <w:rFonts w:ascii="Times New Roman" w:hAnsi="Times New Roman" w:cs="Times New Roman"/>
          <w:sz w:val="24"/>
          <w:szCs w:val="24"/>
        </w:rPr>
        <w:t xml:space="preserve"> </w:t>
      </w:r>
      <w:r w:rsidR="003B4702" w:rsidRPr="003B4702">
        <w:rPr>
          <w:rFonts w:ascii="Times New Roman" w:hAnsi="Times New Roman" w:cs="Times New Roman"/>
          <w:sz w:val="24"/>
          <w:szCs w:val="24"/>
        </w:rPr>
        <w:t>saistoš</w:t>
      </w:r>
      <w:r w:rsidR="003B4702">
        <w:rPr>
          <w:rFonts w:ascii="Times New Roman" w:hAnsi="Times New Roman" w:cs="Times New Roman"/>
          <w:sz w:val="24"/>
          <w:szCs w:val="24"/>
        </w:rPr>
        <w:t>ajiem</w:t>
      </w:r>
      <w:r w:rsidR="003B4702" w:rsidRPr="003B4702">
        <w:rPr>
          <w:rFonts w:ascii="Times New Roman" w:hAnsi="Times New Roman" w:cs="Times New Roman"/>
          <w:sz w:val="24"/>
          <w:szCs w:val="24"/>
        </w:rPr>
        <w:t xml:space="preserve"> pienākumi</w:t>
      </w:r>
      <w:r w:rsidR="003B4702">
        <w:rPr>
          <w:rFonts w:ascii="Times New Roman" w:hAnsi="Times New Roman" w:cs="Times New Roman"/>
          <w:sz w:val="24"/>
          <w:szCs w:val="24"/>
        </w:rPr>
        <w:t>em</w:t>
      </w:r>
      <w:r w:rsidR="003B4702" w:rsidRPr="003B4702">
        <w:rPr>
          <w:rFonts w:ascii="Times New Roman" w:hAnsi="Times New Roman" w:cs="Times New Roman"/>
          <w:sz w:val="24"/>
          <w:szCs w:val="24"/>
        </w:rPr>
        <w:t xml:space="preserve"> un tiesīb</w:t>
      </w:r>
      <w:r w:rsidR="003B4702">
        <w:rPr>
          <w:rFonts w:ascii="Times New Roman" w:hAnsi="Times New Roman" w:cs="Times New Roman"/>
          <w:sz w:val="24"/>
          <w:szCs w:val="24"/>
        </w:rPr>
        <w:t>ām</w:t>
      </w:r>
      <w:r w:rsidR="003B4702" w:rsidRPr="003B4702">
        <w:rPr>
          <w:rFonts w:ascii="Times New Roman" w:hAnsi="Times New Roman" w:cs="Times New Roman"/>
          <w:sz w:val="24"/>
          <w:szCs w:val="24"/>
        </w:rPr>
        <w:t xml:space="preserve"> </w:t>
      </w:r>
      <w:r w:rsidR="005067C0">
        <w:rPr>
          <w:rFonts w:ascii="Times New Roman" w:hAnsi="Times New Roman" w:cs="Times New Roman"/>
          <w:sz w:val="24"/>
          <w:szCs w:val="24"/>
        </w:rPr>
        <w:t>Sistēmā</w:t>
      </w:r>
      <w:r w:rsidR="003B4702">
        <w:rPr>
          <w:rFonts w:ascii="Times New Roman" w:hAnsi="Times New Roman" w:cs="Times New Roman"/>
          <w:sz w:val="24"/>
          <w:szCs w:val="24"/>
        </w:rPr>
        <w:t>, kas pieejam</w:t>
      </w:r>
      <w:r w:rsidR="005067C0">
        <w:rPr>
          <w:rFonts w:ascii="Times New Roman" w:hAnsi="Times New Roman" w:cs="Times New Roman"/>
          <w:sz w:val="24"/>
          <w:szCs w:val="24"/>
        </w:rPr>
        <w:t>i</w:t>
      </w:r>
      <w:r w:rsidR="003B4702">
        <w:rPr>
          <w:rFonts w:ascii="Times New Roman" w:hAnsi="Times New Roman" w:cs="Times New Roman"/>
          <w:sz w:val="24"/>
          <w:szCs w:val="24"/>
        </w:rPr>
        <w:t xml:space="preserve"> </w:t>
      </w:r>
      <w:hyperlink r:id="rId11" w:anchor="overlay-context=lv/jaunumi/saskar%25C5%2586u-api-apraksti" w:history="1">
        <w:r w:rsidR="003B4702" w:rsidRPr="003B4702">
          <w:rPr>
            <w:rStyle w:val="Hyperlink"/>
            <w:rFonts w:ascii="Times New Roman" w:hAnsi="Times New Roman" w:cs="Times New Roman"/>
            <w:sz w:val="24"/>
            <w:szCs w:val="24"/>
          </w:rPr>
          <w:t>šeit</w:t>
        </w:r>
      </w:hyperlink>
      <w:r w:rsidR="003B4702">
        <w:rPr>
          <w:rFonts w:ascii="Times New Roman" w:hAnsi="Times New Roman" w:cs="Times New Roman"/>
          <w:sz w:val="24"/>
          <w:szCs w:val="24"/>
        </w:rPr>
        <w:t xml:space="preserve"> .</w:t>
      </w:r>
    </w:p>
    <w:p w14:paraId="73598668" w14:textId="4D96DCA5" w:rsidR="00A00FB5" w:rsidRDefault="00000000" w:rsidP="00597022">
      <w:pPr>
        <w:spacing w:after="120"/>
        <w:jc w:val="both"/>
        <w:rPr>
          <w:rFonts w:ascii="Times New Roman" w:hAnsi="Times New Roman" w:cs="Times New Roman"/>
          <w:sz w:val="24"/>
          <w:szCs w:val="24"/>
        </w:rPr>
      </w:pPr>
      <w:sdt>
        <w:sdtPr>
          <w:rPr>
            <w:rFonts w:ascii="Times New Roman" w:hAnsi="Times New Roman" w:cs="Times New Roman"/>
            <w:sz w:val="24"/>
            <w:szCs w:val="24"/>
          </w:rPr>
          <w:id w:val="-1144196591"/>
          <w14:checkbox>
            <w14:checked w14:val="0"/>
            <w14:checkedState w14:val="2612" w14:font="MS Gothic"/>
            <w14:uncheckedState w14:val="2610" w14:font="MS Gothic"/>
          </w14:checkbox>
        </w:sdtPr>
        <w:sdtContent>
          <w:r w:rsidR="00A00FB5">
            <w:rPr>
              <w:rFonts w:ascii="MS Gothic" w:eastAsia="MS Gothic" w:hAnsi="MS Gothic" w:cs="Times New Roman" w:hint="eastAsia"/>
              <w:sz w:val="24"/>
              <w:szCs w:val="24"/>
            </w:rPr>
            <w:t>☐</w:t>
          </w:r>
        </w:sdtContent>
      </w:sdt>
      <w:r w:rsidR="00A00FB5">
        <w:rPr>
          <w:rFonts w:ascii="Times New Roman" w:hAnsi="Times New Roman" w:cs="Times New Roman"/>
          <w:sz w:val="24"/>
          <w:szCs w:val="24"/>
        </w:rPr>
        <w:t>Apliecinām, ka par konstatētajām Sistēmas nepilnībām nekavējoties informēsim ATD.</w:t>
      </w:r>
    </w:p>
    <w:p w14:paraId="58BA0FA6" w14:textId="1CD821D4" w:rsidR="00A00FB5" w:rsidRDefault="00000000" w:rsidP="00597022">
      <w:pPr>
        <w:tabs>
          <w:tab w:val="left" w:pos="915"/>
        </w:tabs>
        <w:spacing w:after="120"/>
        <w:jc w:val="both"/>
        <w:rPr>
          <w:rFonts w:ascii="Times New Roman" w:hAnsi="Times New Roman" w:cs="Times New Roman"/>
          <w:sz w:val="24"/>
          <w:szCs w:val="24"/>
        </w:rPr>
      </w:pPr>
      <w:sdt>
        <w:sdtPr>
          <w:rPr>
            <w:rFonts w:ascii="Times New Roman" w:hAnsi="Times New Roman" w:cs="Times New Roman"/>
            <w:sz w:val="24"/>
            <w:szCs w:val="24"/>
          </w:rPr>
          <w:id w:val="-1065492350"/>
          <w14:checkbox>
            <w14:checked w14:val="0"/>
            <w14:checkedState w14:val="2612" w14:font="MS Gothic"/>
            <w14:uncheckedState w14:val="2610" w14:font="MS Gothic"/>
          </w14:checkbox>
        </w:sdtPr>
        <w:sdtContent>
          <w:r w:rsidR="00A00FB5">
            <w:rPr>
              <w:rFonts w:ascii="MS Gothic" w:eastAsia="MS Gothic" w:hAnsi="MS Gothic" w:cs="Times New Roman" w:hint="eastAsia"/>
              <w:sz w:val="24"/>
              <w:szCs w:val="24"/>
            </w:rPr>
            <w:t>☐</w:t>
          </w:r>
        </w:sdtContent>
      </w:sdt>
      <w:r w:rsidR="00A00FB5">
        <w:rPr>
          <w:rFonts w:ascii="Times New Roman" w:hAnsi="Times New Roman" w:cs="Times New Roman"/>
          <w:sz w:val="24"/>
          <w:szCs w:val="24"/>
        </w:rPr>
        <w:t>Apliecinām, ka Sistēmas testēšanas laikā iegūtā informācija netiks izpausta trešajām pusēm.</w:t>
      </w:r>
    </w:p>
    <w:p w14:paraId="39FABA1F" w14:textId="77777777" w:rsidR="00A00FB5" w:rsidRDefault="00A00FB5" w:rsidP="00597022">
      <w:pPr>
        <w:spacing w:after="120"/>
        <w:jc w:val="both"/>
        <w:rPr>
          <w:rFonts w:ascii="Times New Roman" w:hAnsi="Times New Roman" w:cs="Times New Roman"/>
          <w:sz w:val="24"/>
          <w:szCs w:val="24"/>
        </w:rPr>
      </w:pPr>
    </w:p>
    <w:p w14:paraId="34687022" w14:textId="77777777" w:rsidR="00A00FB5" w:rsidRDefault="00A00FB5" w:rsidP="00597022">
      <w:pPr>
        <w:spacing w:after="120"/>
        <w:rPr>
          <w:rFonts w:ascii="Times New Roman" w:hAnsi="Times New Roman" w:cs="Times New Roman"/>
          <w:sz w:val="24"/>
          <w:szCs w:val="24"/>
        </w:rPr>
      </w:pPr>
    </w:p>
    <w:p w14:paraId="6BC6B3C5" w14:textId="77777777" w:rsidR="00687AF1" w:rsidRPr="00AF6569" w:rsidRDefault="00687AF1" w:rsidP="00687AF1">
      <w:pPr>
        <w:ind w:firstLine="720"/>
        <w:rPr>
          <w:rFonts w:ascii="Times New Roman"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P</w:t>
      </w:r>
      <w:r w:rsidRPr="00AF6569">
        <w:rPr>
          <w:rFonts w:ascii="Times New Roman" w:eastAsia="Calibri" w:hAnsi="Times New Roman" w:cs="Times New Roman"/>
          <w:color w:val="000000" w:themeColor="text1"/>
          <w:sz w:val="24"/>
          <w:szCs w:val="24"/>
        </w:rPr>
        <w:t>araksttiesīgā</w:t>
      </w:r>
      <w:proofErr w:type="spellEnd"/>
      <w:r w:rsidRPr="00AF6569">
        <w:rPr>
          <w:rFonts w:ascii="Times New Roman" w:eastAsia="Calibri" w:hAnsi="Times New Roman" w:cs="Times New Roman"/>
          <w:color w:val="000000" w:themeColor="text1"/>
          <w:sz w:val="24"/>
          <w:szCs w:val="24"/>
        </w:rPr>
        <w:t xml:space="preserve"> persona:</w:t>
      </w:r>
    </w:p>
    <w:p w14:paraId="40EB7D2F" w14:textId="77777777" w:rsidR="00687AF1" w:rsidRPr="00AF6569" w:rsidRDefault="00687AF1" w:rsidP="00687AF1">
      <w:pPr>
        <w:ind w:firstLine="720"/>
        <w:rPr>
          <w:rFonts w:ascii="Times New Roman" w:eastAsia="Calibri" w:hAnsi="Times New Roman" w:cs="Times New Roman"/>
          <w:color w:val="000000" w:themeColor="text1"/>
          <w:sz w:val="24"/>
          <w:szCs w:val="24"/>
        </w:rPr>
      </w:pPr>
      <w:r w:rsidRPr="00AF6569">
        <w:rPr>
          <w:rFonts w:ascii="Times New Roman" w:eastAsia="Calibri" w:hAnsi="Times New Roman" w:cs="Times New Roman"/>
          <w:color w:val="000000" w:themeColor="text1"/>
          <w:sz w:val="24"/>
          <w:szCs w:val="24"/>
        </w:rPr>
        <w:t>Amats</w:t>
      </w:r>
      <w:r w:rsidRPr="00AF6569">
        <w:rPr>
          <w:rFonts w:ascii="Times New Roman" w:hAnsi="Times New Roman" w:cs="Times New Roman"/>
          <w:color w:val="000000" w:themeColor="text1"/>
          <w:sz w:val="24"/>
          <w:szCs w:val="24"/>
        </w:rPr>
        <w:tab/>
      </w:r>
      <w:r w:rsidRPr="00AF6569">
        <w:rPr>
          <w:rFonts w:ascii="Times New Roman" w:hAnsi="Times New Roman" w:cs="Times New Roman"/>
          <w:color w:val="000000" w:themeColor="text1"/>
          <w:sz w:val="24"/>
          <w:szCs w:val="24"/>
        </w:rPr>
        <w:tab/>
      </w:r>
      <w:r w:rsidRPr="00AF6569">
        <w:rPr>
          <w:rFonts w:ascii="Times New Roman" w:hAnsi="Times New Roman" w:cs="Times New Roman"/>
          <w:color w:val="000000" w:themeColor="text1"/>
          <w:sz w:val="24"/>
          <w:szCs w:val="24"/>
        </w:rPr>
        <w:tab/>
      </w:r>
      <w:r w:rsidRPr="00AF6569">
        <w:rPr>
          <w:rFonts w:ascii="Times New Roman" w:hAnsi="Times New Roman" w:cs="Times New Roman"/>
          <w:color w:val="000000" w:themeColor="text1"/>
          <w:sz w:val="24"/>
          <w:szCs w:val="24"/>
        </w:rPr>
        <w:tab/>
      </w:r>
      <w:r w:rsidRPr="00AF6569">
        <w:rPr>
          <w:rFonts w:ascii="Times New Roman" w:hAnsi="Times New Roman" w:cs="Times New Roman"/>
          <w:color w:val="000000" w:themeColor="text1"/>
          <w:sz w:val="24"/>
          <w:szCs w:val="24"/>
        </w:rPr>
        <w:tab/>
      </w:r>
      <w:r w:rsidRPr="00AF6569">
        <w:rPr>
          <w:rFonts w:ascii="Times New Roman" w:hAnsi="Times New Roman" w:cs="Times New Roman"/>
          <w:color w:val="000000" w:themeColor="text1"/>
          <w:sz w:val="24"/>
          <w:szCs w:val="24"/>
        </w:rPr>
        <w:tab/>
      </w:r>
      <w:r w:rsidRPr="00AF6569">
        <w:rPr>
          <w:rFonts w:ascii="Times New Roman" w:hAnsi="Times New Roman" w:cs="Times New Roman"/>
          <w:color w:val="000000" w:themeColor="text1"/>
          <w:sz w:val="24"/>
          <w:szCs w:val="24"/>
        </w:rPr>
        <w:tab/>
      </w:r>
      <w:r w:rsidRPr="00AF6569">
        <w:rPr>
          <w:rFonts w:ascii="Times New Roman" w:hAnsi="Times New Roman" w:cs="Times New Roman"/>
          <w:color w:val="000000" w:themeColor="text1"/>
          <w:sz w:val="24"/>
          <w:szCs w:val="24"/>
        </w:rPr>
        <w:tab/>
      </w:r>
      <w:r w:rsidRPr="00AF6569">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sidRPr="00AF6569">
        <w:rPr>
          <w:rFonts w:ascii="Times New Roman" w:eastAsia="Calibri" w:hAnsi="Times New Roman" w:cs="Times New Roman"/>
          <w:color w:val="000000" w:themeColor="text1"/>
          <w:sz w:val="24"/>
          <w:szCs w:val="24"/>
        </w:rPr>
        <w:t>V. Uzvārds</w:t>
      </w:r>
    </w:p>
    <w:p w14:paraId="252E4E37" w14:textId="77777777" w:rsidR="00687AF1" w:rsidRDefault="00687AF1" w:rsidP="00687AF1">
      <w:pPr>
        <w:rPr>
          <w:rFonts w:ascii="Times New Roman" w:hAnsi="Times New Roman" w:cs="Times New Roman"/>
          <w:sz w:val="24"/>
          <w:szCs w:val="24"/>
        </w:rPr>
      </w:pPr>
    </w:p>
    <w:p w14:paraId="7C7B5B29" w14:textId="77777777" w:rsidR="00687AF1" w:rsidRDefault="00687AF1" w:rsidP="00687AF1">
      <w:pPr>
        <w:rPr>
          <w:rFonts w:ascii="Times New Roman" w:hAnsi="Times New Roman" w:cs="Times New Roman"/>
          <w:sz w:val="24"/>
          <w:szCs w:val="24"/>
        </w:rPr>
      </w:pPr>
    </w:p>
    <w:p w14:paraId="2365232A" w14:textId="77777777" w:rsidR="00687AF1" w:rsidRDefault="00687AF1" w:rsidP="00687AF1">
      <w:pPr>
        <w:spacing w:after="0" w:line="240" w:lineRule="auto"/>
        <w:rPr>
          <w:rFonts w:ascii="Times New Roman" w:hAnsi="Times New Roman" w:cs="Times New Roman"/>
          <w:i/>
          <w:sz w:val="20"/>
        </w:rPr>
      </w:pPr>
      <w:r>
        <w:rPr>
          <w:rFonts w:ascii="Times New Roman" w:hAnsi="Times New Roman" w:cs="Times New Roman"/>
          <w:i/>
          <w:sz w:val="20"/>
        </w:rPr>
        <w:t>sagatavotājs tel. Nr.</w:t>
      </w:r>
    </w:p>
    <w:p w14:paraId="2F79E78E" w14:textId="0CD98667" w:rsidR="009F1EB1" w:rsidRPr="00DF310F" w:rsidRDefault="00687AF1" w:rsidP="00DF310F">
      <w:pPr>
        <w:spacing w:after="0" w:line="240" w:lineRule="auto"/>
        <w:rPr>
          <w:rFonts w:ascii="Times New Roman" w:hAnsi="Times New Roman" w:cs="Times New Roman"/>
          <w:i/>
          <w:sz w:val="20"/>
        </w:rPr>
      </w:pPr>
      <w:r>
        <w:rPr>
          <w:rFonts w:ascii="Times New Roman" w:hAnsi="Times New Roman" w:cs="Times New Roman"/>
          <w:i/>
          <w:sz w:val="20"/>
        </w:rPr>
        <w:t>e-pasts</w:t>
      </w:r>
    </w:p>
    <w:sectPr w:rsidR="009F1EB1" w:rsidRPr="00DF310F" w:rsidSect="0004331D">
      <w:pgSz w:w="11906" w:h="16838"/>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BD2B" w14:textId="77777777" w:rsidR="0004331D" w:rsidRDefault="0004331D" w:rsidP="00E602CA">
      <w:pPr>
        <w:spacing w:after="0" w:line="240" w:lineRule="auto"/>
      </w:pPr>
      <w:r>
        <w:separator/>
      </w:r>
    </w:p>
  </w:endnote>
  <w:endnote w:type="continuationSeparator" w:id="0">
    <w:p w14:paraId="60E87C98" w14:textId="77777777" w:rsidR="0004331D" w:rsidRDefault="0004331D" w:rsidP="00E6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9B50" w14:textId="77777777" w:rsidR="0004331D" w:rsidRDefault="0004331D" w:rsidP="00E602CA">
      <w:pPr>
        <w:spacing w:after="0" w:line="240" w:lineRule="auto"/>
      </w:pPr>
      <w:r>
        <w:separator/>
      </w:r>
    </w:p>
  </w:footnote>
  <w:footnote w:type="continuationSeparator" w:id="0">
    <w:p w14:paraId="4E66D621" w14:textId="77777777" w:rsidR="0004331D" w:rsidRDefault="0004331D" w:rsidP="00E602CA">
      <w:pPr>
        <w:spacing w:after="0" w:line="240" w:lineRule="auto"/>
      </w:pPr>
      <w:r>
        <w:continuationSeparator/>
      </w:r>
    </w:p>
  </w:footnote>
  <w:footnote w:id="1">
    <w:p w14:paraId="67380162" w14:textId="17096611" w:rsidR="00E602CA" w:rsidRPr="00E602CA" w:rsidRDefault="00E602CA" w:rsidP="00E602CA">
      <w:pPr>
        <w:pStyle w:val="FootnoteText"/>
        <w:jc w:val="both"/>
        <w:rPr>
          <w:rFonts w:ascii="Times New Roman" w:hAnsi="Times New Roman" w:cs="Times New Roman"/>
          <w:sz w:val="16"/>
          <w:szCs w:val="16"/>
        </w:rPr>
      </w:pPr>
      <w:r w:rsidRPr="00E602CA">
        <w:rPr>
          <w:rStyle w:val="FootnoteReference"/>
          <w:rFonts w:ascii="Times New Roman" w:hAnsi="Times New Roman" w:cs="Times New Roman"/>
          <w:sz w:val="16"/>
          <w:szCs w:val="16"/>
        </w:rPr>
        <w:footnoteRef/>
      </w:r>
      <w:r w:rsidRPr="00E602CA">
        <w:rPr>
          <w:rFonts w:ascii="Times New Roman" w:hAnsi="Times New Roman" w:cs="Times New Roman"/>
          <w:sz w:val="16"/>
          <w:szCs w:val="16"/>
        </w:rPr>
        <w:t xml:space="preserve"> </w:t>
      </w:r>
      <w:r w:rsidRPr="00E602CA">
        <w:rPr>
          <w:rFonts w:ascii="Times New Roman" w:hAnsi="Times New Roman" w:cs="Times New Roman"/>
          <w:color w:val="414142"/>
          <w:sz w:val="16"/>
          <w:szCs w:val="16"/>
          <w:shd w:val="clear" w:color="auto" w:fill="FFFFFF"/>
        </w:rPr>
        <w:t>Piekļuve vienotajai sabiedriskā transporta biļešu sistēmai automātiski tiek piešķirta pārvadātājiem, kuriem ir piešķirtas tiesības sniegt sabiedriskā transporta pakalpojumus reģionālās nozīmes maršrutu tīkla dotētajos maršrutos (reisos) biļešu tirdzniecībai transportlīdzekļos, reģistrētām autoostām, kuras saskaņā ar normatīvajiem aktiem nodrošina biļešu tirdzniecību, un dzelzceļa stacijās esošajām biļešu tirdzniecības kasēm, kurās tiek pārdotas biļetes tikai uz iekšzemes dzelzceļa maršrutiem.</w:t>
      </w:r>
    </w:p>
  </w:footnote>
  <w:footnote w:id="2">
    <w:p w14:paraId="592A5F52" w14:textId="77777777" w:rsidR="00E602CA" w:rsidRPr="00E602CA" w:rsidRDefault="00E602CA" w:rsidP="00E602CA">
      <w:pPr>
        <w:pStyle w:val="tv213"/>
        <w:shd w:val="clear" w:color="auto" w:fill="FFFFFF"/>
        <w:spacing w:before="0" w:beforeAutospacing="0" w:after="0" w:afterAutospacing="0"/>
        <w:jc w:val="both"/>
        <w:rPr>
          <w:color w:val="414142"/>
          <w:sz w:val="16"/>
          <w:szCs w:val="16"/>
        </w:rPr>
      </w:pPr>
      <w:r w:rsidRPr="00E602CA">
        <w:rPr>
          <w:rStyle w:val="FootnoteReference"/>
          <w:sz w:val="16"/>
          <w:szCs w:val="16"/>
        </w:rPr>
        <w:footnoteRef/>
      </w:r>
      <w:r w:rsidRPr="00E602CA">
        <w:rPr>
          <w:sz w:val="16"/>
          <w:szCs w:val="16"/>
        </w:rPr>
        <w:t xml:space="preserve"> </w:t>
      </w:r>
      <w:r w:rsidRPr="00E602CA">
        <w:rPr>
          <w:color w:val="414142"/>
          <w:sz w:val="16"/>
          <w:szCs w:val="16"/>
        </w:rPr>
        <w:t>Autotransporta direkcija piešķir piekļuvi vienotajai sabiedriskā transporta biļešu sistēmai biļešu tirdzniecības pakalpojuma sniedzējam, kuram netiek piešķirta šā panta otrajā daļā minētā automātiskā piekļuve vienotajai sabiedriskā transporta biļešu sistēmai, ja tas atbilst šādām prasībām:</w:t>
      </w:r>
    </w:p>
    <w:p w14:paraId="4997A7C0" w14:textId="77777777" w:rsidR="00E602CA" w:rsidRPr="00E602CA" w:rsidRDefault="00E602CA" w:rsidP="00E602CA">
      <w:pPr>
        <w:pStyle w:val="tv213"/>
        <w:shd w:val="clear" w:color="auto" w:fill="FFFFFF"/>
        <w:spacing w:before="0" w:beforeAutospacing="0" w:after="0" w:afterAutospacing="0"/>
        <w:ind w:left="600"/>
        <w:jc w:val="both"/>
        <w:rPr>
          <w:color w:val="414142"/>
          <w:sz w:val="16"/>
          <w:szCs w:val="16"/>
        </w:rPr>
      </w:pPr>
      <w:r w:rsidRPr="00E602CA">
        <w:rPr>
          <w:color w:val="414142"/>
          <w:sz w:val="16"/>
          <w:szCs w:val="16"/>
        </w:rPr>
        <w:t>1) tas ir reģistrēts kādā Eiropas Savienības dalībvalstī atbilstoši komersanta reģistrācijas valsts normatīvo aktu prasībām;</w:t>
      </w:r>
    </w:p>
    <w:p w14:paraId="5A0B5E38" w14:textId="77777777" w:rsidR="00E602CA" w:rsidRPr="00E602CA" w:rsidRDefault="00E602CA" w:rsidP="00E602CA">
      <w:pPr>
        <w:pStyle w:val="tv213"/>
        <w:shd w:val="clear" w:color="auto" w:fill="FFFFFF"/>
        <w:spacing w:before="0" w:beforeAutospacing="0" w:after="0" w:afterAutospacing="0"/>
        <w:ind w:left="600"/>
        <w:jc w:val="both"/>
        <w:rPr>
          <w:color w:val="414142"/>
          <w:sz w:val="16"/>
          <w:szCs w:val="16"/>
        </w:rPr>
      </w:pPr>
      <w:r w:rsidRPr="00E602CA">
        <w:rPr>
          <w:color w:val="414142"/>
          <w:sz w:val="16"/>
          <w:szCs w:val="16"/>
        </w:rPr>
        <w:t>2) tam nav nodokļu, nodevu un citu valsts noteikto obligāto maksājumu parādu, kuru kopsumma pārsniedz likumā "</w:t>
      </w:r>
      <w:hyperlink r:id="rId1" w:tgtFrame="_blank" w:history="1">
        <w:r w:rsidRPr="00E602CA">
          <w:rPr>
            <w:rStyle w:val="Hyperlink"/>
            <w:color w:val="16497B"/>
            <w:sz w:val="16"/>
            <w:szCs w:val="16"/>
          </w:rPr>
          <w:t>Par nodokļiem un nodevām</w:t>
        </w:r>
      </w:hyperlink>
      <w:r w:rsidRPr="00E602CA">
        <w:rPr>
          <w:color w:val="414142"/>
          <w:sz w:val="16"/>
          <w:szCs w:val="16"/>
        </w:rPr>
        <w:t>" noteikto nodokļu (nodevu) parāda kopsummu, no kuras sākot nodokļu administrācija nodrošina publisku informācijas pieejamību;</w:t>
      </w:r>
    </w:p>
    <w:p w14:paraId="012A72A6" w14:textId="77777777" w:rsidR="00E602CA" w:rsidRPr="00E602CA" w:rsidRDefault="00E602CA" w:rsidP="00E602CA">
      <w:pPr>
        <w:pStyle w:val="tv213"/>
        <w:shd w:val="clear" w:color="auto" w:fill="FFFFFF"/>
        <w:spacing w:before="0" w:beforeAutospacing="0" w:after="0" w:afterAutospacing="0"/>
        <w:ind w:left="600"/>
        <w:jc w:val="both"/>
        <w:rPr>
          <w:color w:val="414142"/>
          <w:sz w:val="16"/>
          <w:szCs w:val="16"/>
        </w:rPr>
      </w:pPr>
      <w:r w:rsidRPr="00E602CA">
        <w:rPr>
          <w:color w:val="414142"/>
          <w:sz w:val="16"/>
          <w:szCs w:val="16"/>
        </w:rPr>
        <w:t xml:space="preserve">3) tas ir izpildījis visas Patērētāju tiesību aizsardzības centram </w:t>
      </w:r>
      <w:proofErr w:type="spellStart"/>
      <w:r w:rsidRPr="00E602CA">
        <w:rPr>
          <w:color w:val="414142"/>
          <w:sz w:val="16"/>
          <w:szCs w:val="16"/>
        </w:rPr>
        <w:t>rakstveidā</w:t>
      </w:r>
      <w:proofErr w:type="spellEnd"/>
      <w:r w:rsidRPr="00E602CA">
        <w:rPr>
          <w:color w:val="414142"/>
          <w:sz w:val="16"/>
          <w:szCs w:val="16"/>
        </w:rPr>
        <w:t xml:space="preserve"> iesniegtās apņemšanās novērst konstatētos pārkāpumus un visus tam Patērētāju tiesību aizsardzības centra piemērotos lēmumus;</w:t>
      </w:r>
    </w:p>
    <w:p w14:paraId="1ED7CCE7" w14:textId="52D2BB5A" w:rsidR="00E602CA" w:rsidRPr="00E602CA" w:rsidRDefault="00E602CA" w:rsidP="00E602CA">
      <w:pPr>
        <w:pStyle w:val="tv213"/>
        <w:shd w:val="clear" w:color="auto" w:fill="FFFFFF"/>
        <w:spacing w:before="0" w:beforeAutospacing="0" w:after="0" w:afterAutospacing="0"/>
        <w:ind w:left="600"/>
        <w:jc w:val="both"/>
        <w:rPr>
          <w:color w:val="414142"/>
          <w:sz w:val="16"/>
          <w:szCs w:val="16"/>
        </w:rPr>
      </w:pPr>
      <w:r w:rsidRPr="00E602CA">
        <w:rPr>
          <w:color w:val="414142"/>
          <w:sz w:val="16"/>
          <w:szCs w:val="16"/>
        </w:rPr>
        <w:t>4) tas ir noslēdzis šā panta sestajā daļā minēto līgumu un nodrošina biļešu tirdzniecību visiem autobusu un vilcienu reisiem, tostarp vienoto biļešu (biļetes, kas apliecina tiesības izmantot sabiedrisko transportlīdzekli vairākos pārvadājumu veidos) tirdzniecību.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5C3"/>
    <w:multiLevelType w:val="hybridMultilevel"/>
    <w:tmpl w:val="545EF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51090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CA"/>
    <w:rsid w:val="0004331D"/>
    <w:rsid w:val="00080FD0"/>
    <w:rsid w:val="00083763"/>
    <w:rsid w:val="00134B58"/>
    <w:rsid w:val="0023406F"/>
    <w:rsid w:val="00277BE8"/>
    <w:rsid w:val="002C1E28"/>
    <w:rsid w:val="002E3E8B"/>
    <w:rsid w:val="002E5867"/>
    <w:rsid w:val="00374CB4"/>
    <w:rsid w:val="003B4702"/>
    <w:rsid w:val="00485C9F"/>
    <w:rsid w:val="004C2324"/>
    <w:rsid w:val="004E596B"/>
    <w:rsid w:val="005067C0"/>
    <w:rsid w:val="00525EBC"/>
    <w:rsid w:val="00546D38"/>
    <w:rsid w:val="00593179"/>
    <w:rsid w:val="00597022"/>
    <w:rsid w:val="006466D5"/>
    <w:rsid w:val="00687AF1"/>
    <w:rsid w:val="006B0564"/>
    <w:rsid w:val="006C6204"/>
    <w:rsid w:val="007F7E15"/>
    <w:rsid w:val="00830365"/>
    <w:rsid w:val="008E28B3"/>
    <w:rsid w:val="00972BDD"/>
    <w:rsid w:val="00973618"/>
    <w:rsid w:val="00974BAD"/>
    <w:rsid w:val="009F1EB1"/>
    <w:rsid w:val="00A00FB5"/>
    <w:rsid w:val="00BC0677"/>
    <w:rsid w:val="00BD41B0"/>
    <w:rsid w:val="00DE5212"/>
    <w:rsid w:val="00DF310F"/>
    <w:rsid w:val="00E602CA"/>
    <w:rsid w:val="00ED08F1"/>
    <w:rsid w:val="00FC65F0"/>
    <w:rsid w:val="0F7DAA05"/>
    <w:rsid w:val="77DCE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5DEF"/>
  <w15:chartTrackingRefBased/>
  <w15:docId w15:val="{5E2629C0-C73E-4886-BAC1-2A9895B3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CA"/>
    <w:pPr>
      <w:spacing w:after="0" w:line="240" w:lineRule="auto"/>
      <w:ind w:left="720"/>
    </w:pPr>
    <w:rPr>
      <w:rFonts w:ascii="Calibri" w:hAnsi="Calibri" w:cs="Calibri"/>
      <w:kern w:val="0"/>
    </w:rPr>
  </w:style>
  <w:style w:type="table" w:styleId="TableGrid">
    <w:name w:val="Table Grid"/>
    <w:basedOn w:val="TableNormal"/>
    <w:uiPriority w:val="39"/>
    <w:rsid w:val="00E6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2CA"/>
    <w:rPr>
      <w:color w:val="808080"/>
    </w:rPr>
  </w:style>
  <w:style w:type="paragraph" w:styleId="FootnoteText">
    <w:name w:val="footnote text"/>
    <w:basedOn w:val="Normal"/>
    <w:link w:val="FootnoteTextChar"/>
    <w:uiPriority w:val="99"/>
    <w:semiHidden/>
    <w:unhideWhenUsed/>
    <w:rsid w:val="00E60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2CA"/>
    <w:rPr>
      <w:sz w:val="20"/>
      <w:szCs w:val="20"/>
    </w:rPr>
  </w:style>
  <w:style w:type="character" w:styleId="FootnoteReference">
    <w:name w:val="footnote reference"/>
    <w:basedOn w:val="DefaultParagraphFont"/>
    <w:uiPriority w:val="99"/>
    <w:semiHidden/>
    <w:unhideWhenUsed/>
    <w:rsid w:val="00E602CA"/>
    <w:rPr>
      <w:vertAlign w:val="superscript"/>
    </w:rPr>
  </w:style>
  <w:style w:type="paragraph" w:customStyle="1" w:styleId="tv213">
    <w:name w:val="tv213"/>
    <w:basedOn w:val="Normal"/>
    <w:rsid w:val="00E602CA"/>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character" w:styleId="Hyperlink">
    <w:name w:val="Hyperlink"/>
    <w:basedOn w:val="DefaultParagraphFont"/>
    <w:uiPriority w:val="99"/>
    <w:unhideWhenUsed/>
    <w:rsid w:val="00E602CA"/>
    <w:rPr>
      <w:color w:val="0000FF"/>
      <w:u w:val="single"/>
    </w:rPr>
  </w:style>
  <w:style w:type="character" w:styleId="UnresolvedMention">
    <w:name w:val="Unresolved Mention"/>
    <w:basedOn w:val="DefaultParagraphFont"/>
    <w:uiPriority w:val="99"/>
    <w:semiHidden/>
    <w:unhideWhenUsed/>
    <w:rsid w:val="003B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342">
      <w:bodyDiv w:val="1"/>
      <w:marLeft w:val="0"/>
      <w:marRight w:val="0"/>
      <w:marTop w:val="0"/>
      <w:marBottom w:val="0"/>
      <w:divBdr>
        <w:top w:val="none" w:sz="0" w:space="0" w:color="auto"/>
        <w:left w:val="none" w:sz="0" w:space="0" w:color="auto"/>
        <w:bottom w:val="none" w:sz="0" w:space="0" w:color="auto"/>
        <w:right w:val="none" w:sz="0" w:space="0" w:color="auto"/>
      </w:divBdr>
    </w:div>
    <w:div w:id="4596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d.lv/sites/default/files/jaunumi/VSTBS%20Lietosanas%20noteikumi_2022-07-2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946-par-nodokliem-un-nodev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BC90F17F340D18140D6DCD9DE3DFF"/>
        <w:category>
          <w:name w:val="General"/>
          <w:gallery w:val="placeholder"/>
        </w:category>
        <w:types>
          <w:type w:val="bbPlcHdr"/>
        </w:types>
        <w:behaviors>
          <w:behavior w:val="content"/>
        </w:behaviors>
        <w:guid w:val="{9861E8D4-4630-4E09-96C1-E0DE9F2CF28A}"/>
      </w:docPartPr>
      <w:docPartBody>
        <w:p w:rsidR="00E87BE0" w:rsidRDefault="00FC65F0" w:rsidP="00FC65F0">
          <w:pPr>
            <w:pStyle w:val="AEBBC90F17F340D18140D6DCD9DE3DFF4"/>
          </w:pPr>
          <w:r>
            <w:rPr>
              <w:rStyle w:val="PlaceholderText"/>
              <w:rFonts w:ascii="Times New Roman" w:hAnsi="Times New Roman" w:cs="Times New Roman"/>
            </w:rPr>
            <w:t>izvēlieties</w:t>
          </w:r>
          <w:r w:rsidRPr="00A00FB5">
            <w:rPr>
              <w:rStyle w:val="PlaceholderText"/>
              <w:rFonts w:ascii="Times New Roman" w:hAnsi="Times New Roman" w:cs="Times New Roman"/>
            </w:rPr>
            <w:t xml:space="preserve"> datumu</w:t>
          </w:r>
        </w:p>
      </w:docPartBody>
    </w:docPart>
    <w:docPart>
      <w:docPartPr>
        <w:name w:val="DefaultPlaceholder_-1854013440"/>
        <w:category>
          <w:name w:val="General"/>
          <w:gallery w:val="placeholder"/>
        </w:category>
        <w:types>
          <w:type w:val="bbPlcHdr"/>
        </w:types>
        <w:behaviors>
          <w:behavior w:val="content"/>
        </w:behaviors>
        <w:guid w:val="{27484DC0-BC5C-4F84-9432-C0CC3FCADBC9}"/>
      </w:docPartPr>
      <w:docPartBody>
        <w:p w:rsidR="00E87BE0" w:rsidRDefault="00FC65F0">
          <w:r w:rsidRPr="003262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F0"/>
    <w:rsid w:val="001726D9"/>
    <w:rsid w:val="00821470"/>
    <w:rsid w:val="008B53DF"/>
    <w:rsid w:val="00E87BE0"/>
    <w:rsid w:val="00EA19FC"/>
    <w:rsid w:val="00FC65F0"/>
    <w:rsid w:val="00FF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5F0"/>
    <w:rPr>
      <w:color w:val="808080"/>
    </w:rPr>
  </w:style>
  <w:style w:type="paragraph" w:customStyle="1" w:styleId="AEBBC90F17F340D18140D6DCD9DE3DFF4">
    <w:name w:val="AEBBC90F17F340D18140D6DCD9DE3DFF4"/>
    <w:rsid w:val="00FC65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B4841C07C4CDB4EB473EA2E3BB9E2BA" ma:contentTypeVersion="6" ma:contentTypeDescription="Izveidot jaunu dokumentu." ma:contentTypeScope="" ma:versionID="69d238b4a391a7284e72d6e1c036b225">
  <xsd:schema xmlns:xsd="http://www.w3.org/2001/XMLSchema" xmlns:xs="http://www.w3.org/2001/XMLSchema" xmlns:p="http://schemas.microsoft.com/office/2006/metadata/properties" xmlns:ns2="49e6c67e-5a56-45a4-b148-c2ddbc938e0b" xmlns:ns3="f6a0f92a-e76b-434b-93f4-4eaceec78951" targetNamespace="http://schemas.microsoft.com/office/2006/metadata/properties" ma:root="true" ma:fieldsID="bff96ae6715c70f80dbefcaf0f690cb9" ns2:_="" ns3:_="">
    <xsd:import namespace="49e6c67e-5a56-45a4-b148-c2ddbc938e0b"/>
    <xsd:import namespace="f6a0f92a-e76b-434b-93f4-4eaceec789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6c67e-5a56-45a4-b148-c2ddbc938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0f92a-e76b-434b-93f4-4eaceec78951"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6EBC9-0343-44DE-A158-D24EAE1B707B}">
  <ds:schemaRefs>
    <ds:schemaRef ds:uri="http://schemas.microsoft.com/sharepoint/v3/contenttype/forms"/>
  </ds:schemaRefs>
</ds:datastoreItem>
</file>

<file path=customXml/itemProps2.xml><?xml version="1.0" encoding="utf-8"?>
<ds:datastoreItem xmlns:ds="http://schemas.openxmlformats.org/officeDocument/2006/customXml" ds:itemID="{13A5CC1F-ED09-4CE9-AC27-A9654A115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F76B76-1D26-4A97-B663-07940D32690C}">
  <ds:schemaRefs>
    <ds:schemaRef ds:uri="http://schemas.openxmlformats.org/officeDocument/2006/bibliography"/>
  </ds:schemaRefs>
</ds:datastoreItem>
</file>

<file path=customXml/itemProps4.xml><?xml version="1.0" encoding="utf-8"?>
<ds:datastoreItem xmlns:ds="http://schemas.openxmlformats.org/officeDocument/2006/customXml" ds:itemID="{5D36D4BB-1FAE-4E1E-9630-9E6A9A8B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6c67e-5a56-45a4-b148-c2ddbc938e0b"/>
    <ds:schemaRef ds:uri="f6a0f92a-e76b-434b-93f4-4eaceec78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740</Characters>
  <Application>Microsoft Office Word</Application>
  <DocSecurity>0</DocSecurity>
  <Lines>6</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Butāne</dc:creator>
  <cp:keywords/>
  <dc:description/>
  <cp:lastModifiedBy>Baiba Holma</cp:lastModifiedBy>
  <cp:revision>2</cp:revision>
  <dcterms:created xsi:type="dcterms:W3CDTF">2024-03-08T09:10:00Z</dcterms:created>
  <dcterms:modified xsi:type="dcterms:W3CDTF">2024-03-08T09:10:00Z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0x0101003B4841C07C4CDB4EB473EA2E3BB9E2BA</vt:lpwstr>
  </property>
</Properties>
</file>