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1261" w14:textId="77777777" w:rsidR="0092483C" w:rsidRDefault="0092483C" w:rsidP="00FB5DDF">
      <w:pPr>
        <w:widowControl w:val="0"/>
        <w:autoSpaceDE w:val="0"/>
        <w:autoSpaceDN w:val="0"/>
        <w:adjustRightInd w:val="0"/>
        <w:spacing w:after="0" w:line="240" w:lineRule="auto"/>
        <w:jc w:val="center"/>
        <w:rPr>
          <w:rFonts w:ascii="Times New Roman" w:hAnsi="Times New Roman"/>
          <w:b/>
          <w:bCs/>
          <w:sz w:val="24"/>
          <w:szCs w:val="24"/>
        </w:rPr>
      </w:pPr>
    </w:p>
    <w:p w14:paraId="2C1BC2E5" w14:textId="77777777" w:rsidR="009F5210" w:rsidRPr="00753EFE" w:rsidRDefault="009F5210" w:rsidP="009F5210">
      <w:pPr>
        <w:pStyle w:val="Footer"/>
        <w:tabs>
          <w:tab w:val="left" w:pos="720"/>
        </w:tabs>
        <w:jc w:val="right"/>
        <w:rPr>
          <w:rFonts w:ascii="Times New Roman" w:hAnsi="Times New Roman"/>
          <w:color w:val="000000"/>
          <w:sz w:val="24"/>
          <w:szCs w:val="24"/>
        </w:rPr>
      </w:pPr>
      <w:r w:rsidRPr="00753EFE">
        <w:rPr>
          <w:rFonts w:ascii="Times New Roman" w:hAnsi="Times New Roman"/>
          <w:color w:val="000000"/>
          <w:sz w:val="24"/>
          <w:szCs w:val="24"/>
        </w:rPr>
        <w:t>APSTIPRINĀTS</w:t>
      </w:r>
    </w:p>
    <w:p w14:paraId="401092C0" w14:textId="77777777" w:rsidR="009F5210" w:rsidRPr="00753EFE" w:rsidRDefault="009F5210" w:rsidP="009F5210">
      <w:pPr>
        <w:pStyle w:val="Footer"/>
        <w:tabs>
          <w:tab w:val="left" w:pos="720"/>
        </w:tabs>
        <w:jc w:val="right"/>
        <w:rPr>
          <w:rFonts w:ascii="Times New Roman" w:hAnsi="Times New Roman"/>
          <w:color w:val="000000"/>
          <w:sz w:val="24"/>
          <w:szCs w:val="24"/>
        </w:rPr>
      </w:pPr>
      <w:r w:rsidRPr="00753EFE">
        <w:rPr>
          <w:rFonts w:ascii="Times New Roman" w:hAnsi="Times New Roman"/>
          <w:color w:val="000000"/>
          <w:sz w:val="24"/>
          <w:szCs w:val="24"/>
        </w:rPr>
        <w:t>VSIA „Autotransporta direkcija”</w:t>
      </w:r>
    </w:p>
    <w:p w14:paraId="56DA9522" w14:textId="77777777" w:rsidR="009F5210" w:rsidRPr="00753EFE" w:rsidRDefault="009F5210" w:rsidP="009F5210">
      <w:pPr>
        <w:jc w:val="right"/>
        <w:rPr>
          <w:rFonts w:ascii="Times New Roman" w:hAnsi="Times New Roman"/>
          <w:color w:val="000000"/>
          <w:sz w:val="24"/>
          <w:szCs w:val="24"/>
        </w:rPr>
      </w:pPr>
      <w:r w:rsidRPr="00753EFE">
        <w:rPr>
          <w:rFonts w:ascii="Times New Roman" w:hAnsi="Times New Roman"/>
          <w:color w:val="000000"/>
          <w:sz w:val="24"/>
          <w:szCs w:val="24"/>
        </w:rPr>
        <w:t xml:space="preserve"> Iepirkuma komisijas</w:t>
      </w:r>
    </w:p>
    <w:p w14:paraId="1A981AD6" w14:textId="4DF34F39" w:rsidR="009F5210" w:rsidRPr="00753EFE" w:rsidRDefault="009F5210" w:rsidP="009F5210">
      <w:pPr>
        <w:jc w:val="right"/>
        <w:rPr>
          <w:rFonts w:ascii="Times New Roman" w:hAnsi="Times New Roman"/>
          <w:color w:val="000000"/>
          <w:sz w:val="24"/>
          <w:szCs w:val="24"/>
        </w:rPr>
      </w:pPr>
      <w:r w:rsidRPr="00753EFE">
        <w:rPr>
          <w:rFonts w:ascii="Times New Roman" w:hAnsi="Times New Roman"/>
          <w:color w:val="000000"/>
          <w:sz w:val="24"/>
          <w:szCs w:val="24"/>
        </w:rPr>
        <w:t>201</w:t>
      </w:r>
      <w:r w:rsidR="00767823">
        <w:rPr>
          <w:rFonts w:ascii="Times New Roman" w:hAnsi="Times New Roman"/>
          <w:color w:val="000000"/>
          <w:sz w:val="24"/>
          <w:szCs w:val="24"/>
        </w:rPr>
        <w:t>7</w:t>
      </w:r>
      <w:r w:rsidRPr="00753EFE">
        <w:rPr>
          <w:rFonts w:ascii="Times New Roman" w:hAnsi="Times New Roman"/>
          <w:color w:val="000000"/>
          <w:sz w:val="24"/>
          <w:szCs w:val="24"/>
        </w:rPr>
        <w:t xml:space="preserve">. gada </w:t>
      </w:r>
      <w:r w:rsidR="00767823">
        <w:rPr>
          <w:rFonts w:ascii="Times New Roman" w:hAnsi="Times New Roman"/>
          <w:color w:val="000000"/>
          <w:sz w:val="24"/>
          <w:szCs w:val="24"/>
        </w:rPr>
        <w:t>13</w:t>
      </w:r>
      <w:r w:rsidRPr="00753EFE">
        <w:rPr>
          <w:rFonts w:ascii="Times New Roman" w:hAnsi="Times New Roman"/>
          <w:color w:val="000000"/>
          <w:sz w:val="24"/>
          <w:szCs w:val="24"/>
        </w:rPr>
        <w:t xml:space="preserve">. </w:t>
      </w:r>
      <w:r w:rsidR="00767823">
        <w:rPr>
          <w:rFonts w:ascii="Times New Roman" w:hAnsi="Times New Roman"/>
          <w:color w:val="000000"/>
          <w:sz w:val="24"/>
          <w:szCs w:val="24"/>
        </w:rPr>
        <w:t xml:space="preserve">novembra </w:t>
      </w:r>
      <w:r w:rsidRPr="00753EFE">
        <w:rPr>
          <w:rFonts w:ascii="Times New Roman" w:hAnsi="Times New Roman"/>
          <w:color w:val="000000"/>
          <w:sz w:val="24"/>
          <w:szCs w:val="24"/>
        </w:rPr>
        <w:t>sēdē</w:t>
      </w:r>
    </w:p>
    <w:p w14:paraId="584A4348" w14:textId="256C2AB6" w:rsidR="009F5210" w:rsidRPr="00B579DC" w:rsidRDefault="009F5210" w:rsidP="009F5210">
      <w:pPr>
        <w:jc w:val="right"/>
        <w:rPr>
          <w:rFonts w:ascii="Times New Roman" w:hAnsi="Times New Roman"/>
          <w:color w:val="000000"/>
          <w:sz w:val="24"/>
          <w:szCs w:val="24"/>
        </w:rPr>
      </w:pPr>
      <w:r w:rsidRPr="00B579DC">
        <w:rPr>
          <w:rFonts w:ascii="Times New Roman" w:hAnsi="Times New Roman"/>
          <w:color w:val="000000"/>
          <w:sz w:val="24"/>
          <w:szCs w:val="24"/>
        </w:rPr>
        <w:t>protokols Nr.</w:t>
      </w:r>
      <w:r w:rsidRPr="00B579DC">
        <w:rPr>
          <w:rFonts w:ascii="Times New Roman" w:hAnsi="Times New Roman"/>
          <w:sz w:val="24"/>
          <w:szCs w:val="24"/>
        </w:rPr>
        <w:t xml:space="preserve"> AD 2017/7</w:t>
      </w:r>
      <w:r w:rsidR="00592509">
        <w:rPr>
          <w:rFonts w:ascii="Times New Roman" w:hAnsi="Times New Roman"/>
          <w:sz w:val="24"/>
          <w:szCs w:val="24"/>
        </w:rPr>
        <w:t>-02</w:t>
      </w:r>
    </w:p>
    <w:p w14:paraId="3403FC32" w14:textId="77777777" w:rsidR="009F5210" w:rsidRPr="00B579DC" w:rsidRDefault="009F5210" w:rsidP="009F5210">
      <w:pPr>
        <w:jc w:val="center"/>
        <w:rPr>
          <w:rFonts w:ascii="Times New Roman" w:hAnsi="Times New Roman"/>
          <w:b/>
          <w:sz w:val="24"/>
          <w:szCs w:val="24"/>
        </w:rPr>
      </w:pPr>
    </w:p>
    <w:p w14:paraId="17EED83E" w14:textId="77777777" w:rsidR="009F5210" w:rsidRPr="00B579DC" w:rsidRDefault="009F5210" w:rsidP="009F5210">
      <w:pPr>
        <w:jc w:val="center"/>
        <w:rPr>
          <w:rFonts w:ascii="Times New Roman" w:hAnsi="Times New Roman"/>
          <w:b/>
          <w:sz w:val="24"/>
          <w:szCs w:val="24"/>
        </w:rPr>
      </w:pPr>
      <w:r w:rsidRPr="00B579DC">
        <w:rPr>
          <w:rFonts w:ascii="Times New Roman" w:hAnsi="Times New Roman"/>
          <w:b/>
          <w:sz w:val="24"/>
          <w:szCs w:val="24"/>
        </w:rPr>
        <w:t>Valsts SIA ″Autotransporta direkcija″</w:t>
      </w:r>
    </w:p>
    <w:p w14:paraId="40EA8057" w14:textId="77777777" w:rsidR="009F5210" w:rsidRPr="00B579DC" w:rsidRDefault="009F5210" w:rsidP="009F5210">
      <w:pPr>
        <w:jc w:val="center"/>
        <w:rPr>
          <w:rFonts w:ascii="Times New Roman" w:hAnsi="Times New Roman"/>
          <w:b/>
          <w:sz w:val="24"/>
          <w:szCs w:val="24"/>
        </w:rPr>
      </w:pPr>
      <w:r w:rsidRPr="00B579DC">
        <w:rPr>
          <w:rFonts w:ascii="Times New Roman" w:hAnsi="Times New Roman"/>
          <w:b/>
          <w:sz w:val="24"/>
          <w:szCs w:val="24"/>
        </w:rPr>
        <w:t>iepirkuma</w:t>
      </w:r>
    </w:p>
    <w:p w14:paraId="7F4A5DD2" w14:textId="77777777" w:rsidR="009F5210" w:rsidRPr="00B579DC" w:rsidRDefault="009F5210" w:rsidP="009F5210">
      <w:pPr>
        <w:jc w:val="center"/>
        <w:rPr>
          <w:rFonts w:ascii="Times New Roman" w:hAnsi="Times New Roman"/>
          <w:b/>
          <w:sz w:val="24"/>
          <w:szCs w:val="24"/>
        </w:rPr>
      </w:pPr>
      <w:r w:rsidRPr="00B579DC">
        <w:rPr>
          <w:rFonts w:ascii="Times New Roman" w:hAnsi="Times New Roman"/>
          <w:sz w:val="24"/>
          <w:szCs w:val="24"/>
        </w:rPr>
        <w:t>“</w:t>
      </w:r>
      <w:r w:rsidRPr="00B579DC">
        <w:rPr>
          <w:rFonts w:ascii="Times New Roman" w:hAnsi="Times New Roman"/>
          <w:b/>
          <w:sz w:val="24"/>
          <w:szCs w:val="24"/>
        </w:rPr>
        <w:t xml:space="preserve">Telpu uzkopšanas pakalpojumu nodrošināšana valsts SIA “Autotransporta direkcija” vajadzībām </w:t>
      </w:r>
      <w:proofErr w:type="gramStart"/>
      <w:r w:rsidRPr="00B579DC">
        <w:rPr>
          <w:rFonts w:ascii="Times New Roman" w:hAnsi="Times New Roman"/>
          <w:b/>
          <w:sz w:val="24"/>
          <w:szCs w:val="24"/>
        </w:rPr>
        <w:t>2018.gadā</w:t>
      </w:r>
      <w:proofErr w:type="gramEnd"/>
      <w:r w:rsidRPr="00B579DC">
        <w:rPr>
          <w:rFonts w:ascii="Times New Roman" w:hAnsi="Times New Roman"/>
          <w:b/>
          <w:sz w:val="24"/>
          <w:szCs w:val="24"/>
        </w:rPr>
        <w:t>”</w:t>
      </w:r>
    </w:p>
    <w:p w14:paraId="62FE47C9" w14:textId="77777777" w:rsidR="009F5210" w:rsidRPr="00B579DC" w:rsidRDefault="009F5210" w:rsidP="009F5210">
      <w:pPr>
        <w:jc w:val="center"/>
        <w:rPr>
          <w:rFonts w:ascii="Times New Roman" w:hAnsi="Times New Roman"/>
          <w:sz w:val="24"/>
          <w:szCs w:val="24"/>
        </w:rPr>
      </w:pPr>
      <w:r w:rsidRPr="00B579DC">
        <w:rPr>
          <w:rFonts w:ascii="Times New Roman" w:hAnsi="Times New Roman"/>
          <w:sz w:val="24"/>
          <w:szCs w:val="24"/>
        </w:rPr>
        <w:t>(identifikācijas numurs AD 2017/7)</w:t>
      </w:r>
    </w:p>
    <w:p w14:paraId="5014C5A8" w14:textId="77777777" w:rsidR="009F5210" w:rsidRPr="00753EFE" w:rsidRDefault="009F5210" w:rsidP="009F5210">
      <w:pPr>
        <w:jc w:val="center"/>
        <w:rPr>
          <w:rFonts w:ascii="Times New Roman" w:hAnsi="Times New Roman"/>
          <w:b/>
          <w:sz w:val="24"/>
          <w:szCs w:val="24"/>
        </w:rPr>
      </w:pPr>
      <w:r w:rsidRPr="00B579DC">
        <w:rPr>
          <w:rFonts w:ascii="Times New Roman" w:hAnsi="Times New Roman"/>
          <w:b/>
          <w:sz w:val="24"/>
          <w:szCs w:val="24"/>
        </w:rPr>
        <w:t>NOLIKUMS</w:t>
      </w:r>
    </w:p>
    <w:p w14:paraId="47EF9D7D" w14:textId="77777777" w:rsidR="0092483C" w:rsidRPr="0092483C" w:rsidRDefault="0092483C" w:rsidP="009F5210">
      <w:pPr>
        <w:pStyle w:val="ListParagraph"/>
        <w:widowControl w:val="0"/>
        <w:autoSpaceDE w:val="0"/>
        <w:autoSpaceDN w:val="0"/>
        <w:adjustRightInd w:val="0"/>
        <w:spacing w:after="0" w:line="240" w:lineRule="auto"/>
        <w:ind w:left="420"/>
        <w:rPr>
          <w:rFonts w:ascii="Times New Roman" w:hAnsi="Times New Roman"/>
          <w:sz w:val="24"/>
          <w:szCs w:val="24"/>
        </w:rPr>
      </w:pPr>
    </w:p>
    <w:p w14:paraId="4E79ADFC" w14:textId="77777777" w:rsidR="00FB5DDF" w:rsidRPr="00D0162A" w:rsidRDefault="00FB5DDF" w:rsidP="00FB5DDF">
      <w:pPr>
        <w:pStyle w:val="ListParagraph"/>
        <w:widowControl w:val="0"/>
        <w:numPr>
          <w:ilvl w:val="0"/>
          <w:numId w:val="1"/>
        </w:numPr>
        <w:autoSpaceDE w:val="0"/>
        <w:autoSpaceDN w:val="0"/>
        <w:adjustRightInd w:val="0"/>
        <w:spacing w:after="0" w:line="240" w:lineRule="auto"/>
        <w:jc w:val="center"/>
        <w:rPr>
          <w:rFonts w:ascii="Times New Roman" w:hAnsi="Times New Roman"/>
          <w:sz w:val="24"/>
          <w:szCs w:val="24"/>
        </w:rPr>
      </w:pPr>
      <w:r w:rsidRPr="00D0162A">
        <w:rPr>
          <w:rFonts w:ascii="Times New Roman" w:hAnsi="Times New Roman"/>
          <w:b/>
          <w:bCs/>
          <w:sz w:val="24"/>
          <w:szCs w:val="24"/>
        </w:rPr>
        <w:t>VISPĀRĪGĀ INFORMĀCIJA</w:t>
      </w:r>
    </w:p>
    <w:p w14:paraId="2D1473C4" w14:textId="77777777" w:rsidR="00FB5DDF" w:rsidRPr="00D0162A" w:rsidRDefault="00FB5DDF" w:rsidP="00FB5DDF">
      <w:pPr>
        <w:pStyle w:val="ListParagraph"/>
        <w:widowControl w:val="0"/>
        <w:autoSpaceDE w:val="0"/>
        <w:autoSpaceDN w:val="0"/>
        <w:adjustRightInd w:val="0"/>
        <w:spacing w:after="0" w:line="240" w:lineRule="auto"/>
        <w:ind w:left="420"/>
        <w:rPr>
          <w:rFonts w:ascii="Times New Roman" w:hAnsi="Times New Roman"/>
          <w:sz w:val="24"/>
          <w:szCs w:val="24"/>
        </w:rPr>
      </w:pPr>
    </w:p>
    <w:p w14:paraId="04A9EA2B" w14:textId="77777777" w:rsidR="00FB5DDF" w:rsidRPr="00FB6958" w:rsidRDefault="0018152D" w:rsidP="00FB5DDF">
      <w:pPr>
        <w:numPr>
          <w:ilvl w:val="1"/>
          <w:numId w:val="2"/>
        </w:numPr>
        <w:spacing w:after="0" w:line="240" w:lineRule="auto"/>
        <w:ind w:left="567" w:hanging="567"/>
        <w:jc w:val="both"/>
        <w:rPr>
          <w:rFonts w:ascii="Times New Roman" w:hAnsi="Times New Roman"/>
          <w:sz w:val="24"/>
          <w:szCs w:val="24"/>
        </w:rPr>
      </w:pPr>
      <w:r w:rsidRPr="0018152D">
        <w:rPr>
          <w:rFonts w:ascii="Times New Roman" w:hAnsi="Times New Roman"/>
          <w:b/>
          <w:sz w:val="24"/>
          <w:szCs w:val="24"/>
        </w:rPr>
        <w:t>Iepirkum</w:t>
      </w:r>
      <w:r>
        <w:rPr>
          <w:rFonts w:ascii="Times New Roman" w:hAnsi="Times New Roman"/>
          <w:b/>
          <w:sz w:val="24"/>
          <w:szCs w:val="24"/>
        </w:rPr>
        <w:t>s</w:t>
      </w:r>
      <w:r>
        <w:rPr>
          <w:rFonts w:ascii="Times New Roman" w:hAnsi="Times New Roman"/>
          <w:sz w:val="24"/>
          <w:szCs w:val="24"/>
        </w:rPr>
        <w:t xml:space="preserve">: </w:t>
      </w:r>
      <w:r w:rsidR="00FB5DDF" w:rsidRPr="00FB6958">
        <w:rPr>
          <w:rFonts w:ascii="Times New Roman" w:hAnsi="Times New Roman"/>
          <w:sz w:val="24"/>
          <w:szCs w:val="24"/>
        </w:rPr>
        <w:t>“Telpu uzkopšanas pakalpojumu nodrošināšana Valsts SIA “Autotrans</w:t>
      </w:r>
      <w:r w:rsidR="00490658">
        <w:rPr>
          <w:rFonts w:ascii="Times New Roman" w:hAnsi="Times New Roman"/>
          <w:sz w:val="24"/>
          <w:szCs w:val="24"/>
        </w:rPr>
        <w:t xml:space="preserve">porta direkcija” vajadzībām </w:t>
      </w:r>
      <w:proofErr w:type="gramStart"/>
      <w:r w:rsidR="00490658">
        <w:rPr>
          <w:rFonts w:ascii="Times New Roman" w:hAnsi="Times New Roman"/>
          <w:sz w:val="24"/>
          <w:szCs w:val="24"/>
        </w:rPr>
        <w:t>2018</w:t>
      </w:r>
      <w:r w:rsidR="00FB5DDF" w:rsidRPr="00FB6958">
        <w:rPr>
          <w:rFonts w:ascii="Times New Roman" w:hAnsi="Times New Roman"/>
          <w:sz w:val="24"/>
          <w:szCs w:val="24"/>
        </w:rPr>
        <w:t>.gadā</w:t>
      </w:r>
      <w:proofErr w:type="gramEnd"/>
      <w:r w:rsidR="00FB5DDF" w:rsidRPr="00FB6958">
        <w:rPr>
          <w:rFonts w:ascii="Times New Roman" w:hAnsi="Times New Roman"/>
          <w:sz w:val="24"/>
          <w:szCs w:val="24"/>
        </w:rPr>
        <w:t>” (turpmāk – Iepirkums), identifikācijas numurs: AD 2017/7</w:t>
      </w:r>
      <w:r w:rsidR="00FB5DDF" w:rsidRPr="00FB6958">
        <w:rPr>
          <w:rFonts w:ascii="Times New Roman" w:hAnsi="Times New Roman"/>
          <w:color w:val="000000"/>
          <w:sz w:val="24"/>
          <w:szCs w:val="24"/>
        </w:rPr>
        <w:t>.</w:t>
      </w:r>
    </w:p>
    <w:p w14:paraId="05891D6F" w14:textId="77777777" w:rsidR="00FB5DDF" w:rsidRPr="00FB6958"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Pasūtītājs:</w:t>
      </w:r>
    </w:p>
    <w:p w14:paraId="783AEC6F" w14:textId="77777777" w:rsidR="00FB6958" w:rsidRPr="00FB6958" w:rsidRDefault="00FB6958" w:rsidP="00FB6958">
      <w:pPr>
        <w:pStyle w:val="ListParagraph"/>
        <w:numPr>
          <w:ilvl w:val="2"/>
          <w:numId w:val="2"/>
        </w:numPr>
        <w:spacing w:after="0" w:line="240" w:lineRule="auto"/>
        <w:jc w:val="both"/>
        <w:rPr>
          <w:rFonts w:ascii="Times New Roman" w:hAnsi="Times New Roman"/>
          <w:sz w:val="24"/>
          <w:szCs w:val="24"/>
        </w:rPr>
      </w:pPr>
      <w:r w:rsidRPr="00FB6958">
        <w:rPr>
          <w:rFonts w:ascii="Times New Roman" w:hAnsi="Times New Roman"/>
          <w:bCs/>
          <w:sz w:val="24"/>
          <w:szCs w:val="24"/>
        </w:rPr>
        <w:t xml:space="preserve">Pasūtītāja nosaukums - </w:t>
      </w:r>
      <w:r w:rsidRPr="00FB6958">
        <w:rPr>
          <w:rFonts w:ascii="Times New Roman" w:hAnsi="Times New Roman"/>
          <w:sz w:val="24"/>
          <w:szCs w:val="24"/>
        </w:rPr>
        <w:t>Valsts SIA “Autotransporta direkcija (turpmāk – ATD vai Pasūtītājs);</w:t>
      </w:r>
    </w:p>
    <w:p w14:paraId="078D589C" w14:textId="77777777" w:rsid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bCs/>
          <w:sz w:val="24"/>
          <w:szCs w:val="24"/>
        </w:rPr>
        <w:t>Adrese</w:t>
      </w:r>
      <w:r>
        <w:rPr>
          <w:rFonts w:ascii="Times New Roman" w:hAnsi="Times New Roman"/>
          <w:bCs/>
          <w:sz w:val="24"/>
          <w:szCs w:val="24"/>
        </w:rPr>
        <w:t xml:space="preserve"> - </w:t>
      </w:r>
      <w:r w:rsidRPr="00851B09">
        <w:rPr>
          <w:rFonts w:ascii="Times New Roman" w:hAnsi="Times New Roman"/>
          <w:sz w:val="24"/>
          <w:szCs w:val="24"/>
        </w:rPr>
        <w:t>Vaļņu iela 30, Rīga, LV-1050</w:t>
      </w:r>
      <w:r>
        <w:rPr>
          <w:rFonts w:ascii="Times New Roman" w:hAnsi="Times New Roman"/>
          <w:sz w:val="24"/>
          <w:szCs w:val="24"/>
        </w:rPr>
        <w:t>;</w:t>
      </w:r>
    </w:p>
    <w:p w14:paraId="548D1CEE" w14:textId="77777777" w:rsid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sz w:val="24"/>
          <w:szCs w:val="24"/>
        </w:rPr>
        <w:t>Reģistrācijas Nr.</w:t>
      </w:r>
      <w:r>
        <w:rPr>
          <w:rFonts w:ascii="Times New Roman" w:hAnsi="Times New Roman"/>
          <w:sz w:val="24"/>
          <w:szCs w:val="24"/>
        </w:rPr>
        <w:t xml:space="preserve"> – </w:t>
      </w:r>
      <w:r w:rsidRPr="00851B09">
        <w:rPr>
          <w:rFonts w:ascii="Times New Roman" w:hAnsi="Times New Roman"/>
          <w:sz w:val="24"/>
          <w:szCs w:val="24"/>
        </w:rPr>
        <w:t>40003429317</w:t>
      </w:r>
      <w:r>
        <w:rPr>
          <w:rFonts w:ascii="Times New Roman" w:hAnsi="Times New Roman"/>
          <w:sz w:val="24"/>
          <w:szCs w:val="24"/>
        </w:rPr>
        <w:t>;</w:t>
      </w:r>
    </w:p>
    <w:p w14:paraId="449BC282" w14:textId="77777777" w:rsid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bCs/>
          <w:sz w:val="24"/>
          <w:szCs w:val="24"/>
        </w:rPr>
        <w:t>Tālruņa Nr</w:t>
      </w:r>
      <w:r>
        <w:rPr>
          <w:rFonts w:ascii="Times New Roman" w:hAnsi="Times New Roman"/>
          <w:bCs/>
          <w:sz w:val="24"/>
          <w:szCs w:val="24"/>
        </w:rPr>
        <w:t xml:space="preserve">. – </w:t>
      </w:r>
      <w:r w:rsidRPr="00851B09">
        <w:rPr>
          <w:rFonts w:ascii="Times New Roman" w:hAnsi="Times New Roman"/>
          <w:sz w:val="24"/>
          <w:szCs w:val="24"/>
        </w:rPr>
        <w:t>67280485</w:t>
      </w:r>
      <w:r>
        <w:rPr>
          <w:rFonts w:ascii="Times New Roman" w:hAnsi="Times New Roman"/>
          <w:sz w:val="24"/>
          <w:szCs w:val="24"/>
        </w:rPr>
        <w:t xml:space="preserve">, </w:t>
      </w:r>
      <w:r w:rsidRPr="00851B09">
        <w:rPr>
          <w:rFonts w:ascii="Times New Roman" w:hAnsi="Times New Roman"/>
          <w:sz w:val="24"/>
          <w:szCs w:val="24"/>
        </w:rPr>
        <w:t>Faksa Nr.</w:t>
      </w:r>
      <w:r>
        <w:rPr>
          <w:rFonts w:ascii="Times New Roman" w:hAnsi="Times New Roman"/>
          <w:sz w:val="24"/>
          <w:szCs w:val="24"/>
        </w:rPr>
        <w:t xml:space="preserve"> – </w:t>
      </w:r>
      <w:r w:rsidRPr="00851B09">
        <w:rPr>
          <w:rFonts w:ascii="Times New Roman" w:hAnsi="Times New Roman"/>
          <w:sz w:val="24"/>
          <w:szCs w:val="24"/>
        </w:rPr>
        <w:t>67821107</w:t>
      </w:r>
      <w:r>
        <w:rPr>
          <w:rFonts w:ascii="Times New Roman" w:hAnsi="Times New Roman"/>
          <w:sz w:val="24"/>
          <w:szCs w:val="24"/>
        </w:rPr>
        <w:t>;</w:t>
      </w:r>
    </w:p>
    <w:p w14:paraId="2681CC38" w14:textId="77777777" w:rsidR="00FB6958" w:rsidRP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bCs/>
          <w:sz w:val="24"/>
          <w:szCs w:val="24"/>
        </w:rPr>
        <w:t>Kontaktpersona</w:t>
      </w:r>
      <w:r>
        <w:rPr>
          <w:rFonts w:ascii="Times New Roman" w:hAnsi="Times New Roman"/>
          <w:bCs/>
          <w:sz w:val="24"/>
          <w:szCs w:val="24"/>
        </w:rPr>
        <w:t xml:space="preserve"> – Rita Grantiņa, ATD Juridiskās daļas juriste, tālrunis 67356128;</w:t>
      </w:r>
    </w:p>
    <w:p w14:paraId="5C8455C3" w14:textId="77777777" w:rsid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bCs/>
          <w:sz w:val="24"/>
          <w:szCs w:val="24"/>
        </w:rPr>
        <w:t>E-pasta adrese</w:t>
      </w:r>
      <w:r>
        <w:rPr>
          <w:rFonts w:ascii="Times New Roman" w:hAnsi="Times New Roman"/>
          <w:bCs/>
          <w:sz w:val="24"/>
          <w:szCs w:val="24"/>
        </w:rPr>
        <w:t xml:space="preserve"> - </w:t>
      </w:r>
      <w:hyperlink r:id="rId8" w:history="1">
        <w:r w:rsidRPr="009C61F2">
          <w:rPr>
            <w:rStyle w:val="Hyperlink"/>
            <w:rFonts w:ascii="Times New Roman" w:hAnsi="Times New Roman"/>
            <w:sz w:val="24"/>
            <w:szCs w:val="24"/>
          </w:rPr>
          <w:t>atd@atd.lv</w:t>
        </w:r>
      </w:hyperlink>
      <w:r>
        <w:rPr>
          <w:rFonts w:ascii="Times New Roman" w:hAnsi="Times New Roman"/>
          <w:sz w:val="24"/>
          <w:szCs w:val="24"/>
        </w:rPr>
        <w:t>;</w:t>
      </w:r>
    </w:p>
    <w:p w14:paraId="5BDAF660" w14:textId="77777777" w:rsidR="00FB6958" w:rsidRPr="00FB6958" w:rsidRDefault="00FB6958" w:rsidP="00FB6958">
      <w:pPr>
        <w:pStyle w:val="ListParagraph"/>
        <w:numPr>
          <w:ilvl w:val="2"/>
          <w:numId w:val="2"/>
        </w:numPr>
        <w:spacing w:after="0" w:line="240" w:lineRule="auto"/>
        <w:jc w:val="both"/>
        <w:rPr>
          <w:rFonts w:ascii="Times New Roman" w:hAnsi="Times New Roman"/>
          <w:sz w:val="24"/>
          <w:szCs w:val="24"/>
        </w:rPr>
      </w:pPr>
      <w:r w:rsidRPr="00851B09">
        <w:rPr>
          <w:rFonts w:ascii="Times New Roman" w:hAnsi="Times New Roman"/>
          <w:bCs/>
          <w:sz w:val="24"/>
          <w:szCs w:val="24"/>
        </w:rPr>
        <w:t>Darba laiks</w:t>
      </w:r>
      <w:r>
        <w:rPr>
          <w:rFonts w:ascii="Times New Roman" w:hAnsi="Times New Roman"/>
          <w:bCs/>
          <w:sz w:val="24"/>
          <w:szCs w:val="24"/>
        </w:rPr>
        <w:t xml:space="preserve"> - </w:t>
      </w:r>
      <w:r w:rsidRPr="00851B09">
        <w:rPr>
          <w:rFonts w:ascii="Times New Roman" w:hAnsi="Times New Roman"/>
          <w:sz w:val="24"/>
          <w:szCs w:val="24"/>
        </w:rPr>
        <w:t>darba dienās no plkst. 8:30 līdz plkst.16:30</w:t>
      </w:r>
      <w:r>
        <w:rPr>
          <w:rFonts w:ascii="Times New Roman" w:hAnsi="Times New Roman"/>
          <w:sz w:val="24"/>
          <w:szCs w:val="24"/>
        </w:rPr>
        <w:t>.</w:t>
      </w:r>
    </w:p>
    <w:p w14:paraId="7A2AA739"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Iepirkumu veic ar </w:t>
      </w:r>
      <w:r w:rsidR="00715863">
        <w:rPr>
          <w:rFonts w:ascii="Times New Roman" w:hAnsi="Times New Roman"/>
          <w:sz w:val="24"/>
          <w:szCs w:val="24"/>
        </w:rPr>
        <w:t xml:space="preserve">ATD valdes locekļa </w:t>
      </w:r>
      <w:proofErr w:type="gramStart"/>
      <w:r w:rsidR="00715863">
        <w:rPr>
          <w:rFonts w:ascii="Times New Roman" w:hAnsi="Times New Roman"/>
          <w:sz w:val="24"/>
          <w:szCs w:val="24"/>
        </w:rPr>
        <w:t>2016.gada</w:t>
      </w:r>
      <w:proofErr w:type="gramEnd"/>
      <w:r w:rsidR="00715863">
        <w:rPr>
          <w:rFonts w:ascii="Times New Roman" w:hAnsi="Times New Roman"/>
          <w:sz w:val="24"/>
          <w:szCs w:val="24"/>
        </w:rPr>
        <w:t xml:space="preserve"> 13.septembra rīkojumu Nr.1-3/29 “Par iepirkumu komisijas izveidi” apstiprināta iepirkuma komisija, kas sastāv no 6 komisijas locekļiem</w:t>
      </w:r>
      <w:r w:rsidRPr="00D0162A">
        <w:rPr>
          <w:rFonts w:ascii="Times New Roman" w:hAnsi="Times New Roman"/>
          <w:sz w:val="24"/>
          <w:szCs w:val="24"/>
        </w:rPr>
        <w:t xml:space="preserve"> (turpmāk – Iepirkuma komisija).</w:t>
      </w:r>
    </w:p>
    <w:p w14:paraId="515E3A8E"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Iepirkuma priekšmets:</w:t>
      </w:r>
      <w:r w:rsidRPr="00D0162A">
        <w:rPr>
          <w:rFonts w:ascii="Times New Roman" w:hAnsi="Times New Roman"/>
          <w:sz w:val="24"/>
          <w:szCs w:val="24"/>
        </w:rPr>
        <w:t xml:space="preserve"> </w:t>
      </w:r>
      <w:r w:rsidR="00E74958">
        <w:rPr>
          <w:rFonts w:ascii="Times New Roman" w:hAnsi="Times New Roman"/>
          <w:sz w:val="24"/>
          <w:szCs w:val="24"/>
        </w:rPr>
        <w:t>Valsts SIA “Autotransporta direkcija” biroja telpu uzkopšana saskaņā ar Tehnisko specifikāciju</w:t>
      </w:r>
      <w:r w:rsidRPr="00D0162A">
        <w:rPr>
          <w:rFonts w:ascii="Times New Roman" w:hAnsi="Times New Roman"/>
          <w:sz w:val="24"/>
          <w:szCs w:val="24"/>
        </w:rPr>
        <w:t xml:space="preserve"> (nolikuma 2.pielikums).</w:t>
      </w:r>
    </w:p>
    <w:p w14:paraId="26F93560"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Galvenais CPV kods:</w:t>
      </w:r>
      <w:r w:rsidRPr="00D0162A">
        <w:rPr>
          <w:rFonts w:ascii="Times New Roman" w:hAnsi="Times New Roman"/>
          <w:bCs/>
          <w:sz w:val="24"/>
          <w:szCs w:val="24"/>
        </w:rPr>
        <w:t xml:space="preserve"> </w:t>
      </w:r>
      <w:r w:rsidRPr="00D0162A">
        <w:rPr>
          <w:rFonts w:ascii="Times New Roman" w:hAnsi="Times New Roman"/>
          <w:sz w:val="24"/>
          <w:szCs w:val="24"/>
        </w:rPr>
        <w:t>90910000-9 (uzkopšanas pakalpojumi).</w:t>
      </w:r>
    </w:p>
    <w:p w14:paraId="41816AE8"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Plānotā līgumcena par visu pakalpojuma periodu:</w:t>
      </w:r>
      <w:r w:rsidRPr="00D0162A">
        <w:rPr>
          <w:rFonts w:ascii="Times New Roman" w:hAnsi="Times New Roman"/>
          <w:sz w:val="24"/>
          <w:szCs w:val="24"/>
        </w:rPr>
        <w:t xml:space="preserve"> līdz </w:t>
      </w:r>
      <w:r w:rsidR="001C232C">
        <w:rPr>
          <w:rFonts w:ascii="Times New Roman" w:hAnsi="Times New Roman"/>
          <w:sz w:val="24"/>
          <w:szCs w:val="24"/>
        </w:rPr>
        <w:t>30 000.00</w:t>
      </w:r>
      <w:r w:rsidRPr="00D0162A">
        <w:rPr>
          <w:rFonts w:ascii="Times New Roman" w:hAnsi="Times New Roman"/>
          <w:sz w:val="24"/>
          <w:szCs w:val="24"/>
        </w:rPr>
        <w:t xml:space="preserve"> (</w:t>
      </w:r>
      <w:r w:rsidR="001C232C">
        <w:rPr>
          <w:rFonts w:ascii="Times New Roman" w:hAnsi="Times New Roman"/>
          <w:sz w:val="24"/>
          <w:szCs w:val="24"/>
        </w:rPr>
        <w:t xml:space="preserve">trīsdesmit tūkstoši </w:t>
      </w:r>
      <w:proofErr w:type="spellStart"/>
      <w:r w:rsidR="001C232C">
        <w:rPr>
          <w:rFonts w:ascii="Times New Roman" w:hAnsi="Times New Roman"/>
          <w:sz w:val="24"/>
          <w:szCs w:val="24"/>
        </w:rPr>
        <w:t>euro</w:t>
      </w:r>
      <w:proofErr w:type="spellEnd"/>
      <w:r w:rsidRPr="00D0162A">
        <w:rPr>
          <w:rFonts w:ascii="Times New Roman" w:hAnsi="Times New Roman"/>
          <w:sz w:val="24"/>
          <w:szCs w:val="24"/>
        </w:rPr>
        <w:t xml:space="preserve">, </w:t>
      </w:r>
      <w:r w:rsidR="001C232C">
        <w:rPr>
          <w:rFonts w:ascii="Times New Roman" w:hAnsi="Times New Roman"/>
          <w:sz w:val="24"/>
          <w:szCs w:val="24"/>
        </w:rPr>
        <w:t>00</w:t>
      </w:r>
      <w:r w:rsidRPr="00D0162A">
        <w:rPr>
          <w:rFonts w:ascii="Times New Roman" w:hAnsi="Times New Roman"/>
          <w:sz w:val="24"/>
          <w:szCs w:val="24"/>
        </w:rPr>
        <w:t xml:space="preserve"> </w:t>
      </w:r>
      <w:proofErr w:type="spellStart"/>
      <w:r w:rsidRPr="00D0162A">
        <w:rPr>
          <w:rFonts w:ascii="Times New Roman" w:hAnsi="Times New Roman"/>
          <w:sz w:val="24"/>
          <w:szCs w:val="24"/>
        </w:rPr>
        <w:t>euro</w:t>
      </w:r>
      <w:proofErr w:type="spellEnd"/>
      <w:r w:rsidRPr="00D0162A">
        <w:rPr>
          <w:rFonts w:ascii="Times New Roman" w:hAnsi="Times New Roman"/>
          <w:sz w:val="24"/>
          <w:szCs w:val="24"/>
        </w:rPr>
        <w:t xml:space="preserve"> centi)</w:t>
      </w:r>
      <w:r>
        <w:rPr>
          <w:rFonts w:ascii="Times New Roman" w:hAnsi="Times New Roman"/>
          <w:sz w:val="24"/>
          <w:szCs w:val="24"/>
        </w:rPr>
        <w:t>.</w:t>
      </w:r>
    </w:p>
    <w:p w14:paraId="1CEF279E" w14:textId="77777777" w:rsidR="00FB5DDF" w:rsidRPr="00D0162A" w:rsidRDefault="00FB5DDF" w:rsidP="00FB5DDF">
      <w:pPr>
        <w:pStyle w:val="ListParagraph"/>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Pakalpojuma sniegšanas vieta</w:t>
      </w:r>
      <w:r w:rsidR="009446FB">
        <w:rPr>
          <w:rFonts w:ascii="Times New Roman" w:hAnsi="Times New Roman"/>
          <w:b/>
          <w:sz w:val="24"/>
          <w:szCs w:val="24"/>
        </w:rPr>
        <w:t xml:space="preserve">: </w:t>
      </w:r>
      <w:r w:rsidR="009446FB">
        <w:rPr>
          <w:rFonts w:ascii="Times New Roman" w:hAnsi="Times New Roman"/>
          <w:sz w:val="24"/>
          <w:szCs w:val="24"/>
        </w:rPr>
        <w:t>Rīga, Vaļņu iela 30, LV-1050</w:t>
      </w:r>
    </w:p>
    <w:p w14:paraId="1DCF8A01" w14:textId="2076B43A"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 xml:space="preserve">Pakalpojuma sniegšanas termiņš: </w:t>
      </w:r>
      <w:r w:rsidR="00EE3117">
        <w:rPr>
          <w:rFonts w:ascii="Times New Roman" w:hAnsi="Times New Roman"/>
          <w:sz w:val="24"/>
          <w:szCs w:val="24"/>
        </w:rPr>
        <w:t xml:space="preserve">no </w:t>
      </w:r>
      <w:proofErr w:type="gramStart"/>
      <w:r w:rsidR="00EE3117">
        <w:rPr>
          <w:rFonts w:ascii="Times New Roman" w:hAnsi="Times New Roman"/>
          <w:sz w:val="24"/>
          <w:szCs w:val="24"/>
        </w:rPr>
        <w:t>2018.gada</w:t>
      </w:r>
      <w:proofErr w:type="gramEnd"/>
      <w:r w:rsidR="00EE3117">
        <w:rPr>
          <w:rFonts w:ascii="Times New Roman" w:hAnsi="Times New Roman"/>
          <w:sz w:val="24"/>
          <w:szCs w:val="24"/>
        </w:rPr>
        <w:t xml:space="preserve"> 2.janvāra līdz 2018. gada 31</w:t>
      </w:r>
      <w:r w:rsidR="007D6583">
        <w:rPr>
          <w:rFonts w:ascii="Times New Roman" w:hAnsi="Times New Roman"/>
          <w:sz w:val="24"/>
          <w:szCs w:val="24"/>
        </w:rPr>
        <w:t>.</w:t>
      </w:r>
      <w:r w:rsidR="00EE3117">
        <w:rPr>
          <w:rFonts w:ascii="Times New Roman" w:hAnsi="Times New Roman"/>
          <w:sz w:val="24"/>
          <w:szCs w:val="24"/>
        </w:rPr>
        <w:t xml:space="preserve"> decembrim (ieskaitot).</w:t>
      </w:r>
    </w:p>
    <w:p w14:paraId="3DEE0548" w14:textId="04ECE193"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Piedāvājumu izvēles kritērijs:</w:t>
      </w:r>
      <w:r w:rsidRPr="00D0162A">
        <w:rPr>
          <w:rFonts w:ascii="Times New Roman" w:hAnsi="Times New Roman"/>
          <w:sz w:val="24"/>
          <w:szCs w:val="24"/>
        </w:rPr>
        <w:t xml:space="preserve"> saimnieciski visizdevīgākais piedāvājums, kuru nosaka</w:t>
      </w:r>
      <w:r w:rsidR="007D6583">
        <w:rPr>
          <w:rFonts w:ascii="Times New Roman" w:hAnsi="Times New Roman"/>
          <w:sz w:val="24"/>
          <w:szCs w:val="24"/>
        </w:rPr>
        <w:t>,</w:t>
      </w:r>
      <w:r w:rsidRPr="00D0162A">
        <w:rPr>
          <w:rFonts w:ascii="Times New Roman" w:hAnsi="Times New Roman"/>
          <w:sz w:val="24"/>
          <w:szCs w:val="24"/>
        </w:rPr>
        <w:t xml:space="preserve"> ņemot vērā viszemāko cenu un kas atbilst Iepirkuma nolikumā noteiktajām prasībām.</w:t>
      </w:r>
    </w:p>
    <w:p w14:paraId="6F4D687B"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sz w:val="24"/>
          <w:szCs w:val="24"/>
        </w:rPr>
        <w:t>Piemērojamā iepirkuma metode:</w:t>
      </w:r>
      <w:r w:rsidRPr="00D0162A">
        <w:rPr>
          <w:rFonts w:ascii="Times New Roman" w:hAnsi="Times New Roman"/>
          <w:sz w:val="24"/>
          <w:szCs w:val="24"/>
        </w:rPr>
        <w:t xml:space="preserve"> Publisk</w:t>
      </w:r>
      <w:bookmarkStart w:id="0" w:name="_Toc42401991"/>
      <w:r w:rsidRPr="00D0162A">
        <w:rPr>
          <w:rFonts w:ascii="Times New Roman" w:hAnsi="Times New Roman"/>
          <w:sz w:val="24"/>
          <w:szCs w:val="24"/>
        </w:rPr>
        <w:t xml:space="preserve">o iepirkumu likuma (turpmāk – PIL) </w:t>
      </w:r>
      <w:proofErr w:type="gramStart"/>
      <w:r w:rsidRPr="00D0162A">
        <w:rPr>
          <w:rFonts w:ascii="Times New Roman" w:hAnsi="Times New Roman"/>
          <w:sz w:val="24"/>
          <w:szCs w:val="24"/>
        </w:rPr>
        <w:t>9.panta</w:t>
      </w:r>
      <w:proofErr w:type="gramEnd"/>
      <w:r w:rsidRPr="00D0162A">
        <w:rPr>
          <w:rFonts w:ascii="Times New Roman" w:hAnsi="Times New Roman"/>
          <w:sz w:val="24"/>
          <w:szCs w:val="24"/>
        </w:rPr>
        <w:t xml:space="preserve"> kārtībā.</w:t>
      </w:r>
    </w:p>
    <w:p w14:paraId="07AE21E9" w14:textId="77777777" w:rsidR="00FB5DDF" w:rsidRPr="00D0162A" w:rsidRDefault="00FB5DDF" w:rsidP="00FB5DDF">
      <w:pPr>
        <w:numPr>
          <w:ilvl w:val="1"/>
          <w:numId w:val="2"/>
        </w:numPr>
        <w:spacing w:after="0" w:line="240" w:lineRule="auto"/>
        <w:ind w:left="567" w:hanging="567"/>
        <w:jc w:val="both"/>
        <w:rPr>
          <w:rFonts w:ascii="Times New Roman" w:hAnsi="Times New Roman"/>
          <w:sz w:val="24"/>
          <w:szCs w:val="24"/>
        </w:rPr>
      </w:pPr>
      <w:r w:rsidRPr="00D0162A">
        <w:rPr>
          <w:rFonts w:ascii="Times New Roman" w:hAnsi="Times New Roman"/>
          <w:b/>
          <w:bCs/>
          <w:sz w:val="24"/>
          <w:szCs w:val="24"/>
        </w:rPr>
        <w:lastRenderedPageBreak/>
        <w:t>Iepirkuma dokumentācijas pieejamība:</w:t>
      </w:r>
    </w:p>
    <w:p w14:paraId="3E57986C" w14:textId="77777777" w:rsidR="00FB5DDF" w:rsidRPr="00D0162A" w:rsidRDefault="00FB5DDF" w:rsidP="00FB5DDF">
      <w:pPr>
        <w:numPr>
          <w:ilvl w:val="2"/>
          <w:numId w:val="2"/>
        </w:numPr>
        <w:spacing w:after="0" w:line="240" w:lineRule="auto"/>
        <w:ind w:hanging="513"/>
        <w:jc w:val="both"/>
        <w:rPr>
          <w:rFonts w:ascii="Times New Roman" w:hAnsi="Times New Roman"/>
          <w:sz w:val="24"/>
          <w:szCs w:val="24"/>
        </w:rPr>
      </w:pPr>
      <w:r w:rsidRPr="00D0162A">
        <w:rPr>
          <w:rFonts w:ascii="Times New Roman" w:hAnsi="Times New Roman"/>
          <w:sz w:val="24"/>
          <w:szCs w:val="24"/>
        </w:rPr>
        <w:t xml:space="preserve">Piegādātājs ar iepirkuma dokumentāciju var iepazīties un lejupielādēt pircēja profilā: </w:t>
      </w:r>
      <w:r w:rsidR="004806B1">
        <w:rPr>
          <w:rFonts w:ascii="Times New Roman" w:hAnsi="Times New Roman"/>
          <w:sz w:val="24"/>
          <w:szCs w:val="24"/>
        </w:rPr>
        <w:t>Autotransporta direkcija</w:t>
      </w:r>
      <w:r w:rsidRPr="00D0162A">
        <w:rPr>
          <w:rFonts w:ascii="Times New Roman" w:hAnsi="Times New Roman"/>
          <w:sz w:val="24"/>
          <w:szCs w:val="24"/>
        </w:rPr>
        <w:t xml:space="preserve"> tīmekļvietnē </w:t>
      </w:r>
      <w:r w:rsidR="003C4814">
        <w:rPr>
          <w:rFonts w:ascii="Times New Roman" w:hAnsi="Times New Roman"/>
          <w:sz w:val="24"/>
          <w:szCs w:val="24"/>
        </w:rPr>
        <w:t>http://</w:t>
      </w:r>
      <w:r w:rsidRPr="00D0162A">
        <w:rPr>
          <w:rFonts w:ascii="Times New Roman" w:hAnsi="Times New Roman"/>
          <w:sz w:val="24"/>
          <w:szCs w:val="24"/>
        </w:rPr>
        <w:t>www.</w:t>
      </w:r>
      <w:r w:rsidR="004806B1">
        <w:rPr>
          <w:rFonts w:ascii="Times New Roman" w:hAnsi="Times New Roman"/>
          <w:sz w:val="24"/>
          <w:szCs w:val="24"/>
        </w:rPr>
        <w:t>atd</w:t>
      </w:r>
      <w:r w:rsidRPr="00D0162A">
        <w:rPr>
          <w:rFonts w:ascii="Times New Roman" w:hAnsi="Times New Roman"/>
          <w:sz w:val="24"/>
          <w:szCs w:val="24"/>
        </w:rPr>
        <w:t>.lv sadaļā “Iepirkumi”;</w:t>
      </w:r>
    </w:p>
    <w:p w14:paraId="417F4A97" w14:textId="77777777" w:rsidR="00FB5DDF" w:rsidRPr="00D0162A" w:rsidRDefault="00FB5DDF" w:rsidP="00FB5DDF">
      <w:pPr>
        <w:numPr>
          <w:ilvl w:val="2"/>
          <w:numId w:val="2"/>
        </w:numPr>
        <w:spacing w:after="0" w:line="240" w:lineRule="auto"/>
        <w:ind w:hanging="513"/>
        <w:jc w:val="both"/>
        <w:rPr>
          <w:rFonts w:ascii="Times New Roman" w:hAnsi="Times New Roman"/>
          <w:sz w:val="24"/>
          <w:szCs w:val="24"/>
        </w:rPr>
      </w:pPr>
      <w:r w:rsidRPr="00D0162A">
        <w:rPr>
          <w:rFonts w:ascii="Times New Roman" w:hAnsi="Times New Roman"/>
          <w:sz w:val="24"/>
          <w:szCs w:val="24"/>
        </w:rPr>
        <w:t xml:space="preserve">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 Iepirkuma dokumentāciju var saņemt Pasūtītāja telpās </w:t>
      </w:r>
      <w:r w:rsidR="004F3151">
        <w:rPr>
          <w:rFonts w:ascii="Times New Roman" w:hAnsi="Times New Roman"/>
          <w:sz w:val="24"/>
          <w:szCs w:val="24"/>
        </w:rPr>
        <w:t>Vaļņu ielā 30, Rīgā, darba dienās no plkst. 8:3</w:t>
      </w:r>
      <w:r w:rsidRPr="00D0162A">
        <w:rPr>
          <w:rFonts w:ascii="Times New Roman" w:hAnsi="Times New Roman"/>
          <w:sz w:val="24"/>
          <w:szCs w:val="24"/>
        </w:rPr>
        <w:t>0 līdz plkst.16:30, iepriekš sazinoties ar Pasūtītāja kontaktpersonu.</w:t>
      </w:r>
    </w:p>
    <w:p w14:paraId="4B5D5726" w14:textId="77777777" w:rsidR="00FB5DDF" w:rsidRPr="00D0162A" w:rsidRDefault="00FB5DDF" w:rsidP="00FB5DDF">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D0162A">
        <w:rPr>
          <w:rFonts w:ascii="Times New Roman" w:hAnsi="Times New Roman"/>
          <w:b/>
          <w:sz w:val="24"/>
          <w:szCs w:val="24"/>
        </w:rPr>
        <w:t>Papildu informācijas sniegšana:</w:t>
      </w:r>
    </w:p>
    <w:p w14:paraId="56E533E8" w14:textId="77777777" w:rsidR="00FB5DDF" w:rsidRPr="00D0162A" w:rsidRDefault="00FB5DDF" w:rsidP="00FB5DDF">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b/>
          <w:sz w:val="24"/>
          <w:szCs w:val="24"/>
        </w:rPr>
      </w:pPr>
      <w:bookmarkStart w:id="1" w:name="_Toc476141825"/>
      <w:r w:rsidRPr="00D0162A">
        <w:rPr>
          <w:rFonts w:ascii="Times New Roman" w:eastAsia="Calibri" w:hAnsi="Times New Roman"/>
          <w:sz w:val="24"/>
          <w:szCs w:val="24"/>
        </w:rPr>
        <w:t xml:space="preserve">Piegādātājs apņemas sekot Iepirkuma komisijas sniegtajām atbildēm uz Piegādātāju jautājumiem, kas tiks publicētas minētajā </w:t>
      </w:r>
      <w:r w:rsidRPr="00D0162A">
        <w:rPr>
          <w:rFonts w:ascii="Times New Roman" w:hAnsi="Times New Roman"/>
          <w:sz w:val="24"/>
          <w:szCs w:val="24"/>
        </w:rPr>
        <w:t>tīmekļvietnē pie Iepirkuma nolikuma.</w:t>
      </w:r>
    </w:p>
    <w:p w14:paraId="320522B9" w14:textId="77777777" w:rsidR="00FB5DDF" w:rsidRPr="00D0162A" w:rsidRDefault="00FB5DDF" w:rsidP="00FB5DDF">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 xml:space="preserve">Piegādātājs ir tiesīgs prasīt papildu informāciju par Iepirkumu, nosūtot Iepirkuma komisijai adresētu vēstuli pa pastu uz adresi: </w:t>
      </w:r>
      <w:r w:rsidR="00D35120">
        <w:rPr>
          <w:rFonts w:ascii="Times New Roman" w:hAnsi="Times New Roman"/>
          <w:sz w:val="24"/>
          <w:szCs w:val="24"/>
        </w:rPr>
        <w:t>Valsts SIA “Autotransporta direkcija”</w:t>
      </w:r>
      <w:r w:rsidRPr="00D0162A">
        <w:rPr>
          <w:rFonts w:ascii="Times New Roman" w:hAnsi="Times New Roman"/>
          <w:sz w:val="24"/>
          <w:szCs w:val="24"/>
        </w:rPr>
        <w:t xml:space="preserve">, </w:t>
      </w:r>
      <w:r w:rsidR="00D35120">
        <w:rPr>
          <w:rFonts w:ascii="Times New Roman" w:hAnsi="Times New Roman"/>
          <w:sz w:val="24"/>
          <w:szCs w:val="24"/>
        </w:rPr>
        <w:t>Rīga, Vaļņu iela 30</w:t>
      </w:r>
      <w:r w:rsidRPr="00D0162A">
        <w:rPr>
          <w:rFonts w:ascii="Times New Roman" w:hAnsi="Times New Roman"/>
          <w:sz w:val="24"/>
          <w:szCs w:val="24"/>
        </w:rPr>
        <w:t>, Rīga, LV-</w:t>
      </w:r>
      <w:r w:rsidR="00D35120">
        <w:rPr>
          <w:rFonts w:ascii="Times New Roman" w:hAnsi="Times New Roman"/>
          <w:sz w:val="24"/>
          <w:szCs w:val="24"/>
        </w:rPr>
        <w:t>1050</w:t>
      </w:r>
      <w:r w:rsidRPr="00D0162A">
        <w:rPr>
          <w:rFonts w:ascii="Times New Roman" w:hAnsi="Times New Roman"/>
          <w:sz w:val="24"/>
          <w:szCs w:val="24"/>
        </w:rPr>
        <w:t>,</w:t>
      </w:r>
      <w:r w:rsidRPr="00D0162A">
        <w:rPr>
          <w:rFonts w:ascii="Times New Roman" w:hAnsi="Times New Roman"/>
          <w:b/>
          <w:sz w:val="24"/>
          <w:szCs w:val="24"/>
        </w:rPr>
        <w:t xml:space="preserve"> </w:t>
      </w:r>
      <w:r w:rsidRPr="00D0162A">
        <w:rPr>
          <w:rFonts w:ascii="Times New Roman" w:hAnsi="Times New Roman"/>
          <w:sz w:val="24"/>
          <w:szCs w:val="24"/>
        </w:rPr>
        <w:t xml:space="preserve">vai faksu: + 371 </w:t>
      </w:r>
      <w:r w:rsidR="00D35120">
        <w:rPr>
          <w:rFonts w:ascii="Times New Roman" w:hAnsi="Times New Roman"/>
          <w:sz w:val="24"/>
          <w:szCs w:val="24"/>
        </w:rPr>
        <w:t>67821107</w:t>
      </w:r>
      <w:r w:rsidRPr="00D0162A">
        <w:rPr>
          <w:rFonts w:ascii="Times New Roman" w:hAnsi="Times New Roman"/>
          <w:sz w:val="24"/>
          <w:szCs w:val="24"/>
        </w:rPr>
        <w:t xml:space="preserve">, vai elektroniski: </w:t>
      </w:r>
      <w:hyperlink r:id="rId9" w:history="1">
        <w:r w:rsidR="00FB74C6" w:rsidRPr="009D0512">
          <w:rPr>
            <w:rStyle w:val="Hyperlink"/>
            <w:rFonts w:ascii="Times New Roman" w:hAnsi="Times New Roman"/>
            <w:sz w:val="24"/>
            <w:szCs w:val="24"/>
          </w:rPr>
          <w:t>atd@atd.lv</w:t>
        </w:r>
      </w:hyperlink>
      <w:r w:rsidRPr="00D0162A">
        <w:rPr>
          <w:rFonts w:ascii="Times New Roman" w:hAnsi="Times New Roman"/>
          <w:sz w:val="24"/>
          <w:szCs w:val="24"/>
        </w:rPr>
        <w:t>. Ārpus Pasūtītāja noteiktā darba laika saņemtajiem jautājumiem, kas nosūtīti pa faksu vai elektroniski, par saņemšanas dienu uzskata nākamo darba dienu.</w:t>
      </w:r>
    </w:p>
    <w:p w14:paraId="0A11EC13" w14:textId="77777777" w:rsidR="00FB5DDF" w:rsidRPr="00D0162A" w:rsidRDefault="00FB5DDF" w:rsidP="00FB5DDF">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p>
    <w:p w14:paraId="6C9A58B6" w14:textId="77777777" w:rsidR="00FB5DDF" w:rsidRPr="00D0162A" w:rsidRDefault="00FB5DDF" w:rsidP="00FB5DDF">
      <w:pPr>
        <w:pStyle w:val="ListParagraph"/>
        <w:widowControl w:val="0"/>
        <w:numPr>
          <w:ilvl w:val="1"/>
          <w:numId w:val="2"/>
        </w:numPr>
        <w:overflowPunct w:val="0"/>
        <w:autoSpaceDE w:val="0"/>
        <w:autoSpaceDN w:val="0"/>
        <w:adjustRightInd w:val="0"/>
        <w:spacing w:after="0" w:line="240" w:lineRule="auto"/>
        <w:ind w:left="567" w:hanging="567"/>
        <w:jc w:val="both"/>
        <w:rPr>
          <w:rFonts w:ascii="Times New Roman" w:hAnsi="Times New Roman"/>
          <w:b/>
          <w:sz w:val="24"/>
          <w:szCs w:val="24"/>
        </w:rPr>
      </w:pPr>
      <w:r w:rsidRPr="00D0162A">
        <w:rPr>
          <w:rFonts w:ascii="Times New Roman" w:hAnsi="Times New Roman"/>
          <w:b/>
          <w:sz w:val="24"/>
          <w:szCs w:val="24"/>
        </w:rPr>
        <w:t xml:space="preserve">Informācijas apmaiņa: </w:t>
      </w:r>
      <w:r w:rsidRPr="00D0162A">
        <w:rPr>
          <w:rFonts w:ascii="Times New Roman" w:hAnsi="Times New Roman"/>
          <w:sz w:val="24"/>
          <w:szCs w:val="24"/>
        </w:rPr>
        <w:t>Informācijas apmaiņa starp Pasūtītāju un piegādātājiem notiek pa pastu, faksu vai elektroniski.</w:t>
      </w:r>
    </w:p>
    <w:p w14:paraId="784A26B7" w14:textId="77777777" w:rsidR="00FB5DDF" w:rsidRPr="00D0162A" w:rsidRDefault="00FB5DDF" w:rsidP="00FB5DDF">
      <w:pPr>
        <w:pStyle w:val="ListParagraph"/>
        <w:widowControl w:val="0"/>
        <w:numPr>
          <w:ilvl w:val="1"/>
          <w:numId w:val="2"/>
        </w:numPr>
        <w:overflowPunct w:val="0"/>
        <w:autoSpaceDE w:val="0"/>
        <w:autoSpaceDN w:val="0"/>
        <w:adjustRightInd w:val="0"/>
        <w:spacing w:after="0" w:line="240" w:lineRule="auto"/>
        <w:ind w:left="567" w:hanging="567"/>
        <w:jc w:val="both"/>
        <w:rPr>
          <w:rFonts w:ascii="Times New Roman" w:hAnsi="Times New Roman"/>
          <w:b/>
          <w:sz w:val="24"/>
          <w:szCs w:val="24"/>
        </w:rPr>
      </w:pPr>
      <w:r w:rsidRPr="00D0162A">
        <w:rPr>
          <w:rFonts w:ascii="Times New Roman" w:hAnsi="Times New Roman"/>
          <w:b/>
          <w:bCs/>
          <w:sz w:val="24"/>
          <w:szCs w:val="24"/>
        </w:rPr>
        <w:t>Piedāvājuma iesniegšanas termiņš, vieta, laiks un kārtība:</w:t>
      </w:r>
    </w:p>
    <w:p w14:paraId="4FBC2A33" w14:textId="18E63BCB" w:rsidR="00FB5DDF" w:rsidRPr="00D0162A" w:rsidRDefault="00FB5DDF" w:rsidP="00FB5DDF">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 xml:space="preserve">piedāvājumu iesniedz </w:t>
      </w:r>
      <w:r w:rsidRPr="004A7F70">
        <w:rPr>
          <w:rFonts w:ascii="Times New Roman" w:hAnsi="Times New Roman"/>
          <w:b/>
          <w:sz w:val="24"/>
          <w:szCs w:val="24"/>
        </w:rPr>
        <w:t xml:space="preserve">līdz </w:t>
      </w:r>
      <w:proofErr w:type="gramStart"/>
      <w:r w:rsidRPr="004A7F70">
        <w:rPr>
          <w:rFonts w:ascii="Times New Roman" w:hAnsi="Times New Roman"/>
          <w:b/>
          <w:sz w:val="24"/>
          <w:szCs w:val="24"/>
        </w:rPr>
        <w:t>2017.gada</w:t>
      </w:r>
      <w:proofErr w:type="gramEnd"/>
      <w:r w:rsidRPr="004A7F70">
        <w:rPr>
          <w:rFonts w:ascii="Times New Roman" w:hAnsi="Times New Roman"/>
          <w:b/>
          <w:sz w:val="24"/>
          <w:szCs w:val="24"/>
        </w:rPr>
        <w:t xml:space="preserve"> </w:t>
      </w:r>
      <w:r w:rsidR="004A7F70" w:rsidRPr="004A7F70">
        <w:rPr>
          <w:rFonts w:ascii="Times New Roman" w:hAnsi="Times New Roman"/>
          <w:b/>
          <w:sz w:val="24"/>
          <w:szCs w:val="24"/>
        </w:rPr>
        <w:t>27</w:t>
      </w:r>
      <w:r w:rsidR="00FB74C6" w:rsidRPr="004A7F70">
        <w:rPr>
          <w:rFonts w:ascii="Times New Roman" w:hAnsi="Times New Roman"/>
          <w:b/>
          <w:sz w:val="24"/>
          <w:szCs w:val="24"/>
        </w:rPr>
        <w:t>. novembra</w:t>
      </w:r>
      <w:r w:rsidRPr="004A7F70">
        <w:rPr>
          <w:rFonts w:ascii="Times New Roman" w:hAnsi="Times New Roman"/>
          <w:b/>
          <w:sz w:val="24"/>
          <w:szCs w:val="24"/>
        </w:rPr>
        <w:t>, plkst.11:00</w:t>
      </w:r>
      <w:r w:rsidRPr="00D0162A">
        <w:rPr>
          <w:rFonts w:ascii="Times New Roman" w:hAnsi="Times New Roman"/>
          <w:sz w:val="24"/>
          <w:szCs w:val="24"/>
        </w:rPr>
        <w:t xml:space="preserve"> </w:t>
      </w:r>
      <w:r w:rsidR="00FB74C6">
        <w:rPr>
          <w:rFonts w:ascii="Times New Roman" w:hAnsi="Times New Roman"/>
          <w:sz w:val="24"/>
          <w:szCs w:val="24"/>
        </w:rPr>
        <w:t>Autotransporta direkcija</w:t>
      </w:r>
      <w:r w:rsidRPr="00D0162A">
        <w:rPr>
          <w:rFonts w:ascii="Times New Roman" w:hAnsi="Times New Roman"/>
          <w:sz w:val="24"/>
          <w:szCs w:val="24"/>
        </w:rPr>
        <w:t xml:space="preserve">, </w:t>
      </w:r>
      <w:r w:rsidR="00FB74C6">
        <w:rPr>
          <w:rFonts w:ascii="Times New Roman" w:hAnsi="Times New Roman"/>
          <w:sz w:val="24"/>
          <w:szCs w:val="24"/>
        </w:rPr>
        <w:t>225</w:t>
      </w:r>
      <w:r w:rsidRPr="00D0162A">
        <w:rPr>
          <w:rFonts w:ascii="Times New Roman" w:hAnsi="Times New Roman"/>
          <w:sz w:val="24"/>
          <w:szCs w:val="24"/>
        </w:rPr>
        <w:t xml:space="preserve">.telpā, </w:t>
      </w:r>
      <w:r w:rsidR="00FB74C6">
        <w:rPr>
          <w:rFonts w:ascii="Times New Roman" w:hAnsi="Times New Roman"/>
          <w:sz w:val="24"/>
          <w:szCs w:val="24"/>
        </w:rPr>
        <w:t>Vaļņu ielā 30</w:t>
      </w:r>
      <w:r w:rsidRPr="00D0162A">
        <w:rPr>
          <w:rFonts w:ascii="Times New Roman" w:hAnsi="Times New Roman"/>
          <w:sz w:val="24"/>
          <w:szCs w:val="24"/>
        </w:rPr>
        <w:t>, Rīgā,</w:t>
      </w:r>
      <w:r w:rsidR="00FB74C6">
        <w:rPr>
          <w:rFonts w:ascii="Times New Roman" w:hAnsi="Times New Roman"/>
          <w:sz w:val="24"/>
          <w:szCs w:val="24"/>
        </w:rPr>
        <w:t xml:space="preserve"> LV-1050 darba dienās no plkst.8.30</w:t>
      </w:r>
      <w:r w:rsidRPr="00D0162A">
        <w:rPr>
          <w:rFonts w:ascii="Times New Roman" w:hAnsi="Times New Roman"/>
          <w:sz w:val="24"/>
          <w:szCs w:val="24"/>
        </w:rPr>
        <w:t>:00 līdz plkst.16:30, nogādājot to personīgi, ar kurjeru vai nosūtot pa pastu;</w:t>
      </w:r>
    </w:p>
    <w:p w14:paraId="00ABB9C7" w14:textId="77777777" w:rsidR="00FB5DDF" w:rsidRPr="00D0162A" w:rsidRDefault="00FB5DDF" w:rsidP="00FB5DDF">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b/>
          <w:sz w:val="24"/>
          <w:szCs w:val="24"/>
        </w:rPr>
      </w:pPr>
      <w:r w:rsidRPr="00D0162A">
        <w:rPr>
          <w:rFonts w:ascii="Times New Roman" w:hAnsi="Times New Roman"/>
          <w:sz w:val="24"/>
          <w:szCs w:val="24"/>
        </w:rPr>
        <w:t>pasta sūtījums pretendentam jānogādā Iepirkuma nolikuma 1.14.1.punktā norādītajā adresē līdz Iepirkuma nolikuma 1.14.1.punktā norādītā piedāvājuma iesniegšanas termiņa beigām. Piedāvājumi, kas tiks saņemti pēc minētā termiņa, netiks pieņemti un tiks izsniegti vai nosūtīti iesniedzējam atpakaļ neatvērtā veidā.</w:t>
      </w:r>
    </w:p>
    <w:p w14:paraId="5702B333" w14:textId="77777777" w:rsidR="00FB5DDF" w:rsidRPr="00D0162A" w:rsidRDefault="00FB5DDF" w:rsidP="00FB5DDF">
      <w:pPr>
        <w:pStyle w:val="naisf"/>
        <w:numPr>
          <w:ilvl w:val="1"/>
          <w:numId w:val="2"/>
        </w:numPr>
        <w:spacing w:before="0" w:after="0"/>
        <w:ind w:hanging="720"/>
        <w:rPr>
          <w:sz w:val="24"/>
          <w:szCs w:val="24"/>
          <w:lang w:val="lv-LV"/>
        </w:rPr>
      </w:pPr>
      <w:r w:rsidRPr="00D0162A">
        <w:rPr>
          <w:color w:val="000000"/>
          <w:sz w:val="24"/>
          <w:szCs w:val="24"/>
          <w:lang w:val="lv-LV"/>
        </w:rPr>
        <w:t xml:space="preserve">Piedāvājumu variantu iesniegšana nav paredzēta. </w:t>
      </w:r>
    </w:p>
    <w:p w14:paraId="1DA1964E" w14:textId="77777777" w:rsidR="00FB5DDF" w:rsidRPr="00D0162A" w:rsidRDefault="00FB5DDF" w:rsidP="00FB5DDF">
      <w:pPr>
        <w:pStyle w:val="naisf"/>
        <w:spacing w:before="0" w:after="0"/>
        <w:ind w:left="720"/>
        <w:rPr>
          <w:sz w:val="24"/>
          <w:szCs w:val="24"/>
          <w:lang w:val="lv-LV"/>
        </w:rPr>
      </w:pPr>
    </w:p>
    <w:p w14:paraId="5B0FE70E" w14:textId="77777777" w:rsidR="00FB5DDF" w:rsidRPr="00D0162A" w:rsidRDefault="00FB5DDF" w:rsidP="00FB5DDF">
      <w:pPr>
        <w:pStyle w:val="Heading1"/>
        <w:numPr>
          <w:ilvl w:val="0"/>
          <w:numId w:val="1"/>
        </w:numPr>
        <w:spacing w:before="0" w:after="0"/>
        <w:rPr>
          <w:rFonts w:cs="Times New Roman"/>
          <w:szCs w:val="24"/>
        </w:rPr>
      </w:pPr>
      <w:r w:rsidRPr="00D0162A">
        <w:rPr>
          <w:rFonts w:cs="Times New Roman"/>
          <w:szCs w:val="24"/>
        </w:rPr>
        <w:t>PIEDĀVĀJUMA NOFORMĒŠANAS UN IESNIEGŠANAS KĀRTĪBA</w:t>
      </w:r>
      <w:bookmarkEnd w:id="1"/>
    </w:p>
    <w:bookmarkEnd w:id="0"/>
    <w:p w14:paraId="0C1FF12F"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Noformējot piedāvājumu, jāievēro šajā nolikumā (turpmāk – Nolikums) ietvertās prasības un jāietver šādi dokumenti:</w:t>
      </w:r>
    </w:p>
    <w:p w14:paraId="40745D88" w14:textId="77777777" w:rsidR="00FB5DDF" w:rsidRPr="00D0162A" w:rsidRDefault="00FB5DDF" w:rsidP="00FB5DDF">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titullapa, uz kuras norādīts pretendenta nosaukums, adrese, reģistrācijas numurs un Iepirkuma nosaukumu;</w:t>
      </w:r>
    </w:p>
    <w:p w14:paraId="4B3512DB" w14:textId="77777777" w:rsidR="00FB5DDF" w:rsidRPr="00D0162A" w:rsidRDefault="00FB5DDF" w:rsidP="00FB5DDF">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pieteikums dalībai Iepirkumā, kas aizpildīts atbilstoši Nolikuma 1.pielikumam;</w:t>
      </w:r>
    </w:p>
    <w:p w14:paraId="4E213D57" w14:textId="77777777" w:rsidR="00FB5DDF" w:rsidRPr="00D0162A" w:rsidRDefault="00FB5DDF" w:rsidP="00FB5DDF">
      <w:pPr>
        <w:numPr>
          <w:ilvl w:val="2"/>
          <w:numId w:val="1"/>
        </w:numPr>
        <w:spacing w:after="0" w:line="240" w:lineRule="auto"/>
        <w:ind w:left="1287"/>
        <w:jc w:val="both"/>
        <w:rPr>
          <w:rFonts w:ascii="Times New Roman" w:hAnsi="Times New Roman"/>
          <w:sz w:val="24"/>
          <w:szCs w:val="24"/>
        </w:rPr>
      </w:pPr>
      <w:r w:rsidRPr="00D0162A">
        <w:rPr>
          <w:rFonts w:ascii="Times New Roman" w:hAnsi="Times New Roman"/>
          <w:sz w:val="24"/>
          <w:szCs w:val="24"/>
        </w:rPr>
        <w:t>pretendenta kvalifikācijas dokumenti atbilstoši Nolikuma 3.punktā noteiktajam;</w:t>
      </w:r>
    </w:p>
    <w:p w14:paraId="6C3B0E04" w14:textId="77777777" w:rsidR="00FB5DDF" w:rsidRPr="00671125" w:rsidRDefault="00FB5DDF" w:rsidP="00FB5DDF">
      <w:pPr>
        <w:numPr>
          <w:ilvl w:val="2"/>
          <w:numId w:val="1"/>
        </w:numPr>
        <w:spacing w:after="0" w:line="240" w:lineRule="auto"/>
        <w:ind w:left="1287"/>
        <w:jc w:val="both"/>
        <w:rPr>
          <w:rFonts w:ascii="Times New Roman" w:hAnsi="Times New Roman"/>
          <w:sz w:val="24"/>
          <w:szCs w:val="24"/>
        </w:rPr>
      </w:pPr>
      <w:r w:rsidRPr="00671125">
        <w:rPr>
          <w:rFonts w:ascii="Times New Roman" w:hAnsi="Times New Roman"/>
          <w:sz w:val="24"/>
          <w:szCs w:val="24"/>
        </w:rPr>
        <w:t>pretendenta tehniskais piedāvājums, kas sagatavots atbilstoši Nolikuma 4.punktā noteiktajam un 2.pielikumam;</w:t>
      </w:r>
    </w:p>
    <w:p w14:paraId="3095A05F" w14:textId="77777777" w:rsidR="00FB5DDF" w:rsidRPr="00671125" w:rsidRDefault="00FB5DDF" w:rsidP="00FB5DDF">
      <w:pPr>
        <w:numPr>
          <w:ilvl w:val="2"/>
          <w:numId w:val="1"/>
        </w:numPr>
        <w:spacing w:after="0" w:line="240" w:lineRule="auto"/>
        <w:ind w:left="1287"/>
        <w:jc w:val="both"/>
        <w:rPr>
          <w:rFonts w:ascii="Times New Roman" w:hAnsi="Times New Roman"/>
          <w:sz w:val="24"/>
          <w:szCs w:val="24"/>
        </w:rPr>
      </w:pPr>
      <w:r w:rsidRPr="00671125">
        <w:rPr>
          <w:rFonts w:ascii="Times New Roman" w:hAnsi="Times New Roman"/>
          <w:sz w:val="24"/>
          <w:szCs w:val="24"/>
        </w:rPr>
        <w:t>pretendenta finanšu piedāvājums, kas sagatavots atbilstoši Nolikuma 4.punktā noteiktajam un 3.pielikumam.</w:t>
      </w:r>
    </w:p>
    <w:p w14:paraId="77362C28"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Pretendentu piedāvājumam un visiem tam pievienotajiem dokumentiem ir jāatbilst Dokumentu juridiskā spēka likumam un Ministru kabineta noteikumiem Nr.916 “Dokumentu izstrādāšanas un noformēšanas kārtība”.</w:t>
      </w:r>
    </w:p>
    <w:p w14:paraId="7448FDF4"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Visiem dokumentiem jābūt sagatavotiem latviešu valodā. Pretendents noformē svešvalodā iesniegto dokumentu tulkojumus latviešu valodā atbilstoši Ministru kabineta </w:t>
      </w:r>
      <w:proofErr w:type="gramStart"/>
      <w:r w:rsidRPr="00D0162A">
        <w:rPr>
          <w:rFonts w:ascii="Times New Roman" w:hAnsi="Times New Roman"/>
          <w:sz w:val="24"/>
          <w:szCs w:val="24"/>
        </w:rPr>
        <w:lastRenderedPageBreak/>
        <w:t>2000.gada</w:t>
      </w:r>
      <w:proofErr w:type="gramEnd"/>
      <w:r w:rsidRPr="00D0162A">
        <w:rPr>
          <w:rFonts w:ascii="Times New Roman" w:hAnsi="Times New Roman"/>
          <w:sz w:val="24"/>
          <w:szCs w:val="24"/>
        </w:rPr>
        <w:t xml:space="preserve"> 22.augusta noteikumiem Nr.291 „Kārtība, kādā apliecināmi dokumentu tulkojumi valsts valodā” noteiktajai kārtībai. </w:t>
      </w:r>
      <w:r w:rsidRPr="00D0162A">
        <w:rPr>
          <w:rFonts w:ascii="Times New Roman" w:hAnsi="Times New Roman"/>
          <w:sz w:val="24"/>
          <w:szCs w:val="24"/>
          <w:u w:val="single"/>
        </w:rPr>
        <w:t xml:space="preserve">Savukārt iesniegto dokumentu kopijas Pretendents noformē atbilstoši Ministru kabineta </w:t>
      </w:r>
      <w:proofErr w:type="gramStart"/>
      <w:r w:rsidRPr="00D0162A">
        <w:rPr>
          <w:rFonts w:ascii="Times New Roman" w:hAnsi="Times New Roman"/>
          <w:sz w:val="24"/>
          <w:szCs w:val="24"/>
          <w:u w:val="single"/>
        </w:rPr>
        <w:t>2010.gada</w:t>
      </w:r>
      <w:proofErr w:type="gramEnd"/>
      <w:r w:rsidRPr="00D0162A">
        <w:rPr>
          <w:rFonts w:ascii="Times New Roman" w:hAnsi="Times New Roman"/>
          <w:sz w:val="24"/>
          <w:szCs w:val="24"/>
          <w:u w:val="single"/>
        </w:rPr>
        <w:t xml:space="preserve"> 28.septembra noteikumiem Nr.916 „Dokumentu izstrādāšanas un noformēšanas kārtība”</w:t>
      </w:r>
      <w:r w:rsidRPr="00D0162A">
        <w:rPr>
          <w:rFonts w:ascii="Times New Roman" w:hAnsi="Times New Roman"/>
          <w:sz w:val="24"/>
          <w:szCs w:val="24"/>
        </w:rPr>
        <w:t>.</w:t>
      </w:r>
    </w:p>
    <w:p w14:paraId="2F436A8F"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485BBF99"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Piedāvājumu paraksta pretendenta </w:t>
      </w:r>
      <w:proofErr w:type="spellStart"/>
      <w:r w:rsidRPr="00D0162A">
        <w:rPr>
          <w:rFonts w:ascii="Times New Roman" w:hAnsi="Times New Roman"/>
          <w:sz w:val="24"/>
          <w:szCs w:val="24"/>
        </w:rPr>
        <w:t>paraksttiesīgā</w:t>
      </w:r>
      <w:proofErr w:type="spellEnd"/>
      <w:r w:rsidRPr="00D0162A">
        <w:rPr>
          <w:rFonts w:ascii="Times New Roman" w:hAnsi="Times New Roman"/>
          <w:sz w:val="24"/>
          <w:szCs w:val="24"/>
        </w:rPr>
        <w:t xml:space="preserve"> vai attiecīgi pilnvarota persona. Ja piedāvājumu paraksta pilnvarota persona, piedāvājumam jāpievieno arī dokuments (kopija), kas norāda uz pilnvaras izdevēja tiesībām šādu pilnvaru pretendenta vārdā izsniegt.</w:t>
      </w:r>
    </w:p>
    <w:p w14:paraId="02D22DA6" w14:textId="146F2A10" w:rsidR="006829DB" w:rsidRDefault="00FB5DDF" w:rsidP="00FB5DDF">
      <w:pPr>
        <w:numPr>
          <w:ilvl w:val="1"/>
          <w:numId w:val="1"/>
        </w:numPr>
        <w:spacing w:after="0" w:line="240" w:lineRule="auto"/>
        <w:ind w:left="567" w:hanging="567"/>
        <w:jc w:val="both"/>
        <w:rPr>
          <w:rFonts w:ascii="Times New Roman" w:hAnsi="Times New Roman"/>
          <w:sz w:val="24"/>
          <w:szCs w:val="24"/>
        </w:rPr>
      </w:pPr>
      <w:r w:rsidRPr="006829DB">
        <w:rPr>
          <w:rFonts w:ascii="Times New Roman" w:hAnsi="Times New Roman"/>
          <w:sz w:val="24"/>
          <w:szCs w:val="24"/>
        </w:rPr>
        <w:t>Pretendentam jāiesniedz 1 (viens) piedāvājuma oriģināls papīra formātā (ar norādi “Oriģināls), 1 (viena) kopija papīra formātā (ar norādi “Kopija”)</w:t>
      </w:r>
      <w:r w:rsidR="007D6583">
        <w:rPr>
          <w:rFonts w:ascii="Times New Roman" w:hAnsi="Times New Roman"/>
          <w:sz w:val="24"/>
          <w:szCs w:val="24"/>
        </w:rPr>
        <w:t>.</w:t>
      </w:r>
      <w:r w:rsidRPr="006829DB">
        <w:rPr>
          <w:rFonts w:ascii="Times New Roman" w:hAnsi="Times New Roman"/>
          <w:sz w:val="24"/>
          <w:szCs w:val="24"/>
        </w:rPr>
        <w:t xml:space="preserve"> </w:t>
      </w:r>
    </w:p>
    <w:p w14:paraId="542DDD58" w14:textId="77777777" w:rsidR="00FB5DDF" w:rsidRPr="006829DB" w:rsidRDefault="00FB5DDF" w:rsidP="00FB5DDF">
      <w:pPr>
        <w:numPr>
          <w:ilvl w:val="1"/>
          <w:numId w:val="1"/>
        </w:numPr>
        <w:spacing w:after="0" w:line="240" w:lineRule="auto"/>
        <w:ind w:left="567" w:hanging="567"/>
        <w:jc w:val="both"/>
        <w:rPr>
          <w:rFonts w:ascii="Times New Roman" w:hAnsi="Times New Roman"/>
          <w:sz w:val="24"/>
          <w:szCs w:val="24"/>
        </w:rPr>
      </w:pPr>
      <w:r w:rsidRPr="006829DB">
        <w:rPr>
          <w:rFonts w:ascii="Times New Roman" w:hAnsi="Times New Roman"/>
          <w:sz w:val="24"/>
          <w:szCs w:val="24"/>
        </w:rPr>
        <w:t xml:space="preserve">Visi piedāvājuma eksemplāri jāiesniedz </w:t>
      </w:r>
      <w:r w:rsidRPr="006829DB">
        <w:rPr>
          <w:rFonts w:ascii="Times New Roman" w:hAnsi="Times New Roman"/>
          <w:bCs/>
          <w:sz w:val="24"/>
          <w:szCs w:val="24"/>
        </w:rPr>
        <w:t>vienā</w:t>
      </w:r>
      <w:r w:rsidRPr="006829DB">
        <w:rPr>
          <w:rFonts w:ascii="Times New Roman" w:hAnsi="Times New Roman"/>
          <w:sz w:val="24"/>
          <w:szCs w:val="24"/>
        </w:rPr>
        <w:t xml:space="preserve"> aizvērtā un parakstītā aploksnē. Piedāvājuma dokumentiem jābūt cauršūtiem vai caurauklotiem tā, lai dokumentus nebūtu iespējams atdalīt. Piedāvājuma lapām jābūt numurētām. Uz pēdējās lapas aizmugures jānorāda cauršūto lapu skaits, ko ar savu parakstu apliecina pretendenta amatpersona ar paraksta tiesībām vai pretendenta pilnvarotā persona.</w:t>
      </w:r>
    </w:p>
    <w:p w14:paraId="7E9160F8" w14:textId="77777777" w:rsidR="00FB5DDF" w:rsidRPr="00D0162A" w:rsidRDefault="00FB5DDF" w:rsidP="00FB5DDF">
      <w:pPr>
        <w:numPr>
          <w:ilvl w:val="1"/>
          <w:numId w:val="1"/>
        </w:numPr>
        <w:spacing w:after="0" w:line="240" w:lineRule="auto"/>
        <w:ind w:left="567" w:hanging="567"/>
        <w:jc w:val="both"/>
        <w:rPr>
          <w:rFonts w:ascii="Times New Roman" w:hAnsi="Times New Roman"/>
          <w:sz w:val="24"/>
          <w:szCs w:val="24"/>
        </w:rPr>
      </w:pPr>
      <w:r w:rsidRPr="00D0162A">
        <w:rPr>
          <w:rFonts w:ascii="Times New Roman" w:hAnsi="Times New Roman"/>
          <w:sz w:val="24"/>
          <w:szCs w:val="24"/>
        </w:rPr>
        <w:t xml:space="preserve">Uz aploksnes jānorāda šāda informācija: </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FB5DDF" w:rsidRPr="00D0162A" w14:paraId="2671E2FA" w14:textId="77777777" w:rsidTr="000E16D0">
        <w:trPr>
          <w:cantSplit/>
          <w:trHeight w:val="2684"/>
        </w:trPr>
        <w:tc>
          <w:tcPr>
            <w:tcW w:w="8818" w:type="dxa"/>
            <w:shd w:val="clear" w:color="auto" w:fill="auto"/>
          </w:tcPr>
          <w:p w14:paraId="2A41FF6F" w14:textId="77777777" w:rsidR="002B2D48" w:rsidRPr="00C50AF9" w:rsidRDefault="002B2D48" w:rsidP="002B2D48">
            <w:pPr>
              <w:jc w:val="center"/>
              <w:rPr>
                <w:rFonts w:ascii="Times New Roman" w:hAnsi="Times New Roman"/>
                <w:b/>
                <w:sz w:val="24"/>
                <w:szCs w:val="24"/>
              </w:rPr>
            </w:pPr>
            <w:r w:rsidRPr="00C50AF9">
              <w:rPr>
                <w:rFonts w:ascii="Times New Roman" w:hAnsi="Times New Roman"/>
                <w:b/>
                <w:sz w:val="24"/>
                <w:szCs w:val="24"/>
              </w:rPr>
              <w:t>"Telpu uzkopšanas pakalpojumu nodrošināšana valsts SIA “Autotrans</w:t>
            </w:r>
            <w:r>
              <w:rPr>
                <w:rFonts w:ascii="Times New Roman" w:hAnsi="Times New Roman"/>
                <w:b/>
                <w:sz w:val="24"/>
                <w:szCs w:val="24"/>
              </w:rPr>
              <w:t xml:space="preserve">porta direkcija” vajadzībām </w:t>
            </w:r>
            <w:proofErr w:type="gramStart"/>
            <w:r>
              <w:rPr>
                <w:rFonts w:ascii="Times New Roman" w:hAnsi="Times New Roman"/>
                <w:b/>
                <w:sz w:val="24"/>
                <w:szCs w:val="24"/>
              </w:rPr>
              <w:t>2018</w:t>
            </w:r>
            <w:r w:rsidRPr="00C50AF9">
              <w:rPr>
                <w:rFonts w:ascii="Times New Roman" w:hAnsi="Times New Roman"/>
                <w:b/>
                <w:sz w:val="24"/>
                <w:szCs w:val="24"/>
              </w:rPr>
              <w:t>.gadā</w:t>
            </w:r>
            <w:proofErr w:type="gramEnd"/>
            <w:r w:rsidRPr="00C50AF9">
              <w:rPr>
                <w:rFonts w:ascii="Times New Roman" w:hAnsi="Times New Roman"/>
                <w:b/>
                <w:sz w:val="24"/>
                <w:szCs w:val="24"/>
              </w:rPr>
              <w:t xml:space="preserve"> "</w:t>
            </w:r>
          </w:p>
          <w:p w14:paraId="40F10A2F" w14:textId="77777777" w:rsidR="002B2D48" w:rsidRPr="00C50AF9" w:rsidRDefault="002B2D48" w:rsidP="002B2D48">
            <w:pPr>
              <w:jc w:val="center"/>
              <w:rPr>
                <w:rFonts w:ascii="Times New Roman" w:hAnsi="Times New Roman"/>
                <w:b/>
                <w:sz w:val="24"/>
                <w:szCs w:val="24"/>
              </w:rPr>
            </w:pPr>
            <w:r>
              <w:rPr>
                <w:rFonts w:ascii="Times New Roman" w:hAnsi="Times New Roman"/>
                <w:b/>
                <w:sz w:val="24"/>
                <w:szCs w:val="24"/>
              </w:rPr>
              <w:t>(identifikācijas numurs AD 2017</w:t>
            </w:r>
            <w:r w:rsidRPr="00C50AF9">
              <w:rPr>
                <w:rFonts w:ascii="Times New Roman" w:hAnsi="Times New Roman"/>
                <w:b/>
                <w:sz w:val="24"/>
                <w:szCs w:val="24"/>
              </w:rPr>
              <w:t>/</w:t>
            </w:r>
            <w:r>
              <w:rPr>
                <w:rFonts w:ascii="Times New Roman" w:hAnsi="Times New Roman"/>
                <w:b/>
                <w:sz w:val="24"/>
                <w:szCs w:val="24"/>
              </w:rPr>
              <w:t>7</w:t>
            </w:r>
            <w:r w:rsidRPr="00C50AF9">
              <w:rPr>
                <w:rFonts w:ascii="Times New Roman" w:hAnsi="Times New Roman"/>
                <w:b/>
                <w:sz w:val="24"/>
                <w:szCs w:val="24"/>
              </w:rPr>
              <w:t>)</w:t>
            </w:r>
          </w:p>
          <w:p w14:paraId="7A208423" w14:textId="77777777" w:rsidR="002B2D48" w:rsidRPr="00C50AF9" w:rsidRDefault="002B2D48" w:rsidP="002B2D48">
            <w:pPr>
              <w:jc w:val="center"/>
              <w:rPr>
                <w:rFonts w:ascii="Times New Roman" w:hAnsi="Times New Roman"/>
                <w:b/>
                <w:sz w:val="24"/>
                <w:szCs w:val="24"/>
              </w:rPr>
            </w:pPr>
            <w:r w:rsidRPr="00C50AF9">
              <w:rPr>
                <w:rFonts w:ascii="Times New Roman" w:hAnsi="Times New Roman"/>
                <w:b/>
                <w:sz w:val="24"/>
                <w:szCs w:val="24"/>
              </w:rPr>
              <w:t>Pretendenta komercsabiedrības nosaukums un juridiskā adrese</w:t>
            </w:r>
          </w:p>
          <w:p w14:paraId="4C7A3577" w14:textId="77777777" w:rsidR="002B2D48" w:rsidRPr="00C50AF9" w:rsidRDefault="002B2D48" w:rsidP="002B2D48">
            <w:pPr>
              <w:jc w:val="center"/>
              <w:rPr>
                <w:rFonts w:ascii="Times New Roman" w:hAnsi="Times New Roman"/>
                <w:b/>
                <w:sz w:val="24"/>
                <w:szCs w:val="24"/>
              </w:rPr>
            </w:pPr>
            <w:r w:rsidRPr="00C50AF9">
              <w:rPr>
                <w:rFonts w:ascii="Times New Roman" w:hAnsi="Times New Roman"/>
                <w:b/>
                <w:sz w:val="24"/>
                <w:szCs w:val="24"/>
              </w:rPr>
              <w:t>tālruņa un faksa numuri, e-pasta adrese</w:t>
            </w:r>
          </w:p>
          <w:p w14:paraId="0761EEB9" w14:textId="6598747D" w:rsidR="002B2D48" w:rsidRPr="00C50AF9" w:rsidRDefault="002B2D48" w:rsidP="002B2D48">
            <w:pPr>
              <w:jc w:val="center"/>
              <w:rPr>
                <w:rFonts w:ascii="Times New Roman" w:hAnsi="Times New Roman"/>
                <w:b/>
                <w:sz w:val="24"/>
                <w:szCs w:val="24"/>
              </w:rPr>
            </w:pPr>
            <w:r>
              <w:rPr>
                <w:rFonts w:ascii="Times New Roman" w:hAnsi="Times New Roman"/>
                <w:b/>
                <w:sz w:val="24"/>
                <w:szCs w:val="24"/>
              </w:rPr>
              <w:t xml:space="preserve">Neatvērt </w:t>
            </w:r>
            <w:r w:rsidRPr="00B83B51">
              <w:rPr>
                <w:rFonts w:ascii="Times New Roman" w:hAnsi="Times New Roman"/>
                <w:b/>
                <w:sz w:val="24"/>
                <w:szCs w:val="24"/>
              </w:rPr>
              <w:t xml:space="preserve">līdz 2017. gada </w:t>
            </w:r>
            <w:r w:rsidR="00B83B51" w:rsidRPr="00B83B51">
              <w:rPr>
                <w:rFonts w:ascii="Times New Roman" w:hAnsi="Times New Roman"/>
                <w:b/>
                <w:sz w:val="24"/>
                <w:szCs w:val="24"/>
              </w:rPr>
              <w:t>27</w:t>
            </w:r>
            <w:r w:rsidRPr="00B83B51">
              <w:rPr>
                <w:rFonts w:ascii="Times New Roman" w:hAnsi="Times New Roman"/>
                <w:b/>
                <w:sz w:val="24"/>
                <w:szCs w:val="24"/>
              </w:rPr>
              <w:t>. novembra plkst.11.00</w:t>
            </w:r>
          </w:p>
          <w:p w14:paraId="530FF68A" w14:textId="77777777" w:rsidR="00FB5DDF" w:rsidRPr="00D0162A" w:rsidRDefault="00FB5DDF" w:rsidP="000E16D0">
            <w:pPr>
              <w:tabs>
                <w:tab w:val="num" w:pos="540"/>
              </w:tabs>
              <w:spacing w:after="0" w:line="240" w:lineRule="auto"/>
              <w:ind w:left="540" w:right="26" w:hanging="540"/>
              <w:jc w:val="center"/>
              <w:rPr>
                <w:rFonts w:ascii="Times New Roman" w:eastAsia="Calibri" w:hAnsi="Times New Roman"/>
                <w:sz w:val="24"/>
                <w:szCs w:val="24"/>
                <w:lang w:eastAsia="ar-SA"/>
              </w:rPr>
            </w:pPr>
          </w:p>
        </w:tc>
      </w:tr>
    </w:tbl>
    <w:p w14:paraId="7A1D584C" w14:textId="77777777" w:rsidR="00FB5DDF" w:rsidRPr="00D0162A" w:rsidRDefault="00FB5DDF" w:rsidP="00FB5DDF">
      <w:pPr>
        <w:spacing w:after="0" w:line="240" w:lineRule="auto"/>
        <w:jc w:val="both"/>
        <w:rPr>
          <w:rFonts w:ascii="Times New Roman" w:hAnsi="Times New Roman"/>
          <w:sz w:val="24"/>
          <w:szCs w:val="24"/>
        </w:rPr>
      </w:pPr>
    </w:p>
    <w:p w14:paraId="52D166C0" w14:textId="77777777" w:rsidR="00FB5DDF" w:rsidRPr="00D0162A" w:rsidRDefault="00FB5DDF" w:rsidP="00FB5DDF">
      <w:pPr>
        <w:pStyle w:val="naisf"/>
        <w:numPr>
          <w:ilvl w:val="1"/>
          <w:numId w:val="1"/>
        </w:numPr>
        <w:spacing w:before="0" w:after="0"/>
        <w:ind w:left="567" w:hanging="567"/>
        <w:rPr>
          <w:sz w:val="24"/>
          <w:szCs w:val="24"/>
          <w:lang w:val="lv-LV"/>
        </w:rPr>
      </w:pPr>
      <w:r w:rsidRPr="00D0162A">
        <w:rPr>
          <w:sz w:val="24"/>
          <w:szCs w:val="24"/>
          <w:lang w:val="lv-LV"/>
        </w:rPr>
        <w:t>Iepirkuma komisija pieņem izskatīšanai tikai tos piedāvājumus, kas noformēti tā, lai piedāvājumā iekļautā informācija nebūtu pieejama līdz piedāvājumu atvēršanas brīdim. Ja piedāvājums nav noformēts atbilstoši Nolikumā noteiktajam, Iepirkuma komisija piedāvājumu atdod atpakaļ tā iesniedzējam un pretendenta piedāvājumu nereģistrē.</w:t>
      </w:r>
    </w:p>
    <w:p w14:paraId="465FB96D" w14:textId="77777777" w:rsidR="00FB5DDF" w:rsidRPr="00D0162A" w:rsidRDefault="00FB5DDF" w:rsidP="00FB5DDF">
      <w:pPr>
        <w:pStyle w:val="naisf"/>
        <w:numPr>
          <w:ilvl w:val="1"/>
          <w:numId w:val="1"/>
        </w:numPr>
        <w:spacing w:before="0" w:after="0"/>
        <w:ind w:left="567" w:hanging="567"/>
        <w:rPr>
          <w:sz w:val="24"/>
          <w:szCs w:val="24"/>
          <w:lang w:val="lv-LV"/>
        </w:rPr>
      </w:pPr>
      <w:r w:rsidRPr="00D0162A">
        <w:rPr>
          <w:b/>
          <w:sz w:val="24"/>
          <w:szCs w:val="24"/>
          <w:lang w:val="lv-LV"/>
        </w:rPr>
        <w:t>Piedāvājumu atvēršanai nav paredzēta atklāta piedāvājumu atvēršanas sanāksme.</w:t>
      </w:r>
    </w:p>
    <w:p w14:paraId="61597718" w14:textId="751A518A" w:rsidR="00FB5DDF" w:rsidRPr="00D0162A" w:rsidRDefault="00FB5DDF" w:rsidP="00FB5DDF">
      <w:pPr>
        <w:pStyle w:val="naisf"/>
        <w:numPr>
          <w:ilvl w:val="1"/>
          <w:numId w:val="1"/>
        </w:numPr>
        <w:spacing w:before="0" w:after="0"/>
        <w:ind w:left="567" w:hanging="567"/>
        <w:rPr>
          <w:sz w:val="24"/>
          <w:szCs w:val="24"/>
          <w:lang w:val="lv-LV"/>
        </w:rPr>
      </w:pPr>
      <w:r w:rsidRPr="00D0162A">
        <w:rPr>
          <w:sz w:val="24"/>
          <w:szCs w:val="24"/>
          <w:lang w:val="lv-LV"/>
        </w:rPr>
        <w:t>Iesniegto piedāvājumu pretendents var grozīt ti</w:t>
      </w:r>
      <w:r w:rsidR="00D01ACF">
        <w:rPr>
          <w:sz w:val="24"/>
          <w:szCs w:val="24"/>
          <w:lang w:val="lv-LV"/>
        </w:rPr>
        <w:t>kai līdz Nolikuma 1.14.1.punktā</w:t>
      </w:r>
      <w:r w:rsidRPr="00D0162A">
        <w:rPr>
          <w:sz w:val="24"/>
          <w:szCs w:val="24"/>
          <w:lang w:val="lv-LV"/>
        </w:rPr>
        <w:t xml:space="preserve"> norādītā piedāvājumu iesniegšanas termiņa beigām, norādot uz aploksnes papildu Nolikuma 2.8.punktā norādītajai informācijai atzīmi – „GROZĪJUMI”.</w:t>
      </w:r>
    </w:p>
    <w:p w14:paraId="403AAE28" w14:textId="77777777" w:rsidR="00FB5DDF" w:rsidRPr="00F804EE" w:rsidRDefault="00FB5DDF" w:rsidP="00FB5DDF">
      <w:pPr>
        <w:pStyle w:val="naisf"/>
        <w:numPr>
          <w:ilvl w:val="1"/>
          <w:numId w:val="1"/>
        </w:numPr>
        <w:spacing w:before="0" w:after="0"/>
        <w:ind w:left="567" w:hanging="567"/>
        <w:rPr>
          <w:sz w:val="24"/>
          <w:szCs w:val="24"/>
          <w:lang w:val="lv-LV"/>
        </w:rPr>
      </w:pPr>
      <w:r w:rsidRPr="00D0162A">
        <w:rPr>
          <w:spacing w:val="-1"/>
          <w:sz w:val="24"/>
          <w:szCs w:val="24"/>
          <w:lang w:val="lv-LV"/>
        </w:rPr>
        <w:t>Visi jautājumi, kas nav atrunāti šajā Nolikumā, tiek risināti saskaņā ar Publisko iepirkumu likuma noteikumiem.</w:t>
      </w:r>
    </w:p>
    <w:p w14:paraId="26381797" w14:textId="77777777" w:rsidR="00F804EE" w:rsidRPr="00753EFE" w:rsidRDefault="00F804EE" w:rsidP="00F804EE">
      <w:pPr>
        <w:numPr>
          <w:ilvl w:val="1"/>
          <w:numId w:val="1"/>
        </w:numPr>
        <w:spacing w:after="0" w:line="240" w:lineRule="auto"/>
        <w:jc w:val="both"/>
        <w:rPr>
          <w:rFonts w:ascii="Times New Roman" w:hAnsi="Times New Roman"/>
          <w:sz w:val="24"/>
          <w:szCs w:val="24"/>
        </w:rPr>
      </w:pPr>
      <w:r w:rsidRPr="00753EFE">
        <w:rPr>
          <w:rFonts w:ascii="Times New Roman" w:hAnsi="Times New Roman"/>
          <w:sz w:val="24"/>
          <w:szCs w:val="24"/>
        </w:rPr>
        <w:t xml:space="preserve">Piedāvājumam jābūt spēkā vismaz 60 (sešdesmit) dienas no piedāvājuma iesniegšanas termiņa beigām. </w:t>
      </w:r>
    </w:p>
    <w:p w14:paraId="50EDB447" w14:textId="77777777" w:rsidR="00F804EE" w:rsidRPr="00753EFE" w:rsidRDefault="00F804EE" w:rsidP="00F804EE">
      <w:pPr>
        <w:numPr>
          <w:ilvl w:val="1"/>
          <w:numId w:val="1"/>
        </w:numPr>
        <w:spacing w:after="0" w:line="240" w:lineRule="auto"/>
        <w:jc w:val="both"/>
        <w:rPr>
          <w:rFonts w:ascii="Times New Roman" w:hAnsi="Times New Roman"/>
          <w:sz w:val="24"/>
          <w:szCs w:val="24"/>
        </w:rPr>
      </w:pPr>
      <w:r w:rsidRPr="00753EFE">
        <w:rPr>
          <w:rFonts w:ascii="Times New Roman" w:hAnsi="Times New Roman"/>
          <w:sz w:val="24"/>
          <w:szCs w:val="24"/>
        </w:rPr>
        <w:t>Iepirkumā uzvarējušā pretendenta piedāvājumam jābūt spēkā uz visu līguma darbības termiņa laiku.</w:t>
      </w:r>
    </w:p>
    <w:p w14:paraId="4A29D904" w14:textId="77777777" w:rsidR="00F804EE" w:rsidRPr="00D0162A" w:rsidRDefault="00F804EE" w:rsidP="008D6F9A">
      <w:pPr>
        <w:pStyle w:val="naisf"/>
        <w:spacing w:before="0" w:after="0"/>
        <w:ind w:left="567"/>
        <w:rPr>
          <w:sz w:val="24"/>
          <w:szCs w:val="24"/>
          <w:lang w:val="lv-LV"/>
        </w:rPr>
      </w:pPr>
    </w:p>
    <w:p w14:paraId="42774465" w14:textId="77777777" w:rsidR="0092621F" w:rsidRDefault="0092621F"/>
    <w:p w14:paraId="7487BDA4" w14:textId="07AD5A3E" w:rsidR="00000E7C" w:rsidRDefault="00000E7C" w:rsidP="00F3638C">
      <w:pPr>
        <w:spacing w:after="0" w:line="240" w:lineRule="auto"/>
        <w:jc w:val="center"/>
        <w:rPr>
          <w:rFonts w:ascii="Times New Roman" w:eastAsiaTheme="minorHAnsi" w:hAnsi="Times New Roman"/>
          <w:b/>
          <w:sz w:val="24"/>
          <w:szCs w:val="24"/>
          <w:lang w:eastAsia="en-US"/>
        </w:rPr>
      </w:pPr>
      <w:r w:rsidRPr="00F3638C">
        <w:rPr>
          <w:rFonts w:ascii="Times New Roman" w:eastAsiaTheme="minorHAnsi" w:hAnsi="Times New Roman"/>
          <w:b/>
          <w:sz w:val="24"/>
          <w:szCs w:val="24"/>
          <w:lang w:eastAsia="en-US"/>
        </w:rPr>
        <w:lastRenderedPageBreak/>
        <w:t>3.KVALIFIKĀCIJAS PRASĪBAS PRETENDENTIEM UN IESNIED</w:t>
      </w:r>
      <w:r w:rsidR="007D6583">
        <w:rPr>
          <w:rFonts w:ascii="Times New Roman" w:eastAsiaTheme="minorHAnsi" w:hAnsi="Times New Roman"/>
          <w:b/>
          <w:sz w:val="24"/>
          <w:szCs w:val="24"/>
          <w:lang w:eastAsia="en-US"/>
        </w:rPr>
        <w:t>Z</w:t>
      </w:r>
      <w:r w:rsidRPr="00F3638C">
        <w:rPr>
          <w:rFonts w:ascii="Times New Roman" w:eastAsiaTheme="minorHAnsi" w:hAnsi="Times New Roman"/>
          <w:b/>
          <w:sz w:val="24"/>
          <w:szCs w:val="24"/>
          <w:lang w:eastAsia="en-US"/>
        </w:rPr>
        <w:t>AMIE KVALIFIKĀCIJAS DOKUMENTI</w:t>
      </w:r>
    </w:p>
    <w:p w14:paraId="16832C73" w14:textId="77777777" w:rsidR="00F3638C" w:rsidRPr="00F3638C" w:rsidRDefault="00F3638C" w:rsidP="00F3638C">
      <w:pPr>
        <w:spacing w:after="0" w:line="240" w:lineRule="auto"/>
        <w:jc w:val="center"/>
        <w:rPr>
          <w:rFonts w:ascii="Times New Roman" w:eastAsiaTheme="minorHAnsi" w:hAnsi="Times New Roman"/>
          <w:b/>
          <w:sz w:val="24"/>
          <w:szCs w:val="24"/>
          <w:lang w:eastAsia="en-US"/>
        </w:rPr>
      </w:pPr>
    </w:p>
    <w:p w14:paraId="414CF299" w14:textId="77777777" w:rsidR="00000E7C" w:rsidRPr="00000E7C" w:rsidRDefault="00000E7C" w:rsidP="00000E7C">
      <w:pPr>
        <w:spacing w:after="160" w:line="240" w:lineRule="auto"/>
        <w:ind w:firstLine="720"/>
        <w:jc w:val="both"/>
        <w:rPr>
          <w:rFonts w:ascii="Times New Roman" w:eastAsiaTheme="minorHAnsi" w:hAnsi="Times New Roman"/>
          <w:sz w:val="24"/>
          <w:szCs w:val="24"/>
          <w:lang w:eastAsia="en-US"/>
        </w:rPr>
      </w:pPr>
      <w:r w:rsidRPr="00000E7C">
        <w:rPr>
          <w:rFonts w:ascii="Times New Roman" w:eastAsiaTheme="minorHAnsi" w:hAnsi="Times New Roman"/>
          <w:sz w:val="24"/>
          <w:szCs w:val="24"/>
          <w:lang w:eastAsia="en-US"/>
        </w:rPr>
        <w:t xml:space="preserve">3.1.Pretendents var būt fiziska vai juridiska persona, šādu personu apvienība, jebkurā to kombinācijā, kas attiecīgi pakalpojumu piedāvā tirgū un kurš ir iesniedzis piedāvājumu. </w:t>
      </w:r>
    </w:p>
    <w:p w14:paraId="4003A19D" w14:textId="77777777" w:rsidR="00000E7C" w:rsidRPr="00000E7C" w:rsidRDefault="00000E7C" w:rsidP="008A7562">
      <w:pPr>
        <w:spacing w:after="0" w:line="240" w:lineRule="auto"/>
        <w:ind w:firstLine="720"/>
        <w:jc w:val="both"/>
        <w:rPr>
          <w:rFonts w:ascii="Times New Roman" w:eastAsiaTheme="minorHAnsi" w:hAnsi="Times New Roman"/>
          <w:sz w:val="24"/>
          <w:szCs w:val="24"/>
          <w:lang w:eastAsia="en-US"/>
        </w:rPr>
      </w:pPr>
      <w:r w:rsidRPr="00F3638C">
        <w:rPr>
          <w:rFonts w:ascii="Times New Roman" w:eastAsiaTheme="minorHAnsi" w:hAnsi="Times New Roman"/>
          <w:b/>
          <w:sz w:val="24"/>
          <w:szCs w:val="24"/>
          <w:lang w:eastAsia="en-US"/>
        </w:rPr>
        <w:t xml:space="preserve">3.2. </w:t>
      </w:r>
      <w:r w:rsidR="00F3638C" w:rsidRPr="00F3638C">
        <w:rPr>
          <w:rFonts w:ascii="Times New Roman" w:eastAsiaTheme="minorHAnsi" w:hAnsi="Times New Roman"/>
          <w:b/>
          <w:sz w:val="24"/>
          <w:szCs w:val="24"/>
          <w:lang w:eastAsia="en-US"/>
        </w:rPr>
        <w:t>Prasībās pretendentiem</w:t>
      </w:r>
      <w:r w:rsidRPr="00000E7C">
        <w:rPr>
          <w:rFonts w:ascii="Times New Roman" w:eastAsiaTheme="minorHAnsi" w:hAnsi="Times New Roman"/>
          <w:sz w:val="24"/>
          <w:szCs w:val="24"/>
          <w:lang w:eastAsia="en-US"/>
        </w:rPr>
        <w:t>:</w:t>
      </w:r>
    </w:p>
    <w:p w14:paraId="665BC931" w14:textId="77777777" w:rsidR="00000E7C" w:rsidRPr="00000E7C" w:rsidRDefault="00000E7C" w:rsidP="008A7562">
      <w:pPr>
        <w:spacing w:after="0" w:line="240" w:lineRule="auto"/>
        <w:ind w:firstLine="720"/>
        <w:jc w:val="both"/>
        <w:rPr>
          <w:rFonts w:ascii="Times New Roman" w:eastAsiaTheme="minorHAnsi" w:hAnsi="Times New Roman" w:cstheme="minorBidi"/>
          <w:bCs/>
          <w:sz w:val="24"/>
          <w:szCs w:val="24"/>
          <w:lang w:eastAsia="en-US"/>
        </w:rPr>
      </w:pPr>
      <w:r w:rsidRPr="00000E7C">
        <w:rPr>
          <w:rFonts w:ascii="Times New Roman" w:eastAsiaTheme="minorHAnsi" w:hAnsi="Times New Roman"/>
          <w:sz w:val="24"/>
          <w:szCs w:val="24"/>
          <w:lang w:eastAsia="en-US"/>
        </w:rPr>
        <w:t>3.2.1.</w:t>
      </w:r>
      <w:r w:rsidRPr="00000E7C">
        <w:rPr>
          <w:rFonts w:ascii="Times New Roman" w:eastAsiaTheme="minorHAnsi" w:hAnsi="Times New Roman" w:cstheme="minorBidi"/>
          <w:bCs/>
          <w:sz w:val="24"/>
          <w:szCs w:val="24"/>
          <w:lang w:eastAsia="en-US"/>
        </w:rPr>
        <w:t>Pretendents ir reģistrēts Latvijas Republikas Uzņēmumu reģistra Komercreģistrā vai līdzvērtīgā reģistrā ārvalstīs, atbilstoši attiecīgās valsts normatīvo aktu prasībām.</w:t>
      </w:r>
    </w:p>
    <w:p w14:paraId="6A424FBD" w14:textId="4E574BF9" w:rsidR="00000E7C" w:rsidRPr="00000E7C" w:rsidRDefault="00000E7C" w:rsidP="008A7562">
      <w:pPr>
        <w:tabs>
          <w:tab w:val="left" w:pos="596"/>
        </w:tabs>
        <w:spacing w:after="0" w:line="240" w:lineRule="auto"/>
        <w:jc w:val="both"/>
        <w:rPr>
          <w:rFonts w:ascii="Times New Roman" w:eastAsia="Cambria" w:hAnsi="Times New Roman" w:cstheme="minorBidi"/>
          <w:color w:val="000000" w:themeColor="text1"/>
          <w:kern w:val="56"/>
          <w:sz w:val="24"/>
          <w:szCs w:val="24"/>
          <w:lang w:eastAsia="en-US"/>
        </w:rPr>
      </w:pPr>
      <w:r w:rsidRPr="00000E7C">
        <w:rPr>
          <w:rFonts w:ascii="Times New Roman" w:eastAsiaTheme="minorHAnsi" w:hAnsi="Times New Roman" w:cstheme="minorBidi"/>
          <w:bCs/>
          <w:sz w:val="24"/>
          <w:szCs w:val="24"/>
          <w:lang w:eastAsia="en-US"/>
        </w:rPr>
        <w:tab/>
        <w:t>3.2.2.</w:t>
      </w:r>
      <w:r w:rsidRPr="00000E7C">
        <w:rPr>
          <w:rFonts w:ascii="Times New Roman" w:eastAsiaTheme="minorHAnsi" w:hAnsi="Times New Roman" w:cstheme="minorBidi"/>
          <w:color w:val="000000" w:themeColor="text1"/>
          <w:sz w:val="24"/>
          <w:szCs w:val="24"/>
          <w:lang w:eastAsia="en-US"/>
        </w:rPr>
        <w:t xml:space="preserve">Pretendentam iepriekšējo trīs gadu laikā (2014., 2015., 2016. un </w:t>
      </w:r>
      <w:proofErr w:type="gramStart"/>
      <w:r w:rsidRPr="00000E7C">
        <w:rPr>
          <w:rFonts w:ascii="Times New Roman" w:eastAsiaTheme="minorHAnsi" w:hAnsi="Times New Roman" w:cstheme="minorBidi"/>
          <w:color w:val="000000" w:themeColor="text1"/>
          <w:sz w:val="24"/>
          <w:szCs w:val="24"/>
          <w:lang w:eastAsia="en-US"/>
        </w:rPr>
        <w:t>2017.gadā</w:t>
      </w:r>
      <w:proofErr w:type="gramEnd"/>
      <w:r w:rsidRPr="00000E7C">
        <w:rPr>
          <w:rFonts w:ascii="Times New Roman" w:eastAsiaTheme="minorHAnsi" w:hAnsi="Times New Roman" w:cstheme="minorBidi"/>
          <w:color w:val="000000" w:themeColor="text1"/>
          <w:sz w:val="24"/>
          <w:szCs w:val="24"/>
          <w:lang w:eastAsia="en-US"/>
        </w:rPr>
        <w:t xml:space="preserve"> līdz piedāvājuma iesniegšanas brīdim) </w:t>
      </w:r>
      <w:r w:rsidRPr="00000E7C">
        <w:rPr>
          <w:rFonts w:ascii="Times New Roman" w:eastAsia="Cambria" w:hAnsi="Times New Roman" w:cstheme="minorBidi"/>
          <w:color w:val="000000" w:themeColor="text1"/>
          <w:kern w:val="56"/>
          <w:sz w:val="24"/>
          <w:szCs w:val="24"/>
          <w:lang w:eastAsia="en-US"/>
        </w:rPr>
        <w:t>ir pieredze vismaz  trijos</w:t>
      </w:r>
      <w:r w:rsidR="00582A31">
        <w:rPr>
          <w:rFonts w:ascii="Times New Roman" w:eastAsia="Cambria" w:hAnsi="Times New Roman" w:cstheme="minorBidi"/>
          <w:color w:val="000000" w:themeColor="text1"/>
          <w:kern w:val="56"/>
          <w:sz w:val="24"/>
          <w:szCs w:val="24"/>
          <w:lang w:eastAsia="en-US"/>
        </w:rPr>
        <w:t xml:space="preserve"> </w:t>
      </w:r>
      <w:r w:rsidRPr="00000E7C">
        <w:rPr>
          <w:rFonts w:ascii="Times New Roman" w:eastAsia="Cambria" w:hAnsi="Times New Roman" w:cstheme="minorBidi"/>
          <w:color w:val="000000" w:themeColor="text1"/>
          <w:kern w:val="56"/>
          <w:sz w:val="24"/>
          <w:szCs w:val="24"/>
          <w:lang w:eastAsia="en-US"/>
        </w:rPr>
        <w:t xml:space="preserve">objektos, kurā </w:t>
      </w:r>
      <w:r w:rsidR="002069E9">
        <w:rPr>
          <w:rFonts w:ascii="Times New Roman" w:eastAsia="Cambria" w:hAnsi="Times New Roman" w:cstheme="minorBidi"/>
          <w:color w:val="000000" w:themeColor="text1"/>
          <w:kern w:val="56"/>
          <w:sz w:val="24"/>
          <w:szCs w:val="24"/>
          <w:lang w:eastAsia="en-US"/>
        </w:rPr>
        <w:t xml:space="preserve">Biroju </w:t>
      </w:r>
      <w:r w:rsidRPr="00000E7C">
        <w:rPr>
          <w:rFonts w:ascii="Times New Roman" w:eastAsia="Cambria" w:hAnsi="Times New Roman" w:cstheme="minorBidi"/>
          <w:color w:val="000000" w:themeColor="text1"/>
          <w:kern w:val="56"/>
          <w:sz w:val="24"/>
          <w:szCs w:val="24"/>
          <w:lang w:eastAsia="en-US"/>
        </w:rPr>
        <w:t>telpu uzkopšanas pakalpojumi tiek sniegti vai tik</w:t>
      </w:r>
      <w:r w:rsidR="00D00469">
        <w:rPr>
          <w:rFonts w:ascii="Times New Roman" w:eastAsia="Cambria" w:hAnsi="Times New Roman" w:cstheme="minorBidi"/>
          <w:color w:val="000000" w:themeColor="text1"/>
          <w:kern w:val="56"/>
          <w:sz w:val="24"/>
          <w:szCs w:val="24"/>
          <w:lang w:eastAsia="en-US"/>
        </w:rPr>
        <w:t>a sniegti platībā ne mazāk kā 23</w:t>
      </w:r>
      <w:r w:rsidRPr="00000E7C">
        <w:rPr>
          <w:rFonts w:ascii="Times New Roman" w:eastAsia="Cambria" w:hAnsi="Times New Roman" w:cstheme="minorBidi"/>
          <w:color w:val="000000" w:themeColor="text1"/>
          <w:kern w:val="56"/>
          <w:sz w:val="24"/>
          <w:szCs w:val="24"/>
          <w:lang w:eastAsia="en-US"/>
        </w:rPr>
        <w:t>00 m</w:t>
      </w:r>
      <w:r w:rsidRPr="00000E7C">
        <w:rPr>
          <w:rFonts w:ascii="Times New Roman" w:eastAsia="Cambria" w:hAnsi="Times New Roman" w:cstheme="minorBidi"/>
          <w:color w:val="000000" w:themeColor="text1"/>
          <w:kern w:val="56"/>
          <w:sz w:val="24"/>
          <w:szCs w:val="24"/>
          <w:vertAlign w:val="superscript"/>
          <w:lang w:eastAsia="en-US"/>
        </w:rPr>
        <w:t>2</w:t>
      </w:r>
      <w:r w:rsidRPr="00000E7C">
        <w:rPr>
          <w:rFonts w:ascii="Times New Roman" w:eastAsia="Cambria" w:hAnsi="Times New Roman" w:cstheme="minorBidi"/>
          <w:color w:val="000000" w:themeColor="text1"/>
          <w:kern w:val="56"/>
          <w:sz w:val="24"/>
          <w:szCs w:val="24"/>
          <w:lang w:eastAsia="en-US"/>
        </w:rPr>
        <w:t>.</w:t>
      </w:r>
      <w:r w:rsidR="00CF7A5F">
        <w:rPr>
          <w:rFonts w:ascii="Times New Roman" w:eastAsia="Cambria" w:hAnsi="Times New Roman" w:cstheme="minorBidi"/>
          <w:color w:val="000000" w:themeColor="text1"/>
          <w:kern w:val="56"/>
          <w:sz w:val="24"/>
          <w:szCs w:val="24"/>
          <w:lang w:eastAsia="en-US"/>
        </w:rPr>
        <w:t xml:space="preserve"> </w:t>
      </w:r>
    </w:p>
    <w:p w14:paraId="0CF9F7EE" w14:textId="784FB9F7" w:rsidR="00000E7C" w:rsidRPr="00000E7C" w:rsidRDefault="00000E7C" w:rsidP="008A7562">
      <w:pPr>
        <w:tabs>
          <w:tab w:val="left" w:pos="567"/>
          <w:tab w:val="left" w:pos="851"/>
        </w:tabs>
        <w:spacing w:after="0" w:line="240" w:lineRule="auto"/>
        <w:jc w:val="both"/>
        <w:rPr>
          <w:rFonts w:ascii="Times New Roman" w:eastAsiaTheme="minorHAnsi" w:hAnsi="Times New Roman"/>
          <w:sz w:val="24"/>
          <w:szCs w:val="24"/>
          <w:lang w:eastAsia="en-US"/>
        </w:rPr>
      </w:pPr>
      <w:r w:rsidRPr="00000E7C">
        <w:rPr>
          <w:rFonts w:ascii="Times New Roman" w:eastAsia="Cambria" w:hAnsi="Times New Roman" w:cstheme="minorBidi"/>
          <w:color w:val="000000" w:themeColor="text1"/>
          <w:kern w:val="56"/>
          <w:sz w:val="24"/>
          <w:szCs w:val="24"/>
          <w:lang w:eastAsia="en-US"/>
        </w:rPr>
        <w:tab/>
        <w:t>3.2.3.</w:t>
      </w:r>
      <w:r w:rsidR="006F6D44">
        <w:rPr>
          <w:rFonts w:ascii="Times New Roman" w:eastAsiaTheme="minorHAnsi" w:hAnsi="Times New Roman"/>
          <w:sz w:val="24"/>
          <w:szCs w:val="24"/>
          <w:lang w:eastAsia="en-US"/>
        </w:rPr>
        <w:t>Pretendentam ir</w:t>
      </w:r>
      <w:r w:rsidR="00C9451D">
        <w:rPr>
          <w:rFonts w:ascii="Times New Roman" w:eastAsiaTheme="minorHAnsi" w:hAnsi="Times New Roman"/>
          <w:sz w:val="24"/>
          <w:szCs w:val="24"/>
          <w:lang w:eastAsia="en-US"/>
        </w:rPr>
        <w:t xml:space="preserve"> kvalificēts personāls biroju telpu uzkopšanā,</w:t>
      </w:r>
      <w:r w:rsidR="006F6D44">
        <w:rPr>
          <w:rFonts w:ascii="Times New Roman" w:eastAsiaTheme="minorHAnsi" w:hAnsi="Times New Roman"/>
          <w:sz w:val="24"/>
          <w:szCs w:val="24"/>
          <w:lang w:eastAsia="en-US"/>
        </w:rPr>
        <w:t xml:space="preserve"> pakalpojumu sniegšanai nepieci</w:t>
      </w:r>
      <w:r w:rsidR="00F43594">
        <w:rPr>
          <w:rFonts w:ascii="Times New Roman" w:eastAsiaTheme="minorHAnsi" w:hAnsi="Times New Roman"/>
          <w:sz w:val="24"/>
          <w:szCs w:val="24"/>
          <w:lang w:eastAsia="en-US"/>
        </w:rPr>
        <w:t xml:space="preserve">ešamais tehniskais aprīkojums, </w:t>
      </w:r>
      <w:r w:rsidR="006F6D44">
        <w:rPr>
          <w:rFonts w:ascii="Times New Roman" w:eastAsiaTheme="minorHAnsi" w:hAnsi="Times New Roman"/>
          <w:sz w:val="24"/>
          <w:szCs w:val="24"/>
          <w:lang w:eastAsia="en-US"/>
        </w:rPr>
        <w:t>nepieciešamās profesionālās un organizatoriskās spējas, kā arī infrastruktūra un izstrādāta uzkopšanas darbu veikšanas metodika (tehnoloģiskais apraksts) pakalpojumu sekmīgai sniegšanai atbilstoši nolikum</w:t>
      </w:r>
      <w:r w:rsidR="007D6583">
        <w:rPr>
          <w:rFonts w:ascii="Times New Roman" w:eastAsiaTheme="minorHAnsi" w:hAnsi="Times New Roman"/>
          <w:sz w:val="24"/>
          <w:szCs w:val="24"/>
          <w:lang w:eastAsia="en-US"/>
        </w:rPr>
        <w:t>ā</w:t>
      </w:r>
      <w:r w:rsidR="006F6D44">
        <w:rPr>
          <w:rFonts w:ascii="Times New Roman" w:eastAsiaTheme="minorHAnsi" w:hAnsi="Times New Roman"/>
          <w:sz w:val="24"/>
          <w:szCs w:val="24"/>
          <w:lang w:eastAsia="en-US"/>
        </w:rPr>
        <w:t xml:space="preserve"> noteiktajām prasībām.</w:t>
      </w:r>
    </w:p>
    <w:p w14:paraId="6CA91902" w14:textId="1CC1C44D" w:rsidR="00000E7C" w:rsidRPr="006B695E" w:rsidRDefault="00000E7C" w:rsidP="008A7562">
      <w:pPr>
        <w:tabs>
          <w:tab w:val="left" w:pos="567"/>
          <w:tab w:val="left" w:pos="851"/>
        </w:tabs>
        <w:spacing w:after="0" w:line="240" w:lineRule="auto"/>
        <w:jc w:val="both"/>
        <w:rPr>
          <w:rFonts w:ascii="Times New Roman" w:eastAsiaTheme="minorHAnsi" w:hAnsi="Times New Roman"/>
          <w:color w:val="4472C4" w:themeColor="accent1"/>
          <w:sz w:val="24"/>
          <w:szCs w:val="24"/>
          <w:lang w:eastAsia="en-US"/>
        </w:rPr>
      </w:pPr>
      <w:r w:rsidRPr="00000E7C">
        <w:rPr>
          <w:rFonts w:ascii="Times New Roman" w:eastAsiaTheme="minorHAnsi" w:hAnsi="Times New Roman"/>
          <w:sz w:val="24"/>
          <w:szCs w:val="24"/>
          <w:lang w:eastAsia="en-US"/>
        </w:rPr>
        <w:tab/>
        <w:t xml:space="preserve">3.2.4.Pretendentam uzvaras un iepirkuma </w:t>
      </w:r>
      <w:r w:rsidR="00B2460A">
        <w:rPr>
          <w:rFonts w:ascii="Times New Roman" w:eastAsiaTheme="minorHAnsi" w:hAnsi="Times New Roman"/>
          <w:sz w:val="24"/>
          <w:szCs w:val="24"/>
          <w:lang w:eastAsia="en-US"/>
        </w:rPr>
        <w:t xml:space="preserve">līguma </w:t>
      </w:r>
      <w:r w:rsidRPr="00000E7C">
        <w:rPr>
          <w:rFonts w:ascii="Times New Roman" w:eastAsiaTheme="minorHAnsi" w:hAnsi="Times New Roman"/>
          <w:sz w:val="24"/>
          <w:szCs w:val="24"/>
          <w:lang w:eastAsia="en-US"/>
        </w:rPr>
        <w:t xml:space="preserve">slēgšanas gadījumā jāveic savas profesionālās darbības civiltiesiskās atbildības apdrošināšana par apdrošinājuma summu, kas nav mazāka par EUR 20 000 (divdesmit tūkstoši </w:t>
      </w:r>
      <w:proofErr w:type="spellStart"/>
      <w:r w:rsidRPr="00000E7C">
        <w:rPr>
          <w:rFonts w:ascii="Times New Roman" w:eastAsiaTheme="minorHAnsi" w:hAnsi="Times New Roman"/>
          <w:sz w:val="24"/>
          <w:szCs w:val="24"/>
          <w:lang w:eastAsia="en-US"/>
        </w:rPr>
        <w:t>euro</w:t>
      </w:r>
      <w:proofErr w:type="spellEnd"/>
      <w:r w:rsidRPr="00000E7C">
        <w:rPr>
          <w:rFonts w:ascii="Times New Roman" w:eastAsiaTheme="minorHAnsi" w:hAnsi="Times New Roman"/>
          <w:sz w:val="24"/>
          <w:szCs w:val="24"/>
          <w:lang w:eastAsia="en-US"/>
        </w:rPr>
        <w:t>).</w:t>
      </w:r>
      <w:r w:rsidR="00A549DA">
        <w:rPr>
          <w:rFonts w:ascii="Times New Roman" w:eastAsiaTheme="minorHAnsi" w:hAnsi="Times New Roman"/>
          <w:sz w:val="24"/>
          <w:szCs w:val="24"/>
          <w:lang w:eastAsia="en-US"/>
        </w:rPr>
        <w:t xml:space="preserve"> </w:t>
      </w:r>
    </w:p>
    <w:p w14:paraId="2E3160BB" w14:textId="77777777" w:rsidR="00000E7C" w:rsidRPr="00000E7C" w:rsidRDefault="00000E7C" w:rsidP="008A7562">
      <w:pPr>
        <w:shd w:val="clear" w:color="auto" w:fill="FFFFFF"/>
        <w:suppressAutoHyphens/>
        <w:spacing w:after="0" w:line="240" w:lineRule="auto"/>
        <w:ind w:firstLine="567"/>
        <w:jc w:val="both"/>
        <w:rPr>
          <w:rFonts w:ascii="Times New Roman" w:hAnsi="Times New Roman"/>
          <w:sz w:val="24"/>
          <w:szCs w:val="24"/>
          <w:lang w:eastAsia="en-US"/>
        </w:rPr>
      </w:pPr>
      <w:r w:rsidRPr="00000E7C">
        <w:rPr>
          <w:rFonts w:ascii="Times New Roman" w:hAnsi="Times New Roman"/>
          <w:sz w:val="24"/>
          <w:szCs w:val="24"/>
          <w:lang w:eastAsia="en-US"/>
        </w:rPr>
        <w:t>3.2.5.Pretendenta uzņēmumā ir izstrādāta un ieviesta kvalitātes vadības sistēma, kas atbilst noteiktiem starptautiskiem, Eiropas vai nacionālajiem standartiem (ISO 9001 vai ekvivalents) telpu uzkopšanas jomā.</w:t>
      </w:r>
    </w:p>
    <w:p w14:paraId="3758BB47" w14:textId="2F9EB621" w:rsidR="00000E7C" w:rsidRDefault="00000E7C" w:rsidP="008A7562">
      <w:pPr>
        <w:shd w:val="clear" w:color="auto" w:fill="FFFFFF"/>
        <w:suppressAutoHyphens/>
        <w:spacing w:after="0" w:line="240" w:lineRule="auto"/>
        <w:ind w:firstLine="567"/>
        <w:jc w:val="both"/>
        <w:rPr>
          <w:rFonts w:ascii="Times New Roman" w:hAnsi="Times New Roman"/>
          <w:sz w:val="24"/>
          <w:szCs w:val="24"/>
          <w:lang w:eastAsia="en-US"/>
        </w:rPr>
      </w:pPr>
      <w:r w:rsidRPr="00000E7C">
        <w:rPr>
          <w:rFonts w:ascii="Times New Roman" w:hAnsi="Times New Roman"/>
          <w:sz w:val="24"/>
          <w:szCs w:val="24"/>
          <w:lang w:eastAsia="en-US"/>
        </w:rPr>
        <w:t>3.2.6.Pretendenta uzņēmumā ir izstrādāta vides pārvaldības sistēma, kas atbilst noteiktiem starptautiskiem, Eiropas vai nacionālajiem standartiem (ISO 14001 vai ekvivalents).</w:t>
      </w:r>
      <w:r w:rsidR="00D57A3C">
        <w:rPr>
          <w:rFonts w:ascii="Times New Roman" w:hAnsi="Times New Roman"/>
          <w:sz w:val="24"/>
          <w:szCs w:val="24"/>
          <w:lang w:eastAsia="en-US"/>
        </w:rPr>
        <w:t xml:space="preserve"> </w:t>
      </w:r>
    </w:p>
    <w:p w14:paraId="76BDED1F" w14:textId="386079EC" w:rsidR="0003765B" w:rsidRPr="00000E7C" w:rsidRDefault="00D569B7" w:rsidP="008A7562">
      <w:pPr>
        <w:shd w:val="clear" w:color="auto" w:fill="FFFFFF"/>
        <w:suppressAutoHyphens/>
        <w:spacing w:after="0" w:line="240" w:lineRule="auto"/>
        <w:ind w:firstLine="567"/>
        <w:jc w:val="both"/>
        <w:rPr>
          <w:rFonts w:ascii="Times New Roman" w:hAnsi="Times New Roman"/>
          <w:sz w:val="24"/>
          <w:szCs w:val="24"/>
          <w:lang w:eastAsia="en-US"/>
        </w:rPr>
      </w:pPr>
      <w:r w:rsidRPr="00D01ACF">
        <w:rPr>
          <w:rFonts w:ascii="Times New Roman" w:hAnsi="Times New Roman"/>
          <w:sz w:val="24"/>
          <w:szCs w:val="24"/>
          <w:lang w:eastAsia="en-US"/>
        </w:rPr>
        <w:t xml:space="preserve">3.2.7. Pretendents ir </w:t>
      </w:r>
      <w:r w:rsidRPr="00D01ACF">
        <w:rPr>
          <w:rFonts w:ascii="Times New Roman" w:hAnsi="Times New Roman"/>
          <w:sz w:val="24"/>
          <w:szCs w:val="24"/>
        </w:rPr>
        <w:t>Latvijas profesionālās uzkopšanas un apsaimniekošanas asociācijas biedrs.</w:t>
      </w:r>
    </w:p>
    <w:p w14:paraId="6215685C" w14:textId="7C2080E9" w:rsidR="00C17E37" w:rsidRPr="00C17E37" w:rsidRDefault="00D569B7" w:rsidP="00C17E37">
      <w:pPr>
        <w:spacing w:after="0" w:line="240" w:lineRule="auto"/>
        <w:ind w:firstLine="567"/>
        <w:jc w:val="both"/>
        <w:rPr>
          <w:rFonts w:ascii="Times New Roman" w:hAnsi="Times New Roman"/>
          <w:sz w:val="24"/>
          <w:szCs w:val="24"/>
        </w:rPr>
      </w:pPr>
      <w:r>
        <w:rPr>
          <w:rFonts w:ascii="Times New Roman" w:eastAsia="Calibri" w:hAnsi="Times New Roman"/>
          <w:sz w:val="24"/>
          <w:szCs w:val="24"/>
          <w:lang w:eastAsia="en-US"/>
        </w:rPr>
        <w:t>3.2.8</w:t>
      </w:r>
      <w:r w:rsidR="00000E7C" w:rsidRPr="00C17E37">
        <w:rPr>
          <w:rFonts w:ascii="Times New Roman" w:eastAsia="Calibri" w:hAnsi="Times New Roman"/>
          <w:sz w:val="24"/>
          <w:szCs w:val="24"/>
          <w:lang w:eastAsia="en-US"/>
        </w:rPr>
        <w:t>.</w:t>
      </w:r>
      <w:r w:rsidR="00C17E37" w:rsidRPr="00C17E37">
        <w:rPr>
          <w:rFonts w:ascii="Times New Roman" w:eastAsia="Calibri" w:hAnsi="Times New Roman"/>
          <w:sz w:val="24"/>
          <w:szCs w:val="24"/>
        </w:rPr>
        <w:t xml:space="preserve"> Lai varētu veikt precīzu pakalpojuma izmaksu aprēķinu, pirms piedāvājuma sagatavošanas Pretendentam </w:t>
      </w:r>
      <w:r w:rsidR="00C17E37" w:rsidRPr="00C17E37">
        <w:rPr>
          <w:rFonts w:ascii="Times New Roman" w:eastAsia="Calibri" w:hAnsi="Times New Roman"/>
          <w:b/>
          <w:sz w:val="24"/>
          <w:szCs w:val="24"/>
        </w:rPr>
        <w:t>obligāti</w:t>
      </w:r>
      <w:r w:rsidR="00C17E37" w:rsidRPr="00C17E37">
        <w:rPr>
          <w:rFonts w:ascii="Times New Roman" w:eastAsia="Calibri" w:hAnsi="Times New Roman"/>
          <w:sz w:val="24"/>
          <w:szCs w:val="24"/>
        </w:rPr>
        <w:t xml:space="preserve"> ir jāiepazīstas ar Pasūtītāja telpām Rīgā, Vaļņu ielā 30. Objekta </w:t>
      </w:r>
      <w:r w:rsidR="00C17E37" w:rsidRPr="00C17E37">
        <w:rPr>
          <w:rFonts w:ascii="Times New Roman" w:eastAsia="Calibri" w:hAnsi="Times New Roman"/>
          <w:sz w:val="24"/>
          <w:szCs w:val="24"/>
          <w:u w:val="single"/>
        </w:rPr>
        <w:t xml:space="preserve">apskate paredzēta </w:t>
      </w:r>
      <w:proofErr w:type="gramStart"/>
      <w:r w:rsidR="00C17E37" w:rsidRPr="00C17E37">
        <w:rPr>
          <w:rFonts w:ascii="Times New Roman" w:eastAsia="Calibri" w:hAnsi="Times New Roman"/>
          <w:sz w:val="24"/>
          <w:szCs w:val="24"/>
          <w:u w:val="single"/>
        </w:rPr>
        <w:t>2017.gada</w:t>
      </w:r>
      <w:proofErr w:type="gramEnd"/>
      <w:r w:rsidR="00C17E37" w:rsidRPr="00C17E37">
        <w:rPr>
          <w:rFonts w:ascii="Times New Roman" w:eastAsia="Calibri" w:hAnsi="Times New Roman"/>
          <w:sz w:val="24"/>
          <w:szCs w:val="24"/>
          <w:u w:val="single"/>
        </w:rPr>
        <w:t xml:space="preserve"> </w:t>
      </w:r>
      <w:r w:rsidR="003C1D4A">
        <w:rPr>
          <w:rFonts w:ascii="Times New Roman" w:eastAsia="Calibri" w:hAnsi="Times New Roman"/>
          <w:sz w:val="24"/>
          <w:szCs w:val="24"/>
          <w:u w:val="single"/>
        </w:rPr>
        <w:t>21</w:t>
      </w:r>
      <w:r w:rsidR="00C17E37" w:rsidRPr="00C17E37">
        <w:rPr>
          <w:rFonts w:ascii="Times New Roman" w:eastAsia="Calibri" w:hAnsi="Times New Roman"/>
          <w:sz w:val="24"/>
          <w:szCs w:val="24"/>
          <w:u w:val="single"/>
        </w:rPr>
        <w:t xml:space="preserve">.novembrī, plkst. </w:t>
      </w:r>
      <w:r w:rsidR="003C1D4A">
        <w:rPr>
          <w:rFonts w:ascii="Times New Roman" w:eastAsia="Calibri" w:hAnsi="Times New Roman"/>
          <w:sz w:val="24"/>
          <w:szCs w:val="24"/>
          <w:u w:val="single"/>
        </w:rPr>
        <w:t>13.3</w:t>
      </w:r>
      <w:r w:rsidR="00C17E37" w:rsidRPr="00C17E37">
        <w:rPr>
          <w:rFonts w:ascii="Times New Roman" w:eastAsia="Calibri" w:hAnsi="Times New Roman"/>
          <w:sz w:val="24"/>
          <w:szCs w:val="24"/>
          <w:u w:val="single"/>
        </w:rPr>
        <w:t>0.</w:t>
      </w:r>
      <w:r w:rsidR="00C17E37" w:rsidRPr="00C17E37">
        <w:rPr>
          <w:rFonts w:ascii="Times New Roman" w:eastAsia="Calibri" w:hAnsi="Times New Roman"/>
          <w:sz w:val="24"/>
          <w:szCs w:val="24"/>
        </w:rPr>
        <w:t xml:space="preserve"> </w:t>
      </w:r>
      <w:r w:rsidR="00C17E37" w:rsidRPr="00C17E37">
        <w:rPr>
          <w:rFonts w:ascii="Times New Roman" w:eastAsia="Calibri" w:hAnsi="Times New Roman"/>
          <w:color w:val="000000"/>
          <w:sz w:val="24"/>
          <w:szCs w:val="24"/>
        </w:rPr>
        <w:t>Pasūtītāja telpu plānu Pretendents var saņemt pie pasūtītāja kontaktpersonas pirms objektu apskates.</w:t>
      </w:r>
      <w:r w:rsidR="00C17E37" w:rsidRPr="00C17E37">
        <w:rPr>
          <w:rFonts w:ascii="Times New Roman" w:hAnsi="Times New Roman"/>
          <w:sz w:val="24"/>
          <w:szCs w:val="24"/>
          <w:u w:val="single"/>
        </w:rPr>
        <w:t xml:space="preserve"> Pretendenti, kuri nebūs veikuši objekta apskati, tiek </w:t>
      </w:r>
      <w:r w:rsidR="00F50083">
        <w:rPr>
          <w:rFonts w:ascii="Times New Roman" w:hAnsi="Times New Roman"/>
          <w:sz w:val="24"/>
          <w:szCs w:val="24"/>
          <w:u w:val="single"/>
        </w:rPr>
        <w:t>izslēgti no iepirkuma</w:t>
      </w:r>
      <w:r w:rsidR="00C17E37" w:rsidRPr="00C17E37">
        <w:rPr>
          <w:rFonts w:ascii="Times New Roman" w:hAnsi="Times New Roman"/>
          <w:sz w:val="24"/>
          <w:szCs w:val="24"/>
          <w:u w:val="single"/>
        </w:rPr>
        <w:t>.</w:t>
      </w:r>
    </w:p>
    <w:p w14:paraId="6A517BE5" w14:textId="77777777" w:rsidR="00D860CC" w:rsidRPr="00D860CC" w:rsidRDefault="00D860CC" w:rsidP="008A7562">
      <w:pPr>
        <w:spacing w:after="0" w:line="240" w:lineRule="auto"/>
        <w:ind w:firstLine="567"/>
        <w:jc w:val="both"/>
        <w:rPr>
          <w:rFonts w:ascii="Times New Roman" w:eastAsiaTheme="minorHAnsi" w:hAnsi="Times New Roman"/>
          <w:color w:val="4472C4" w:themeColor="accent1"/>
          <w:sz w:val="24"/>
          <w:szCs w:val="24"/>
          <w:lang w:eastAsia="en-US"/>
        </w:rPr>
      </w:pPr>
    </w:p>
    <w:p w14:paraId="530ADE4D" w14:textId="77777777" w:rsidR="00000E7C" w:rsidRPr="00000E7C" w:rsidRDefault="00000E7C" w:rsidP="00000E7C">
      <w:pPr>
        <w:spacing w:after="0" w:line="240" w:lineRule="auto"/>
        <w:jc w:val="both"/>
        <w:rPr>
          <w:rFonts w:ascii="Times New Roman" w:eastAsiaTheme="minorHAnsi" w:hAnsi="Times New Roman"/>
          <w:sz w:val="24"/>
          <w:szCs w:val="24"/>
          <w:lang w:eastAsia="en-US"/>
        </w:rPr>
      </w:pPr>
      <w:r w:rsidRPr="00000E7C">
        <w:rPr>
          <w:rFonts w:ascii="Times New Roman" w:eastAsiaTheme="minorHAnsi" w:hAnsi="Times New Roman"/>
          <w:sz w:val="24"/>
          <w:szCs w:val="24"/>
          <w:lang w:eastAsia="en-US"/>
        </w:rPr>
        <w:tab/>
      </w:r>
      <w:r w:rsidRPr="00F3638C">
        <w:rPr>
          <w:rFonts w:ascii="Times New Roman" w:eastAsiaTheme="minorHAnsi" w:hAnsi="Times New Roman"/>
          <w:b/>
          <w:sz w:val="24"/>
          <w:szCs w:val="24"/>
          <w:lang w:eastAsia="en-US"/>
        </w:rPr>
        <w:t>3.3.Pretendentiem iesniedzamie kvalifikācijas dokumenti</w:t>
      </w:r>
      <w:r w:rsidRPr="00000E7C">
        <w:rPr>
          <w:rFonts w:ascii="Times New Roman" w:eastAsiaTheme="minorHAnsi" w:hAnsi="Times New Roman"/>
          <w:sz w:val="24"/>
          <w:szCs w:val="24"/>
          <w:lang w:eastAsia="en-US"/>
        </w:rPr>
        <w:t>:</w:t>
      </w:r>
    </w:p>
    <w:p w14:paraId="62FF0F34" w14:textId="77777777" w:rsidR="00000E7C" w:rsidRPr="00000E7C" w:rsidRDefault="00000E7C" w:rsidP="00000E7C">
      <w:pPr>
        <w:spacing w:after="0" w:line="240" w:lineRule="auto"/>
        <w:jc w:val="both"/>
        <w:rPr>
          <w:rFonts w:ascii="Times New Roman" w:eastAsiaTheme="minorHAnsi" w:hAnsi="Times New Roman"/>
          <w:sz w:val="24"/>
          <w:szCs w:val="24"/>
          <w:lang w:eastAsia="en-US"/>
        </w:rPr>
      </w:pPr>
      <w:r w:rsidRPr="00000E7C">
        <w:rPr>
          <w:rFonts w:ascii="Times New Roman" w:eastAsiaTheme="minorHAnsi" w:hAnsi="Times New Roman"/>
          <w:sz w:val="24"/>
          <w:szCs w:val="24"/>
          <w:lang w:eastAsia="en-US"/>
        </w:rPr>
        <w:tab/>
        <w:t xml:space="preserve">3.3.1.Pretendenatm ir jāiesniedz pieteikums par piedalīšanos iepirkumā, kas sagatavots atbilstoši Nolikuma 1.pielikumā noteiktajai veidlapai. </w:t>
      </w:r>
    </w:p>
    <w:p w14:paraId="6DF738EC" w14:textId="77777777" w:rsidR="00000E7C" w:rsidRPr="00000E7C" w:rsidRDefault="00000E7C" w:rsidP="00000E7C">
      <w:pPr>
        <w:spacing w:after="0" w:line="240" w:lineRule="auto"/>
        <w:jc w:val="both"/>
        <w:rPr>
          <w:rFonts w:ascii="Times New Roman" w:eastAsiaTheme="minorHAnsi" w:hAnsi="Times New Roman" w:cstheme="minorBidi"/>
          <w:sz w:val="24"/>
          <w:szCs w:val="24"/>
          <w:lang w:eastAsia="en-US"/>
        </w:rPr>
      </w:pPr>
      <w:r w:rsidRPr="00000E7C">
        <w:rPr>
          <w:rFonts w:ascii="Times New Roman" w:eastAsiaTheme="minorHAnsi" w:hAnsi="Times New Roman"/>
          <w:sz w:val="24"/>
          <w:szCs w:val="24"/>
          <w:lang w:eastAsia="en-US"/>
        </w:rPr>
        <w:tab/>
        <w:t>3.3.2.</w:t>
      </w:r>
      <w:r w:rsidRPr="00000E7C">
        <w:rPr>
          <w:rFonts w:ascii="Times New Roman" w:eastAsiaTheme="minorHAnsi" w:hAnsi="Times New Roman" w:cstheme="minorBidi"/>
          <w:sz w:val="24"/>
          <w:szCs w:val="24"/>
          <w:lang w:eastAsia="en-US"/>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p w14:paraId="404F9950" w14:textId="77777777" w:rsidR="00000E7C" w:rsidRPr="00000E7C" w:rsidRDefault="00000E7C" w:rsidP="00000E7C">
      <w:pPr>
        <w:tabs>
          <w:tab w:val="left" w:pos="567"/>
          <w:tab w:val="left" w:pos="851"/>
        </w:tabs>
        <w:spacing w:after="0" w:line="240" w:lineRule="auto"/>
        <w:jc w:val="both"/>
        <w:rPr>
          <w:rFonts w:ascii="Times New Roman" w:eastAsiaTheme="minorHAnsi" w:hAnsi="Times New Roman"/>
          <w:sz w:val="24"/>
          <w:szCs w:val="24"/>
          <w:lang w:eastAsia="en-US"/>
        </w:rPr>
      </w:pPr>
      <w:r w:rsidRPr="00000E7C">
        <w:rPr>
          <w:rFonts w:ascii="Times New Roman" w:eastAsiaTheme="minorHAnsi" w:hAnsi="Times New Roman" w:cstheme="minorBidi"/>
          <w:sz w:val="24"/>
          <w:szCs w:val="24"/>
          <w:lang w:eastAsia="en-US"/>
        </w:rPr>
        <w:tab/>
        <w:t>3.3.3.</w:t>
      </w:r>
      <w:r w:rsidRPr="00000E7C">
        <w:rPr>
          <w:rFonts w:ascii="Times New Roman" w:eastAsiaTheme="minorHAnsi" w:hAnsi="Times New Roman"/>
          <w:sz w:val="24"/>
          <w:szCs w:val="24"/>
          <w:lang w:eastAsia="en-US"/>
        </w:rPr>
        <w:t xml:space="preserve"> Pretendenta rakstisks apliecinājums (atbilstoši nolikuma 4.pielikumam) par pretendenta profesionālo pieredzi, atbilstoši </w:t>
      </w:r>
      <w:r w:rsidR="00F3638C">
        <w:rPr>
          <w:rFonts w:ascii="Times New Roman" w:eastAsiaTheme="minorHAnsi" w:hAnsi="Times New Roman"/>
          <w:sz w:val="24"/>
          <w:szCs w:val="24"/>
          <w:lang w:eastAsia="en-US"/>
        </w:rPr>
        <w:t>nolikuma</w:t>
      </w:r>
      <w:r w:rsidRPr="00000E7C">
        <w:rPr>
          <w:rFonts w:ascii="Times New Roman" w:eastAsiaTheme="minorHAnsi" w:hAnsi="Times New Roman"/>
          <w:sz w:val="24"/>
          <w:szCs w:val="24"/>
          <w:lang w:eastAsia="en-US"/>
        </w:rPr>
        <w:t xml:space="preserve"> </w:t>
      </w:r>
      <w:r w:rsidR="00F3638C">
        <w:rPr>
          <w:rFonts w:ascii="Times New Roman" w:eastAsiaTheme="minorHAnsi" w:hAnsi="Times New Roman"/>
          <w:sz w:val="24"/>
          <w:szCs w:val="24"/>
          <w:lang w:eastAsia="en-US"/>
        </w:rPr>
        <w:t>3.2.2.</w:t>
      </w:r>
      <w:r w:rsidRPr="00000E7C">
        <w:rPr>
          <w:rFonts w:ascii="Times New Roman" w:eastAsiaTheme="minorHAnsi" w:hAnsi="Times New Roman"/>
          <w:sz w:val="24"/>
          <w:szCs w:val="24"/>
          <w:lang w:eastAsia="en-US"/>
        </w:rPr>
        <w:t xml:space="preserve">punkta prasībai. </w:t>
      </w:r>
    </w:p>
    <w:p w14:paraId="48B97B56" w14:textId="77777777" w:rsidR="00000E7C" w:rsidRPr="00000E7C" w:rsidRDefault="00000E7C" w:rsidP="00000E7C">
      <w:pPr>
        <w:widowControl w:val="0"/>
        <w:suppressAutoHyphens/>
        <w:spacing w:after="0" w:line="240" w:lineRule="auto"/>
        <w:ind w:firstLine="567"/>
        <w:jc w:val="both"/>
        <w:rPr>
          <w:rFonts w:ascii="Times New Roman" w:eastAsiaTheme="minorHAnsi" w:hAnsi="Times New Roman"/>
          <w:color w:val="000000"/>
          <w:sz w:val="24"/>
          <w:szCs w:val="24"/>
          <w:lang w:eastAsia="en-US"/>
        </w:rPr>
      </w:pPr>
      <w:r w:rsidRPr="00000E7C">
        <w:rPr>
          <w:rFonts w:ascii="Times New Roman" w:eastAsiaTheme="minorHAnsi" w:hAnsi="Times New Roman"/>
          <w:sz w:val="24"/>
          <w:szCs w:val="24"/>
          <w:lang w:eastAsia="en-US"/>
        </w:rPr>
        <w:t>3.3.4.</w:t>
      </w:r>
      <w:r w:rsidRPr="00000E7C">
        <w:rPr>
          <w:rFonts w:ascii="Times New Roman" w:eastAsiaTheme="minorHAnsi" w:hAnsi="Times New Roman"/>
          <w:color w:val="000000"/>
          <w:sz w:val="24"/>
          <w:szCs w:val="24"/>
          <w:lang w:eastAsia="en-US"/>
        </w:rPr>
        <w:t xml:space="preserve">Vismaz </w:t>
      </w:r>
      <w:r w:rsidRPr="00000E7C">
        <w:rPr>
          <w:rFonts w:ascii="Times New Roman" w:eastAsiaTheme="minorHAnsi" w:hAnsi="Times New Roman"/>
          <w:sz w:val="24"/>
          <w:szCs w:val="24"/>
          <w:lang w:eastAsia="en-US"/>
        </w:rPr>
        <w:t>3</w:t>
      </w:r>
      <w:r w:rsidRPr="00000E7C">
        <w:rPr>
          <w:rFonts w:ascii="Times New Roman" w:eastAsiaTheme="minorHAnsi" w:hAnsi="Times New Roman"/>
          <w:color w:val="000000"/>
          <w:sz w:val="24"/>
          <w:szCs w:val="24"/>
          <w:lang w:eastAsia="en-US"/>
        </w:rPr>
        <w:t xml:space="preserve"> atsauksmes no Pakalpojuma saņēmēja, kuram Pretendents ir sniedzis vai sniedz nolikuma </w:t>
      </w:r>
      <w:r w:rsidR="00F3638C">
        <w:rPr>
          <w:rFonts w:ascii="Times New Roman" w:eastAsiaTheme="minorHAnsi" w:hAnsi="Times New Roman"/>
          <w:color w:val="000000"/>
          <w:sz w:val="24"/>
          <w:szCs w:val="24"/>
          <w:lang w:eastAsia="en-US"/>
        </w:rPr>
        <w:t>3.2.2</w:t>
      </w:r>
      <w:r w:rsidRPr="00000E7C">
        <w:rPr>
          <w:rFonts w:ascii="Times New Roman" w:eastAsiaTheme="minorHAnsi" w:hAnsi="Times New Roman"/>
          <w:color w:val="000000"/>
          <w:sz w:val="24"/>
          <w:szCs w:val="24"/>
          <w:lang w:eastAsia="en-US"/>
        </w:rPr>
        <w:t xml:space="preserve">. punktā minētos pakalpojumus, kurās sniegta informācija, ka pakalpojuma izpilde ir veikta kvalitatīvi un noteiktajos termiņos. </w:t>
      </w:r>
    </w:p>
    <w:p w14:paraId="0EBD73F4" w14:textId="77777777" w:rsidR="00000E7C" w:rsidRPr="00000E7C" w:rsidRDefault="008A7562" w:rsidP="00000E7C">
      <w:pPr>
        <w:widowControl w:val="0"/>
        <w:tabs>
          <w:tab w:val="left" w:pos="567"/>
          <w:tab w:val="left" w:pos="851"/>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3.3.5</w:t>
      </w:r>
      <w:r w:rsidR="00000E7C" w:rsidRPr="00000E7C">
        <w:rPr>
          <w:rFonts w:ascii="Times New Roman" w:eastAsiaTheme="minorHAnsi" w:hAnsi="Times New Roman"/>
          <w:sz w:val="24"/>
          <w:szCs w:val="24"/>
          <w:lang w:eastAsia="en-US"/>
        </w:rPr>
        <w:t xml:space="preserve">.Spēkā esoša civiltiesiskās apdrošināšanas polise vai apliecinājums, ka iepirkuma komisijas pozitīva lēmuma gadījumā, komisijas norādītajā termiņā pirms iepirkuma līguma slēgšanas noslēgs savas profesionālās civiltiesiskās apdrošināšanas līgumu ar kopējo </w:t>
      </w:r>
      <w:r w:rsidR="00000E7C" w:rsidRPr="00000E7C">
        <w:rPr>
          <w:rFonts w:ascii="Times New Roman" w:eastAsiaTheme="minorHAnsi" w:hAnsi="Times New Roman"/>
          <w:sz w:val="24"/>
          <w:szCs w:val="24"/>
          <w:lang w:eastAsia="en-US"/>
        </w:rPr>
        <w:lastRenderedPageBreak/>
        <w:t xml:space="preserve">apdrošināšanas limitu ne mazāk kā EUR 20 000 (divdesmit tūkstoši </w:t>
      </w:r>
      <w:proofErr w:type="spellStart"/>
      <w:r w:rsidR="00000E7C" w:rsidRPr="00000E7C">
        <w:rPr>
          <w:rFonts w:ascii="Times New Roman" w:eastAsiaTheme="minorHAnsi" w:hAnsi="Times New Roman"/>
          <w:sz w:val="24"/>
          <w:szCs w:val="24"/>
          <w:lang w:eastAsia="en-US"/>
        </w:rPr>
        <w:t>euro</w:t>
      </w:r>
      <w:proofErr w:type="spellEnd"/>
      <w:r w:rsidR="00000E7C" w:rsidRPr="00000E7C">
        <w:rPr>
          <w:rFonts w:ascii="Times New Roman" w:eastAsiaTheme="minorHAnsi" w:hAnsi="Times New Roman"/>
          <w:sz w:val="24"/>
          <w:szCs w:val="24"/>
          <w:lang w:eastAsia="en-US"/>
        </w:rPr>
        <w:t>).</w:t>
      </w:r>
      <w:r w:rsidR="007356C4" w:rsidRPr="007356C4">
        <w:rPr>
          <w:rFonts w:ascii="Times New Roman" w:eastAsiaTheme="minorHAnsi" w:hAnsi="Times New Roman"/>
          <w:color w:val="4472C4" w:themeColor="accent1"/>
          <w:sz w:val="24"/>
          <w:szCs w:val="24"/>
          <w:lang w:eastAsia="en-US"/>
        </w:rPr>
        <w:t xml:space="preserve"> </w:t>
      </w:r>
    </w:p>
    <w:p w14:paraId="151605B9" w14:textId="77777777" w:rsidR="00000E7C" w:rsidRPr="00000E7C" w:rsidRDefault="008A7562" w:rsidP="00000E7C">
      <w:pPr>
        <w:shd w:val="clear" w:color="auto" w:fill="FFFFFF"/>
        <w:tabs>
          <w:tab w:val="left" w:pos="567"/>
        </w:tabs>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ab/>
        <w:t>3.3.6</w:t>
      </w:r>
      <w:r w:rsidR="00000E7C" w:rsidRPr="00000E7C">
        <w:rPr>
          <w:rFonts w:ascii="Times New Roman" w:hAnsi="Times New Roman"/>
          <w:sz w:val="24"/>
          <w:szCs w:val="24"/>
          <w:lang w:eastAsia="en-US"/>
        </w:rPr>
        <w:t>.ISO 9001 vai ekvivalenta sertifikāta kopija, vai citi pierādījumi (piemēram, vadības sistēmas apraksts tehniskajā piedāvājumā), ka Pretendenta uzņēmumā ir izstrādāta un ieviesta kvalitātes vadības sistēma, kas atbilst noteiktiem starptautiskiem, Eiropas vai nacionālajiem standartiem telpu uzkopšanas jomā.</w:t>
      </w:r>
    </w:p>
    <w:p w14:paraId="08E658E3" w14:textId="43668F73" w:rsidR="00000E7C" w:rsidRPr="00266648" w:rsidRDefault="008A7562" w:rsidP="00000E7C">
      <w:pPr>
        <w:shd w:val="clear" w:color="auto" w:fill="FFFFFF"/>
        <w:tabs>
          <w:tab w:val="left" w:pos="567"/>
        </w:tabs>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ab/>
        <w:t>3.3.7</w:t>
      </w:r>
      <w:r w:rsidR="00000E7C" w:rsidRPr="00000E7C">
        <w:rPr>
          <w:rFonts w:ascii="Times New Roman" w:hAnsi="Times New Roman"/>
          <w:sz w:val="24"/>
          <w:szCs w:val="24"/>
          <w:lang w:eastAsia="en-US"/>
        </w:rPr>
        <w:t xml:space="preserve">.ISO 14001 vai ekvivalenta sertifikāta kopija, vai citi pierādījumi (piemēram, vadības sistēmas apraksts tehniskajā piedāvājumā) tam, ka Pretendenta uzņēmumā ir izstrādāta un ieviesta vides pārvaldības sistēma, kas atbilst noteiktiem starptautiskiem, Eiropas vai </w:t>
      </w:r>
      <w:r w:rsidR="00000E7C" w:rsidRPr="00266648">
        <w:rPr>
          <w:rFonts w:ascii="Times New Roman" w:hAnsi="Times New Roman"/>
          <w:sz w:val="24"/>
          <w:szCs w:val="24"/>
          <w:lang w:eastAsia="en-US"/>
        </w:rPr>
        <w:t>nacionālajiem standartiem.</w:t>
      </w:r>
    </w:p>
    <w:p w14:paraId="509A0791" w14:textId="775FD6A2" w:rsidR="001F4D1E" w:rsidRPr="00000E7C" w:rsidRDefault="001F4D1E" w:rsidP="00000E7C">
      <w:pPr>
        <w:shd w:val="clear" w:color="auto" w:fill="FFFFFF"/>
        <w:tabs>
          <w:tab w:val="left" w:pos="567"/>
        </w:tabs>
        <w:suppressAutoHyphens/>
        <w:spacing w:after="0" w:line="240" w:lineRule="auto"/>
        <w:jc w:val="both"/>
        <w:rPr>
          <w:rFonts w:ascii="Times New Roman" w:hAnsi="Times New Roman"/>
          <w:sz w:val="24"/>
          <w:szCs w:val="24"/>
          <w:lang w:eastAsia="en-US"/>
        </w:rPr>
      </w:pPr>
      <w:r w:rsidRPr="00266648">
        <w:rPr>
          <w:rFonts w:ascii="Times New Roman" w:hAnsi="Times New Roman"/>
          <w:sz w:val="24"/>
          <w:szCs w:val="24"/>
          <w:lang w:eastAsia="en-US"/>
        </w:rPr>
        <w:tab/>
        <w:t xml:space="preserve">3.3.8. </w:t>
      </w:r>
      <w:r w:rsidRPr="00266648">
        <w:rPr>
          <w:rFonts w:ascii="Times New Roman" w:hAnsi="Times New Roman"/>
          <w:sz w:val="24"/>
          <w:szCs w:val="24"/>
        </w:rPr>
        <w:t>Latvijas profesionālās uzkopšanas un apsaimniekošanas asociācijas izziņa, ka pretendents ir asociācijas biedrs.</w:t>
      </w:r>
      <w:r>
        <w:rPr>
          <w:rFonts w:ascii="Times New Roman" w:hAnsi="Times New Roman"/>
          <w:sz w:val="24"/>
          <w:szCs w:val="24"/>
        </w:rPr>
        <w:t xml:space="preserve"> </w:t>
      </w:r>
    </w:p>
    <w:p w14:paraId="07ECA54E" w14:textId="1F19FD06" w:rsidR="00000E7C" w:rsidRPr="00000E7C" w:rsidRDefault="001F4D1E" w:rsidP="00000E7C">
      <w:pPr>
        <w:shd w:val="clear" w:color="auto" w:fill="FFFFFF"/>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3.3.9</w:t>
      </w:r>
      <w:r w:rsidR="00000E7C" w:rsidRPr="00000E7C">
        <w:rPr>
          <w:rFonts w:ascii="Times New Roman" w:hAnsi="Times New Roman"/>
          <w:sz w:val="24"/>
          <w:szCs w:val="24"/>
          <w:lang w:eastAsia="en-US"/>
        </w:rPr>
        <w:t>.Pretendenta apliecinājums, ka darbinieki, kuri veiks pakalpojuma izpildi Pasūtītāja objektā, ir pakļauti pretendenta, kā darba devēja noteiktajai darba kārtībai un Pasūtītāja iekšējās kārtības noteikumiem, kā arī</w:t>
      </w:r>
      <w:r w:rsidR="00000E7C" w:rsidRPr="00000E7C">
        <w:rPr>
          <w:rFonts w:ascii="Times New Roman" w:hAnsi="Times New Roman"/>
          <w:color w:val="000000"/>
          <w:sz w:val="24"/>
          <w:szCs w:val="24"/>
          <w:lang w:eastAsia="en-US"/>
        </w:rPr>
        <w:t xml:space="preserve"> nosacījumiem attiecībā uz materiāltehniskā nodrošinājuma un informācijas aizsardzību, t.sk., fizisko personu datu aizsardzību un pildīs Pasūtītāja uzdevumu</w:t>
      </w:r>
      <w:r w:rsidR="00000E7C" w:rsidRPr="00000E7C">
        <w:rPr>
          <w:rFonts w:ascii="Times New Roman" w:hAnsi="Times New Roman"/>
          <w:sz w:val="24"/>
          <w:szCs w:val="24"/>
          <w:lang w:eastAsia="en-US"/>
        </w:rPr>
        <w:t>.</w:t>
      </w:r>
    </w:p>
    <w:p w14:paraId="1C8E5497" w14:textId="5606C7BD" w:rsidR="00000E7C" w:rsidRDefault="001F4D1E" w:rsidP="00000E7C">
      <w:pPr>
        <w:shd w:val="clear" w:color="auto" w:fill="FFFFFF"/>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ab/>
        <w:t>3.3.10</w:t>
      </w:r>
      <w:r w:rsidR="00000E7C" w:rsidRPr="00000E7C">
        <w:rPr>
          <w:rFonts w:ascii="Times New Roman" w:hAnsi="Times New Roman"/>
          <w:sz w:val="24"/>
          <w:szCs w:val="24"/>
          <w:lang w:eastAsia="en-US"/>
        </w:rPr>
        <w:t>.Pretendenta apliecinājums, ka ēkas telpu ikdienas uzkopšanas darbu veikšanā tiks iesaistīti tikai tādi pretendenta darbinieki, ar kuriem pretendents būs noslēdzis darba līgumu, un šiem darbiniekiem tiks maksāta alga, kas nav mazāka par Latvijas Republikā noteikto minimālo mēneša algu (stundas tarifa likmi).</w:t>
      </w:r>
    </w:p>
    <w:p w14:paraId="1B4FE1A0" w14:textId="77777777" w:rsidR="00182CFA" w:rsidRPr="00000E7C" w:rsidRDefault="00182CFA" w:rsidP="00BF691E">
      <w:pPr>
        <w:spacing w:after="0" w:line="240" w:lineRule="auto"/>
        <w:ind w:right="38" w:firstLine="720"/>
        <w:jc w:val="both"/>
        <w:rPr>
          <w:rFonts w:ascii="Times New Roman" w:hAnsi="Times New Roman"/>
          <w:sz w:val="24"/>
          <w:szCs w:val="24"/>
        </w:rPr>
      </w:pPr>
      <w:r w:rsidRPr="00182CFA">
        <w:rPr>
          <w:rFonts w:ascii="Times New Roman" w:hAnsi="Times New Roman"/>
          <w:sz w:val="24"/>
          <w:szCs w:val="24"/>
        </w:rPr>
        <w:t>3.4.Prasības pretendenta dalībai iepirkumā attiecas uz Pretendentu un personas apvienības dalībniekiem (ja piedāvājumu iesniedz personu apvienība) un dokumenti, kas apliecina Pretendenta atbilstību Nolikumā noteiktiem kritērijiem, jāiesniedz Pretendentam un vi</w:t>
      </w:r>
      <w:r>
        <w:rPr>
          <w:rFonts w:ascii="Times New Roman" w:hAnsi="Times New Roman"/>
          <w:sz w:val="24"/>
          <w:szCs w:val="24"/>
        </w:rPr>
        <w:t>siem persona</w:t>
      </w:r>
      <w:r w:rsidRPr="00182CFA">
        <w:rPr>
          <w:rFonts w:ascii="Times New Roman" w:hAnsi="Times New Roman"/>
          <w:sz w:val="24"/>
          <w:szCs w:val="24"/>
        </w:rPr>
        <w:t>s</w:t>
      </w:r>
      <w:r w:rsidR="00AC6D84">
        <w:rPr>
          <w:rFonts w:ascii="Times New Roman" w:hAnsi="Times New Roman"/>
          <w:sz w:val="24"/>
          <w:szCs w:val="24"/>
        </w:rPr>
        <w:t xml:space="preserve"> apvienības dalībniekiem.</w:t>
      </w:r>
    </w:p>
    <w:p w14:paraId="628F7683" w14:textId="77777777" w:rsidR="00000E7C" w:rsidRPr="00471A45" w:rsidRDefault="00471A45" w:rsidP="00AC6D84">
      <w:pPr>
        <w:tabs>
          <w:tab w:val="left" w:pos="567"/>
          <w:tab w:val="left" w:pos="851"/>
        </w:tabs>
        <w:spacing w:after="0" w:line="240" w:lineRule="auto"/>
        <w:jc w:val="both"/>
        <w:rPr>
          <w:rFonts w:ascii="Times New Roman" w:hAnsi="Times New Roman"/>
          <w:sz w:val="24"/>
          <w:szCs w:val="24"/>
        </w:rPr>
      </w:pPr>
      <w:r>
        <w:rPr>
          <w:rFonts w:ascii="Times New Roman" w:eastAsiaTheme="minorHAnsi" w:hAnsi="Times New Roman" w:cstheme="minorBidi"/>
          <w:sz w:val="24"/>
          <w:szCs w:val="24"/>
          <w:lang w:eastAsia="en-US"/>
        </w:rPr>
        <w:tab/>
      </w:r>
      <w:r w:rsidR="00000E7C" w:rsidRPr="00000E7C">
        <w:rPr>
          <w:rFonts w:ascii="Times New Roman" w:eastAsiaTheme="minorHAnsi" w:hAnsi="Times New Roman" w:cstheme="minorBidi"/>
          <w:sz w:val="24"/>
          <w:szCs w:val="24"/>
          <w:lang w:eastAsia="en-US"/>
        </w:rPr>
        <w:t>3.5.</w:t>
      </w:r>
      <w:r>
        <w:rPr>
          <w:rFonts w:ascii="Times New Roman" w:eastAsiaTheme="minorHAnsi" w:hAnsi="Times New Roman" w:cstheme="minorBidi"/>
          <w:sz w:val="24"/>
          <w:szCs w:val="24"/>
          <w:lang w:eastAsia="en-US"/>
        </w:rPr>
        <w:t xml:space="preserve"> </w:t>
      </w:r>
      <w:r w:rsidRPr="00471A45">
        <w:rPr>
          <w:rFonts w:ascii="Times New Roman" w:eastAsiaTheme="minorHAnsi" w:hAnsi="Times New Roman"/>
          <w:sz w:val="24"/>
          <w:szCs w:val="24"/>
          <w:lang w:eastAsia="en-US"/>
        </w:rPr>
        <w:t>J</w:t>
      </w:r>
      <w:r w:rsidR="00000E7C" w:rsidRPr="00471A45">
        <w:rPr>
          <w:rFonts w:ascii="Times New Roman" w:eastAsiaTheme="minorHAnsi" w:hAnsi="Times New Roman"/>
          <w:sz w:val="24"/>
          <w:szCs w:val="24"/>
          <w:lang w:eastAsia="en-US"/>
        </w:rPr>
        <w:t xml:space="preserve">a pretendents ir personu apvienība, tad </w:t>
      </w:r>
      <w:r>
        <w:rPr>
          <w:rFonts w:ascii="Times New Roman" w:hAnsi="Times New Roman"/>
          <w:sz w:val="24"/>
          <w:szCs w:val="24"/>
        </w:rPr>
        <w:t>piedāvājumam</w:t>
      </w:r>
      <w:r w:rsidRPr="00471A45">
        <w:rPr>
          <w:rFonts w:ascii="Times New Roman" w:hAnsi="Times New Roman"/>
          <w:sz w:val="24"/>
          <w:szCs w:val="24"/>
        </w:rPr>
        <w:t xml:space="preserve"> jāpievieno visu personu apvienības dalībnieku parakstīts saistību raksts (protokola, vienošanās, līguma vai cita dokumenta) kopija, kurā norādīts personu apvienības dalībnieku atbildības sadalījums un pilnvarojums. Ja saistību rakstā nav norādīta persona, kura pārstāv personu apvienību iepirkumā, tad visi personu apvienības dalībnieki paraksta iepirkuma piedāvājumu (pieteikumu, tehnisko piedāvājumu un finanšu piedāvājumu).  </w:t>
      </w:r>
    </w:p>
    <w:p w14:paraId="34C2730E" w14:textId="77777777" w:rsidR="006F78AF" w:rsidRPr="006F78AF" w:rsidRDefault="006F78AF" w:rsidP="002B117C">
      <w:pPr>
        <w:tabs>
          <w:tab w:val="left" w:pos="567"/>
        </w:tabs>
        <w:suppressAutoHyphens/>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ab/>
      </w:r>
      <w:r w:rsidR="00104B4D" w:rsidRPr="006F78AF">
        <w:rPr>
          <w:rFonts w:ascii="Times New Roman" w:eastAsiaTheme="minorHAnsi" w:hAnsi="Times New Roman"/>
          <w:sz w:val="24"/>
          <w:szCs w:val="24"/>
          <w:lang w:eastAsia="en-US"/>
        </w:rPr>
        <w:t>3.6</w:t>
      </w:r>
      <w:r w:rsidR="00000E7C" w:rsidRPr="006F78AF">
        <w:rPr>
          <w:rFonts w:ascii="Times New Roman" w:eastAsiaTheme="minorHAnsi" w:hAnsi="Times New Roman"/>
          <w:sz w:val="24"/>
          <w:szCs w:val="24"/>
          <w:lang w:eastAsia="en-US"/>
        </w:rPr>
        <w:t>.</w:t>
      </w:r>
      <w:r w:rsidRPr="006F78AF">
        <w:rPr>
          <w:rFonts w:ascii="Times New Roman" w:hAnsi="Times New Roman"/>
          <w:sz w:val="24"/>
          <w:szCs w:val="24"/>
        </w:rPr>
        <w:t xml:space="preserve"> Ja pretendents savas kvalifikācijas atbilstības apliecināšanai balstās uz citu personu iespējām, pretendentu atlasei papildus jāiesniedz objektīvs pierādījums (piemēram, personas, uz kuras iespējām pretendents balstās, apliecinājums vai vienošanās) par sadarbību ar pretendentu konkrētā līguma izpildē, no kuras Pasūtītājs var gūt pārliecību, ka pretendenta rīcībā būs nepieciešamie resursi.</w:t>
      </w:r>
    </w:p>
    <w:p w14:paraId="6F9670D8" w14:textId="3539D1E3" w:rsidR="002B117C" w:rsidRPr="00000E7C" w:rsidRDefault="002B117C" w:rsidP="002B117C">
      <w:pPr>
        <w:widowControl w:val="0"/>
        <w:overflowPunct w:val="0"/>
        <w:autoSpaceDE w:val="0"/>
        <w:autoSpaceDN w:val="0"/>
        <w:adjustRightInd w:val="0"/>
        <w:spacing w:after="0" w:line="240" w:lineRule="auto"/>
        <w:ind w:firstLine="420"/>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3.</w:t>
      </w:r>
      <w:r w:rsidR="007B6684">
        <w:rPr>
          <w:rFonts w:ascii="Times New Roman" w:eastAsiaTheme="minorHAnsi" w:hAnsi="Times New Roman" w:cstheme="minorBidi"/>
          <w:sz w:val="24"/>
          <w:szCs w:val="24"/>
          <w:lang w:eastAsia="en-US"/>
        </w:rPr>
        <w:t>7</w:t>
      </w:r>
      <w:r w:rsidRPr="00000E7C">
        <w:rPr>
          <w:rFonts w:ascii="Times New Roman" w:eastAsiaTheme="minorHAnsi" w:hAnsi="Times New Roman" w:cstheme="minorBidi"/>
          <w:sz w:val="24"/>
          <w:szCs w:val="24"/>
          <w:lang w:eastAsia="en-US"/>
        </w:rPr>
        <w:t>.Pretendenti, kuri neatbildīs šā Nolikuma 3.punktā norādītajām prasībām, tiks noraidīti, un to iesniegtie piedāvājumi tālāk netiks vērtēti.</w:t>
      </w:r>
    </w:p>
    <w:p w14:paraId="79741017" w14:textId="77777777" w:rsidR="002B117C" w:rsidRPr="002B117C" w:rsidRDefault="002B117C" w:rsidP="00027D0D">
      <w:pPr>
        <w:tabs>
          <w:tab w:val="left" w:pos="567"/>
        </w:tabs>
        <w:suppressAutoHyphens/>
        <w:jc w:val="both"/>
        <w:rPr>
          <w:rFonts w:ascii="Times New Roman" w:hAnsi="Times New Roman"/>
          <w:sz w:val="24"/>
          <w:szCs w:val="24"/>
        </w:rPr>
      </w:pPr>
    </w:p>
    <w:p w14:paraId="749A4BD9" w14:textId="77777777" w:rsidR="00E05536" w:rsidRPr="002B117C" w:rsidRDefault="002B117C" w:rsidP="002B117C">
      <w:pPr>
        <w:widowControl w:val="0"/>
        <w:overflowPunct w:val="0"/>
        <w:autoSpaceDE w:val="0"/>
        <w:autoSpaceDN w:val="0"/>
        <w:adjustRightInd w:val="0"/>
        <w:spacing w:after="0" w:line="240" w:lineRule="auto"/>
        <w:ind w:firstLine="420"/>
        <w:contextualSpacing/>
        <w:jc w:val="center"/>
        <w:rPr>
          <w:rFonts w:ascii="Times New Roman" w:hAnsi="Times New Roman"/>
          <w:b/>
          <w:sz w:val="24"/>
          <w:szCs w:val="24"/>
        </w:rPr>
      </w:pPr>
      <w:r>
        <w:rPr>
          <w:rFonts w:ascii="Times New Roman" w:hAnsi="Times New Roman"/>
          <w:b/>
          <w:sz w:val="24"/>
          <w:szCs w:val="24"/>
        </w:rPr>
        <w:t>4.</w:t>
      </w:r>
      <w:r w:rsidR="00E05536" w:rsidRPr="002B117C">
        <w:rPr>
          <w:rFonts w:ascii="Times New Roman" w:hAnsi="Times New Roman"/>
          <w:b/>
          <w:sz w:val="24"/>
          <w:szCs w:val="24"/>
        </w:rPr>
        <w:t>PRETENDENTA TEHNISKĀ UN FINANŠU PIEDĀVĀJUMA IZVĒRTĒŠANAI IESNIEDZAMIE DOKUMENTI</w:t>
      </w:r>
    </w:p>
    <w:p w14:paraId="5E5CA9A8" w14:textId="77777777"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b/>
          <w:color w:val="000000"/>
          <w:sz w:val="24"/>
          <w:szCs w:val="24"/>
        </w:rPr>
      </w:pPr>
      <w:r w:rsidRPr="003E0F1A">
        <w:rPr>
          <w:rFonts w:ascii="Times New Roman" w:hAnsi="Times New Roman"/>
          <w:bCs/>
          <w:sz w:val="24"/>
          <w:szCs w:val="24"/>
        </w:rPr>
        <w:t>Pretendentam jāiesniedz šādi pretendenta tehniskā un finanšu piedāvājuma izvērtēšanai nepieciešamie dokumenti:</w:t>
      </w:r>
    </w:p>
    <w:p w14:paraId="23E58C8B" w14:textId="4C55E87D" w:rsidR="00E05536" w:rsidRPr="00E05536" w:rsidRDefault="00E05536" w:rsidP="00E05536">
      <w:pPr>
        <w:pStyle w:val="ListParagraph"/>
        <w:numPr>
          <w:ilvl w:val="2"/>
          <w:numId w:val="4"/>
        </w:numPr>
        <w:spacing w:after="0" w:line="240" w:lineRule="auto"/>
        <w:ind w:left="1287"/>
        <w:jc w:val="both"/>
        <w:rPr>
          <w:rFonts w:ascii="Times New Roman" w:hAnsi="Times New Roman"/>
          <w:color w:val="000000"/>
          <w:sz w:val="24"/>
          <w:szCs w:val="24"/>
        </w:rPr>
      </w:pPr>
      <w:r w:rsidRPr="003E0F1A">
        <w:rPr>
          <w:rFonts w:ascii="Times New Roman" w:hAnsi="Times New Roman"/>
          <w:sz w:val="24"/>
          <w:szCs w:val="24"/>
        </w:rPr>
        <w:t>Tehniskais piedāvājums, kas sagatavots atbilstoši</w:t>
      </w:r>
      <w:r>
        <w:rPr>
          <w:rFonts w:ascii="Times New Roman" w:hAnsi="Times New Roman"/>
          <w:sz w:val="24"/>
          <w:szCs w:val="24"/>
        </w:rPr>
        <w:t xml:space="preserve"> nolikuma</w:t>
      </w:r>
      <w:r w:rsidRPr="003E0F1A">
        <w:rPr>
          <w:rFonts w:ascii="Times New Roman" w:hAnsi="Times New Roman"/>
          <w:sz w:val="24"/>
          <w:szCs w:val="24"/>
        </w:rPr>
        <w:t xml:space="preserve"> 2.pielikumā “</w:t>
      </w:r>
      <w:r>
        <w:rPr>
          <w:rFonts w:ascii="Times New Roman" w:hAnsi="Times New Roman"/>
          <w:sz w:val="24"/>
          <w:szCs w:val="24"/>
        </w:rPr>
        <w:t>Tehniskā specifikācija</w:t>
      </w:r>
      <w:r w:rsidRPr="003E0F1A">
        <w:rPr>
          <w:rFonts w:ascii="Times New Roman" w:hAnsi="Times New Roman"/>
          <w:sz w:val="24"/>
          <w:szCs w:val="24"/>
        </w:rPr>
        <w:t>” noteiktajām prasībām</w:t>
      </w:r>
      <w:r w:rsidR="00EE6670">
        <w:rPr>
          <w:rFonts w:ascii="Times New Roman" w:hAnsi="Times New Roman"/>
          <w:sz w:val="24"/>
          <w:szCs w:val="24"/>
        </w:rPr>
        <w:t>.</w:t>
      </w:r>
    </w:p>
    <w:p w14:paraId="384D634C" w14:textId="77777777" w:rsidR="00E05536" w:rsidRPr="003E0F1A" w:rsidRDefault="00E05536" w:rsidP="00E05536">
      <w:pPr>
        <w:pStyle w:val="ListParagraph"/>
        <w:numPr>
          <w:ilvl w:val="2"/>
          <w:numId w:val="4"/>
        </w:numPr>
        <w:spacing w:after="0" w:line="240" w:lineRule="auto"/>
        <w:ind w:left="1287"/>
        <w:jc w:val="both"/>
        <w:rPr>
          <w:rFonts w:ascii="Times New Roman" w:hAnsi="Times New Roman"/>
          <w:color w:val="000000"/>
          <w:sz w:val="24"/>
          <w:szCs w:val="24"/>
        </w:rPr>
      </w:pPr>
      <w:r>
        <w:rPr>
          <w:rFonts w:ascii="Times New Roman" w:hAnsi="Times New Roman"/>
          <w:sz w:val="24"/>
          <w:szCs w:val="24"/>
        </w:rPr>
        <w:t xml:space="preserve">Tehniskajā piedāvājumā pretendentam jāietver pilnīga informācija par katras prasības izpildes nodrošināšanu. </w:t>
      </w:r>
    </w:p>
    <w:p w14:paraId="0BE73A4C" w14:textId="76444A06" w:rsidR="00E05536" w:rsidRPr="003E0F1A" w:rsidRDefault="00E05536" w:rsidP="00E05536">
      <w:pPr>
        <w:pStyle w:val="ListParagraph"/>
        <w:numPr>
          <w:ilvl w:val="2"/>
          <w:numId w:val="4"/>
        </w:numPr>
        <w:spacing w:after="0" w:line="240" w:lineRule="auto"/>
        <w:ind w:left="1287"/>
        <w:jc w:val="both"/>
        <w:rPr>
          <w:rFonts w:ascii="Times New Roman" w:hAnsi="Times New Roman"/>
          <w:color w:val="000000"/>
          <w:sz w:val="24"/>
          <w:szCs w:val="24"/>
        </w:rPr>
      </w:pPr>
      <w:r w:rsidRPr="003E0F1A">
        <w:rPr>
          <w:rFonts w:ascii="Times New Roman" w:hAnsi="Times New Roman"/>
          <w:sz w:val="24"/>
          <w:szCs w:val="24"/>
        </w:rPr>
        <w:t>Finanšu piedāvājums, kas sagatavots atbilstoši finanšu piedāvājuma veidlapai (</w:t>
      </w:r>
      <w:r>
        <w:rPr>
          <w:rFonts w:ascii="Times New Roman" w:hAnsi="Times New Roman"/>
          <w:sz w:val="24"/>
          <w:szCs w:val="24"/>
        </w:rPr>
        <w:t xml:space="preserve">Nolikuma </w:t>
      </w:r>
      <w:r w:rsidRPr="003E0F1A">
        <w:rPr>
          <w:rFonts w:ascii="Times New Roman" w:hAnsi="Times New Roman"/>
          <w:sz w:val="24"/>
          <w:szCs w:val="24"/>
        </w:rPr>
        <w:t xml:space="preserve">3.pielikums). </w:t>
      </w:r>
      <w:r w:rsidRPr="003E0F1A">
        <w:rPr>
          <w:rFonts w:ascii="Times New Roman" w:hAnsi="Times New Roman"/>
          <w:iCs/>
          <w:sz w:val="24"/>
          <w:szCs w:val="24"/>
        </w:rPr>
        <w:t>Finanšu piedāvājumā norādītajās cenās</w:t>
      </w:r>
      <w:r w:rsidRPr="003E0F1A">
        <w:rPr>
          <w:rFonts w:ascii="Times New Roman" w:hAnsi="Times New Roman"/>
          <w:i/>
          <w:iCs/>
          <w:sz w:val="24"/>
          <w:szCs w:val="24"/>
        </w:rPr>
        <w:t xml:space="preserve"> </w:t>
      </w:r>
      <w:r w:rsidRPr="003E0F1A">
        <w:rPr>
          <w:rFonts w:ascii="Times New Roman" w:hAnsi="Times New Roman"/>
          <w:sz w:val="24"/>
          <w:szCs w:val="24"/>
        </w:rPr>
        <w:t>jāiekļauj visas izmaksas, kas attiecas un ir saistītas ar Iepirkuma līguma izpildi, tajā skaitā visi ar pakalpojuma sniegšanu saistītie izdevumi un visi Latvijas Republikas normatīvajos aktos paredzētie nodokļi, izņemot PVN</w:t>
      </w:r>
      <w:r w:rsidR="00EE6670">
        <w:rPr>
          <w:rFonts w:ascii="Times New Roman" w:hAnsi="Times New Roman"/>
          <w:sz w:val="24"/>
          <w:szCs w:val="24"/>
        </w:rPr>
        <w:t>.</w:t>
      </w:r>
    </w:p>
    <w:p w14:paraId="40B4275D" w14:textId="77777777" w:rsidR="00E05536" w:rsidRPr="00D95629" w:rsidRDefault="00E05536" w:rsidP="00E05536">
      <w:pPr>
        <w:pStyle w:val="ListParagraph"/>
        <w:numPr>
          <w:ilvl w:val="2"/>
          <w:numId w:val="4"/>
        </w:numPr>
        <w:spacing w:after="0" w:line="240" w:lineRule="auto"/>
        <w:ind w:left="1287"/>
        <w:jc w:val="both"/>
        <w:rPr>
          <w:rFonts w:ascii="Times New Roman" w:hAnsi="Times New Roman"/>
          <w:color w:val="000000"/>
          <w:sz w:val="24"/>
          <w:szCs w:val="24"/>
        </w:rPr>
      </w:pPr>
      <w:r w:rsidRPr="003E0F1A">
        <w:rPr>
          <w:rFonts w:ascii="Times New Roman" w:hAnsi="Times New Roman"/>
          <w:sz w:val="24"/>
          <w:szCs w:val="24"/>
        </w:rPr>
        <w:lastRenderedPageBreak/>
        <w:t>Pretendenta finanšu piedāvājumā norādītajai cenai ir jābūt nemainīgai visā līguma darbības laikā. Iespējamā inflācija, tirgus apstākļu maiņa vai jebkuri citi apstākļi nevar būt par pamatu cenas izmaiņām, un šo procesu radītās sekas pretendentam ir jāprognozē un jāaprēķina, sagatavojot finanšu piedāvājumu.</w:t>
      </w:r>
    </w:p>
    <w:p w14:paraId="5A56E5A3" w14:textId="77777777" w:rsidR="00E05536" w:rsidRPr="003E0F1A" w:rsidRDefault="00E05536" w:rsidP="00E05536">
      <w:pPr>
        <w:pStyle w:val="ListParagraph"/>
        <w:spacing w:after="0" w:line="240" w:lineRule="auto"/>
        <w:ind w:left="1287"/>
        <w:jc w:val="both"/>
        <w:rPr>
          <w:rFonts w:ascii="Times New Roman" w:hAnsi="Times New Roman"/>
          <w:color w:val="000000"/>
          <w:sz w:val="24"/>
          <w:szCs w:val="24"/>
        </w:rPr>
      </w:pPr>
    </w:p>
    <w:p w14:paraId="52B489A9"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PRETENDENTU IZSLĒGŠANAS NOSACĪJUMI UN TO PĀRBAUDES KĀRTĪBA</w:t>
      </w:r>
    </w:p>
    <w:p w14:paraId="7312045D"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sz w:val="24"/>
          <w:szCs w:val="24"/>
        </w:rPr>
      </w:pPr>
      <w:r w:rsidRPr="003E0F1A">
        <w:rPr>
          <w:rFonts w:ascii="Times New Roman" w:hAnsi="Times New Roman"/>
          <w:bCs/>
          <w:sz w:val="24"/>
          <w:szCs w:val="24"/>
        </w:rPr>
        <w:t xml:space="preserve">Iepirkuma komisija pretendentu, kuram būtu piešķiramas līgumslēgšanas tiesības, izslēdz no dalības Iepirkumā jebkurā no PIL </w:t>
      </w:r>
      <w:proofErr w:type="gramStart"/>
      <w:r w:rsidRPr="003E0F1A">
        <w:rPr>
          <w:rFonts w:ascii="Times New Roman" w:hAnsi="Times New Roman"/>
          <w:bCs/>
          <w:sz w:val="24"/>
          <w:szCs w:val="24"/>
        </w:rPr>
        <w:t>9.panta</w:t>
      </w:r>
      <w:proofErr w:type="gramEnd"/>
      <w:r w:rsidRPr="003E0F1A">
        <w:rPr>
          <w:rFonts w:ascii="Times New Roman" w:hAnsi="Times New Roman"/>
          <w:bCs/>
          <w:sz w:val="24"/>
          <w:szCs w:val="24"/>
        </w:rPr>
        <w:t xml:space="preserve"> astotajā daļā minētajiem gadījumiem.</w:t>
      </w:r>
    </w:p>
    <w:p w14:paraId="153E5A2D" w14:textId="77777777" w:rsidR="00E05536" w:rsidRPr="00D95629" w:rsidRDefault="00E05536" w:rsidP="00E05536">
      <w:pPr>
        <w:pStyle w:val="ListParagraph"/>
        <w:numPr>
          <w:ilvl w:val="1"/>
          <w:numId w:val="4"/>
        </w:numPr>
        <w:spacing w:after="0" w:line="240" w:lineRule="auto"/>
        <w:ind w:left="567" w:hanging="567"/>
        <w:jc w:val="both"/>
        <w:rPr>
          <w:rFonts w:ascii="Times New Roman" w:hAnsi="Times New Roman"/>
          <w:sz w:val="24"/>
          <w:szCs w:val="24"/>
        </w:rPr>
      </w:pPr>
      <w:r w:rsidRPr="003E0F1A">
        <w:rPr>
          <w:rFonts w:ascii="Times New Roman" w:hAnsi="Times New Roman"/>
          <w:bCs/>
          <w:sz w:val="24"/>
          <w:szCs w:val="24"/>
        </w:rPr>
        <w:t xml:space="preserve">Iepirkuma komisija veic pārbaudi par Pretendentu izslēgšanas gadījumu esamību atbilstoši PIL </w:t>
      </w:r>
      <w:proofErr w:type="gramStart"/>
      <w:r w:rsidRPr="003E0F1A">
        <w:rPr>
          <w:rFonts w:ascii="Times New Roman" w:hAnsi="Times New Roman"/>
          <w:bCs/>
          <w:sz w:val="24"/>
          <w:szCs w:val="24"/>
        </w:rPr>
        <w:t>9.panta</w:t>
      </w:r>
      <w:proofErr w:type="gramEnd"/>
      <w:r w:rsidRPr="003E0F1A">
        <w:rPr>
          <w:rFonts w:ascii="Times New Roman" w:hAnsi="Times New Roman"/>
          <w:bCs/>
          <w:sz w:val="24"/>
          <w:szCs w:val="24"/>
        </w:rPr>
        <w:t xml:space="preserve"> devītajā daļā noteiktajam.</w:t>
      </w:r>
    </w:p>
    <w:p w14:paraId="14162387" w14:textId="77777777" w:rsidR="00E05536" w:rsidRPr="003E0F1A" w:rsidRDefault="00E05536" w:rsidP="00E05536">
      <w:pPr>
        <w:pStyle w:val="ListParagraph"/>
        <w:spacing w:after="0" w:line="240" w:lineRule="auto"/>
        <w:ind w:left="567"/>
        <w:jc w:val="both"/>
        <w:rPr>
          <w:rFonts w:ascii="Times New Roman" w:hAnsi="Times New Roman"/>
          <w:sz w:val="24"/>
          <w:szCs w:val="24"/>
        </w:rPr>
      </w:pPr>
    </w:p>
    <w:p w14:paraId="305DA7D8"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PIEDĀVĀJUMU VĒRTĒŠANA UN IZVĒLES KRITĒRIJI</w:t>
      </w:r>
    </w:p>
    <w:p w14:paraId="13FCCCFB"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r w:rsidRPr="003E0F1A">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p>
    <w:p w14:paraId="645085E9"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r w:rsidRPr="003E0F1A">
        <w:rPr>
          <w:rFonts w:ascii="Times New Roman" w:hAnsi="Times New Roman"/>
          <w:bCs/>
          <w:sz w:val="24"/>
          <w:szCs w:val="24"/>
        </w:rPr>
        <w:t>Ja Iepirkumu komisija, pārbaudot piedāvājumā sniegto informāciju, konstatē, ka tā neatbilst Nolikumā noteiktajām prasībām, pretendents tiek izslēgts no turpmākas dalības Iepirkumā.</w:t>
      </w:r>
    </w:p>
    <w:p w14:paraId="002E157D"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r w:rsidRPr="003E0F1A">
        <w:rPr>
          <w:rFonts w:ascii="Times New Roman" w:hAnsi="Times New Roman"/>
          <w:bCs/>
          <w:sz w:val="24"/>
          <w:szCs w:val="24"/>
        </w:rPr>
        <w:t>Ja Iepirkumu komisijai rodas šaubas par iesniegtās dokumenta kopijas autentiskumu, tā pieprasa, lai Pretendents uzrāda dokumenta oriģinālu vai iesniedz apliecinātu dokumenta kopiju.</w:t>
      </w:r>
    </w:p>
    <w:p w14:paraId="02FB07B9"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proofErr w:type="gramStart"/>
      <w:r w:rsidRPr="003E0F1A">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w:t>
      </w:r>
      <w:proofErr w:type="gramEnd"/>
      <w:r w:rsidRPr="003E0F1A">
        <w:rPr>
          <w:rFonts w:ascii="Times New Roman" w:hAnsi="Times New Roman"/>
          <w:bCs/>
          <w:sz w:val="24"/>
          <w:szCs w:val="24"/>
        </w:rPr>
        <w:t xml:space="preserve">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7363F73B"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r w:rsidRPr="003E0F1A">
        <w:rPr>
          <w:rFonts w:ascii="Times New Roman" w:hAnsi="Times New Roman"/>
          <w:bCs/>
          <w:sz w:val="24"/>
          <w:szCs w:val="24"/>
        </w:rPr>
        <w:t>Ja Iepirkumu komisija saskaņā ar šā Nolikuma 6.4.punktu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p>
    <w:p w14:paraId="5D109565" w14:textId="77777777" w:rsidR="00E05536" w:rsidRPr="003E0F1A" w:rsidRDefault="00E05536" w:rsidP="00E05536">
      <w:pPr>
        <w:pStyle w:val="ListParagraph"/>
        <w:numPr>
          <w:ilvl w:val="1"/>
          <w:numId w:val="4"/>
        </w:numPr>
        <w:spacing w:after="0" w:line="240" w:lineRule="auto"/>
        <w:ind w:left="567" w:hanging="567"/>
        <w:jc w:val="both"/>
        <w:rPr>
          <w:rFonts w:ascii="Times New Roman" w:hAnsi="Times New Roman"/>
          <w:bCs/>
          <w:sz w:val="24"/>
          <w:szCs w:val="24"/>
        </w:rPr>
      </w:pPr>
      <w:r w:rsidRPr="003E0F1A">
        <w:rPr>
          <w:rFonts w:ascii="Times New Roman" w:hAnsi="Times New Roman"/>
          <w:bCs/>
          <w:sz w:val="24"/>
          <w:szCs w:val="24"/>
        </w:rPr>
        <w:t>Iepirkuma komisija veic piedāvājumu vērtēšanu šādā kārtībā:</w:t>
      </w:r>
    </w:p>
    <w:p w14:paraId="60403129" w14:textId="77777777" w:rsidR="00E05536"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Iepirkuma komisija veic piedāvājumu noformējuma pārbaudi atbilstoši Nolikumā 2.punktā norādītajām piedāvājuma noformēšanas prasībām. Ja Iepirkuma komisija konstatē būtiskas neatbilstības Nolikumā ietvertajām noformēšanas prasībām, kas ietekmē iespēju izvērtēt pretendenta piedāvājumu, pretendents tiek noraidīts un Iepirkuma komisija piedāvājumu tālāk nevērtē.</w:t>
      </w:r>
    </w:p>
    <w:p w14:paraId="19AADA33" w14:textId="772A44A6" w:rsidR="00697B9A" w:rsidRPr="003E0F1A" w:rsidRDefault="00697B9A"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Iepirkuma komisija veic pretendentu kvalifikācijas atbilstības pārbaudi</w:t>
      </w:r>
      <w:r>
        <w:rPr>
          <w:rFonts w:ascii="Times New Roman" w:hAnsi="Times New Roman"/>
          <w:sz w:val="24"/>
          <w:szCs w:val="24"/>
        </w:rPr>
        <w:t>.</w:t>
      </w:r>
      <w:r w:rsidRPr="00697B9A">
        <w:rPr>
          <w:rFonts w:ascii="Times New Roman" w:hAnsi="Times New Roman"/>
          <w:sz w:val="24"/>
          <w:szCs w:val="24"/>
        </w:rPr>
        <w:t xml:space="preserve"> </w:t>
      </w:r>
      <w:r w:rsidRPr="003E0F1A">
        <w:rPr>
          <w:rFonts w:ascii="Times New Roman" w:hAnsi="Times New Roman"/>
          <w:sz w:val="24"/>
          <w:szCs w:val="24"/>
        </w:rPr>
        <w:t xml:space="preserve">Kvalifikācijas atbilstības pārbaudes laikā Iepirkuma komisija veic Nolikuma 3.punktā noteikto kvalifikācijas dokumentu pārbaudi, lai pārliecinātos, vai pretendents atbilst Nolikuma 3.punktā noteiktajām pretendentu kvalifikācijas prasībām. </w:t>
      </w:r>
    </w:p>
    <w:p w14:paraId="4A818402"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Iepirkuma komisija veic tehnisko piedāvājumu atbilstības pārbaudi, kuras laikā izvērtē tehnisko piedāvājumu atbilstību Nolikuma 4.punktā un Iepirkuma 2.pielikumā “Tehniskā specifikācija un pretendenta tehniskais piedāvājums” noteiktajām prasībām. Ja pretendenta tehniskais piedāvājums neatbilst Nolikuma prasībām, Iepirkuma komisija noraida pretendenta piedāvājumu.</w:t>
      </w:r>
    </w:p>
    <w:p w14:paraId="65B22461"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bCs/>
          <w:sz w:val="24"/>
          <w:szCs w:val="24"/>
        </w:rPr>
        <w:t xml:space="preserve">Iepirkuma komisija veic pretendenta iesniegtā finanšu piedāvājuma atbilstības pārbaudi Nolikumā noteiktajām prasībām finanšu piedāvājuma sagatavošanai (Nolikuma 4.punkts un 3.pielikums). </w:t>
      </w:r>
      <w:r w:rsidRPr="003E0F1A">
        <w:rPr>
          <w:rFonts w:ascii="Times New Roman" w:hAnsi="Times New Roman"/>
          <w:sz w:val="24"/>
          <w:szCs w:val="24"/>
        </w:rPr>
        <w:t xml:space="preserve">Ja pretendenta finanšu piedāvājums neatbilst </w:t>
      </w:r>
      <w:r w:rsidRPr="003E0F1A">
        <w:rPr>
          <w:rFonts w:ascii="Times New Roman" w:hAnsi="Times New Roman"/>
          <w:sz w:val="24"/>
          <w:szCs w:val="24"/>
        </w:rPr>
        <w:lastRenderedPageBreak/>
        <w:t>Nolikuma prasībām, Iepirkuma komisija noraida pretendenta piedāvājumu.</w:t>
      </w:r>
    </w:p>
    <w:p w14:paraId="7E2A8D67"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417FA566"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58F912FE" w14:textId="77777777" w:rsidR="00E05536" w:rsidRPr="00433B3D" w:rsidRDefault="00E05536" w:rsidP="00433B3D">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Iepirkuma komisija izvēlas saimnieciski visizdevīgāko piedāvājumu ar viszemāko piedāvāto cenu, no piedāvājumiem, kas atbilst visām Nolikumā noteiktajām prasībām.</w:t>
      </w:r>
    </w:p>
    <w:p w14:paraId="665A8B6A" w14:textId="21E7B5C8"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 xml:space="preserve">Iepirkuma komisija par uzvarētāju atzīs pretendentu, kurš izraudzīts atbilstoši Nolikumā noteiktajām prasībām un kritērijiem un nav izslēdzams no dalības Iepirkumā saskaņā ar Nolikuma 5.punktā noteikto (atbilstoši </w:t>
      </w:r>
      <w:r w:rsidRPr="003E0F1A">
        <w:rPr>
          <w:rFonts w:ascii="Times New Roman" w:hAnsi="Times New Roman"/>
          <w:sz w:val="24"/>
          <w:szCs w:val="24"/>
          <w:lang w:eastAsia="en-US"/>
        </w:rPr>
        <w:t>PIL 9.</w:t>
      </w:r>
      <w:r w:rsidRPr="003E0F1A">
        <w:rPr>
          <w:rFonts w:ascii="Times New Roman" w:hAnsi="Times New Roman"/>
          <w:sz w:val="24"/>
          <w:szCs w:val="24"/>
        </w:rPr>
        <w:t xml:space="preserve"> panta astotajai daļai).</w:t>
      </w:r>
    </w:p>
    <w:p w14:paraId="3AA345FD" w14:textId="77777777" w:rsidR="00E05536"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 xml:space="preserve">Triju darbdienu laikā pēc Iepirkuma komisijas lēmuma pieņemšanas Pasūtītājs informē visus pretendentus par Iepirkumā izraudzīto pretendentu vai pretendentiem un sniedz tiem PIL </w:t>
      </w:r>
      <w:proofErr w:type="gramStart"/>
      <w:r w:rsidRPr="003E0F1A">
        <w:rPr>
          <w:rFonts w:ascii="Times New Roman" w:hAnsi="Times New Roman"/>
          <w:sz w:val="24"/>
          <w:szCs w:val="24"/>
        </w:rPr>
        <w:t>9.panta</w:t>
      </w:r>
      <w:proofErr w:type="gramEnd"/>
      <w:r w:rsidRPr="003E0F1A">
        <w:rPr>
          <w:rFonts w:ascii="Times New Roman" w:hAnsi="Times New Roman"/>
          <w:sz w:val="24"/>
          <w:szCs w:val="24"/>
        </w:rPr>
        <w:t xml:space="preserve"> trīspadsmitajā daļā minēto lēmumā norādāmo informāciju vai nosūta minēto lēmumu, kā arī Pasūtītāja tīmekļvietnē nodrošina brīvu un tiešu elektronisku piekļuvi Iepirkuma komisijas lēmumam par rezultātiem.</w:t>
      </w:r>
    </w:p>
    <w:p w14:paraId="24C0C4A4" w14:textId="77777777" w:rsidR="00E05536" w:rsidRPr="003E0F1A" w:rsidRDefault="00E05536" w:rsidP="00E05536">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14:paraId="1244973B"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IEPIRKUMA KOMISIJAS TIESĪBAS UN PIENĀKUMI</w:t>
      </w:r>
    </w:p>
    <w:p w14:paraId="6C6A6921" w14:textId="77777777"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 xml:space="preserve">Iepirkuma komisijas tiesības: </w:t>
      </w:r>
    </w:p>
    <w:p w14:paraId="495007C1"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pieprasīt, lai pretendents precizē informāciju par savu piedāvājumu, ja tas nepieciešams piedāvājuma noformējuma pārbaudei, pretendenta kvalifikācijas pārbaudei, kā arī piedāvājuma vērtēšanai;</w:t>
      </w:r>
    </w:p>
    <w:p w14:paraId="1E465F31"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0CBE99BE"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gadījumā, 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071CD7AF"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jebkurā brīdī pārtraukt Iepirkumu, ja tam ir objektīvs pamatojums;</w:t>
      </w:r>
    </w:p>
    <w:p w14:paraId="788AF6E3"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pieņemt lēmumu izbeigt Iepirkumu bez rezultāta, ja iesniegti Nolikumā noteiktajām prasībām neatbilstoši piedāvājumi vai vispār nav iesniegti piedāvājumi.</w:t>
      </w:r>
    </w:p>
    <w:p w14:paraId="062E6A04" w14:textId="77777777"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Iepirkuma komisijas pienākumi:</w:t>
      </w:r>
    </w:p>
    <w:p w14:paraId="3DA5BF32"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nodrošināt Iepirkuma norisi un dokumentēšanu atbilstoši PIL prasībām;</w:t>
      </w:r>
    </w:p>
    <w:p w14:paraId="1AA4AD4B"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nodrošināt pretendentu brīvu konkurenci, kā arī vienlīdzīgu un taisnīgu attieksmi pret tiem;</w:t>
      </w:r>
    </w:p>
    <w:p w14:paraId="3A98DEB4"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pēc ieinteresēto personu pieprasījuma sniegt informāciju par šo Nolikumu;</w:t>
      </w:r>
    </w:p>
    <w:p w14:paraId="15A46BAC" w14:textId="77777777" w:rsidR="00E05536"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vērtēt pretendentus un to iesniegtos piedāvājumus saskaņā ar normatīvajiem aktiem un šo Nolikumu.</w:t>
      </w:r>
    </w:p>
    <w:p w14:paraId="5FC35583" w14:textId="77777777" w:rsidR="00E05536" w:rsidRPr="003E0F1A" w:rsidRDefault="00E05536" w:rsidP="00E05536">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14:paraId="63B46CFC"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PRETENDENTA TIESĪBAS UN PIENĀKUMI</w:t>
      </w:r>
    </w:p>
    <w:p w14:paraId="1BC5FD0E" w14:textId="77777777"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Pretendenta tiesības:</w:t>
      </w:r>
    </w:p>
    <w:p w14:paraId="1589BF15"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 xml:space="preserve">pieprasīt Pasūtītājam papildu informāciju par Nolikumā iekļautajiem </w:t>
      </w:r>
      <w:r w:rsidRPr="003E0F1A">
        <w:rPr>
          <w:rFonts w:ascii="Times New Roman" w:hAnsi="Times New Roman"/>
          <w:sz w:val="24"/>
          <w:szCs w:val="24"/>
        </w:rPr>
        <w:lastRenderedPageBreak/>
        <w:t>nosacījumiem;</w:t>
      </w:r>
    </w:p>
    <w:p w14:paraId="6074368F"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iesniegt piedāvājumu;</w:t>
      </w:r>
    </w:p>
    <w:p w14:paraId="655DF30C"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 xml:space="preserve">pirms piedāvājumu iesniegšanas termiņa beigām grozīt, papildināt vai atsaukt iesniegto piedāvājumu. </w:t>
      </w:r>
    </w:p>
    <w:p w14:paraId="6042112A" w14:textId="77777777"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jc w:val="both"/>
        <w:rPr>
          <w:rFonts w:ascii="Times New Roman" w:hAnsi="Times New Roman"/>
          <w:sz w:val="24"/>
          <w:szCs w:val="24"/>
        </w:rPr>
      </w:pPr>
      <w:r w:rsidRPr="003E0F1A">
        <w:rPr>
          <w:rFonts w:ascii="Times New Roman" w:hAnsi="Times New Roman"/>
          <w:sz w:val="24"/>
          <w:szCs w:val="24"/>
        </w:rPr>
        <w:t>Pretendenta pienākumi:</w:t>
      </w:r>
    </w:p>
    <w:p w14:paraId="6199511F"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sagatavot piedāvājumu atbilstoši Nolikuma prasībām;</w:t>
      </w:r>
    </w:p>
    <w:p w14:paraId="51C9FC6F"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sniegt Pasūtītājam patiesu informāciju;</w:t>
      </w:r>
    </w:p>
    <w:p w14:paraId="4CE616EC" w14:textId="77777777" w:rsidR="00E05536" w:rsidRPr="003E0F1A"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sniegt atbildes uz Iepirkuma komisijas pieprasījumiem par papildu informāciju, kas nepieciešama piedāvājuma noformējuma pārbaudei, pretendentu kvalifikācijas pārbaudei, piedāvājuma atbilstības pārbaudei, kā arī vērtēšanai;</w:t>
      </w:r>
    </w:p>
    <w:p w14:paraId="320A4B74" w14:textId="77777777" w:rsidR="00E05536" w:rsidRDefault="00E05536" w:rsidP="00E05536">
      <w:pPr>
        <w:pStyle w:val="ListParagraph"/>
        <w:widowControl w:val="0"/>
        <w:numPr>
          <w:ilvl w:val="2"/>
          <w:numId w:val="4"/>
        </w:numPr>
        <w:overflowPunct w:val="0"/>
        <w:autoSpaceDE w:val="0"/>
        <w:autoSpaceDN w:val="0"/>
        <w:adjustRightInd w:val="0"/>
        <w:spacing w:after="0" w:line="240" w:lineRule="auto"/>
        <w:ind w:left="1287"/>
        <w:jc w:val="both"/>
        <w:rPr>
          <w:rFonts w:ascii="Times New Roman" w:hAnsi="Times New Roman"/>
          <w:sz w:val="24"/>
          <w:szCs w:val="24"/>
        </w:rPr>
      </w:pPr>
      <w:r w:rsidRPr="003E0F1A">
        <w:rPr>
          <w:rFonts w:ascii="Times New Roman" w:hAnsi="Times New Roman"/>
          <w:sz w:val="24"/>
          <w:szCs w:val="24"/>
        </w:rPr>
        <w:t>segt visas izmaksas, kas saistītas ar piedāvājuma sagatavošanu un iesniegšanu.</w:t>
      </w:r>
    </w:p>
    <w:p w14:paraId="4FFD744F" w14:textId="77777777" w:rsidR="00E05536" w:rsidRPr="003E0F1A" w:rsidRDefault="00E05536" w:rsidP="00E05536">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14:paraId="4963EC5D"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INFORMĀCIJA PAR LĪGUMU</w:t>
      </w:r>
    </w:p>
    <w:p w14:paraId="196F9AAF" w14:textId="391D8DE8" w:rsidR="001F19D8" w:rsidRDefault="001F19D8" w:rsidP="001F19D8">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Ar pretendentu, kuru iepirkuma komisija ir atzinusi par uzvarētāju, Pasūtītājs slēdz </w:t>
      </w:r>
      <w:r w:rsidR="000E6E4E">
        <w:rPr>
          <w:rFonts w:ascii="Times New Roman" w:hAnsi="Times New Roman"/>
          <w:sz w:val="24"/>
          <w:szCs w:val="24"/>
        </w:rPr>
        <w:t>i</w:t>
      </w:r>
      <w:r w:rsidR="005E672B">
        <w:rPr>
          <w:rFonts w:ascii="Times New Roman" w:hAnsi="Times New Roman"/>
          <w:sz w:val="24"/>
          <w:szCs w:val="24"/>
        </w:rPr>
        <w:t>epirkuma</w:t>
      </w:r>
      <w:r>
        <w:rPr>
          <w:rFonts w:ascii="Times New Roman" w:hAnsi="Times New Roman"/>
          <w:sz w:val="24"/>
          <w:szCs w:val="24"/>
        </w:rPr>
        <w:t xml:space="preserve"> līgumu (Nolikuma 5.pielikums). Galvenie līguma nosacījumi ir norādīti </w:t>
      </w:r>
      <w:r w:rsidR="000E6E4E">
        <w:rPr>
          <w:rFonts w:ascii="Times New Roman" w:hAnsi="Times New Roman"/>
          <w:sz w:val="24"/>
          <w:szCs w:val="24"/>
        </w:rPr>
        <w:t>iepirkuma</w:t>
      </w:r>
      <w:r>
        <w:rPr>
          <w:rFonts w:ascii="Times New Roman" w:hAnsi="Times New Roman"/>
          <w:sz w:val="24"/>
          <w:szCs w:val="24"/>
        </w:rPr>
        <w:t xml:space="preserve"> līguma projektā.</w:t>
      </w:r>
    </w:p>
    <w:p w14:paraId="698DD874" w14:textId="77777777" w:rsidR="001F19D8" w:rsidRPr="00276331" w:rsidRDefault="001F19D8" w:rsidP="001F19D8">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276331">
        <w:rPr>
          <w:rFonts w:ascii="Times New Roman" w:hAnsi="Times New Roman"/>
          <w:sz w:val="24"/>
          <w:szCs w:val="24"/>
        </w:rPr>
        <w:t xml:space="preserve">Piecas dienas iepriekš pirms Līguma slēgšanas Pretendents iesniedz Pasūtītājam profesionālās darbības civiltiesiskās atbildības apdrošināšanu par apdrošinājuma summu, kas nav mazāka par EUR 20 000 (divdesmit tūkstoši </w:t>
      </w:r>
      <w:proofErr w:type="spellStart"/>
      <w:r w:rsidRPr="00276331">
        <w:rPr>
          <w:rFonts w:ascii="Times New Roman" w:hAnsi="Times New Roman"/>
          <w:sz w:val="24"/>
          <w:szCs w:val="24"/>
        </w:rPr>
        <w:t>euro</w:t>
      </w:r>
      <w:proofErr w:type="spellEnd"/>
      <w:r w:rsidRPr="00276331">
        <w:rPr>
          <w:rFonts w:ascii="Times New Roman" w:hAnsi="Times New Roman"/>
          <w:sz w:val="24"/>
          <w:szCs w:val="24"/>
        </w:rPr>
        <w:t>).</w:t>
      </w:r>
    </w:p>
    <w:p w14:paraId="01B5D2C8" w14:textId="7721B2FA" w:rsidR="00E05536" w:rsidRPr="003E0F1A" w:rsidRDefault="00E05536" w:rsidP="00E05536">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 xml:space="preserve">Ja Iepirkumā izraudzītais pretendents nenoslēdz </w:t>
      </w:r>
      <w:r w:rsidR="000E6E4E">
        <w:rPr>
          <w:rFonts w:ascii="Times New Roman" w:hAnsi="Times New Roman"/>
          <w:sz w:val="24"/>
          <w:szCs w:val="24"/>
        </w:rPr>
        <w:t>i</w:t>
      </w:r>
      <w:r w:rsidRPr="003E0F1A">
        <w:rPr>
          <w:rFonts w:ascii="Times New Roman" w:hAnsi="Times New Roman"/>
          <w:sz w:val="24"/>
          <w:szCs w:val="24"/>
        </w:rPr>
        <w:t xml:space="preserve">epirkuma līgumu ar Pasūtītāju, tiek uzskatīts, ka viņš ir atteicies no </w:t>
      </w:r>
      <w:r w:rsidR="000E6E4E">
        <w:rPr>
          <w:rFonts w:ascii="Times New Roman" w:hAnsi="Times New Roman"/>
          <w:sz w:val="24"/>
          <w:szCs w:val="24"/>
        </w:rPr>
        <w:t>i</w:t>
      </w:r>
      <w:r w:rsidRPr="003E0F1A">
        <w:rPr>
          <w:rFonts w:ascii="Times New Roman" w:hAnsi="Times New Roman"/>
          <w:sz w:val="24"/>
          <w:szCs w:val="24"/>
        </w:rPr>
        <w:t>epirkuma pildīšanas, un Pasūtītājs ir tiesīgs pieņemt lēmumu slēgt Iepirkuma līgumu ar nākamo pretendentu, kurš iesniedzis saimnieciski visizdevīgāko piedāvājumu ar nākamo zemāko cenu.</w:t>
      </w:r>
    </w:p>
    <w:p w14:paraId="3763E0B4" w14:textId="146A1CA8" w:rsidR="008C0CF1" w:rsidRDefault="00E05536" w:rsidP="008C0CF1">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3E0F1A">
        <w:rPr>
          <w:rFonts w:ascii="Times New Roman" w:hAnsi="Times New Roman"/>
          <w:sz w:val="24"/>
          <w:szCs w:val="24"/>
        </w:rPr>
        <w:t xml:space="preserve">Saskaņā ar PIL </w:t>
      </w:r>
      <w:r w:rsidRPr="003E0F1A">
        <w:rPr>
          <w:rFonts w:ascii="Times New Roman" w:hAnsi="Times New Roman"/>
          <w:sz w:val="24"/>
          <w:szCs w:val="24"/>
          <w:lang w:eastAsia="en-US"/>
        </w:rPr>
        <w:t>9.</w:t>
      </w:r>
      <w:r w:rsidRPr="003E0F1A">
        <w:rPr>
          <w:rFonts w:ascii="Times New Roman" w:hAnsi="Times New Roman"/>
          <w:sz w:val="24"/>
          <w:szCs w:val="24"/>
        </w:rPr>
        <w:t xml:space="preserve"> panta astoņpadsmito daļu desmit darbdienas pēc tam, kad noslēgts </w:t>
      </w:r>
      <w:r w:rsidR="000E6E4E">
        <w:rPr>
          <w:rFonts w:ascii="Times New Roman" w:hAnsi="Times New Roman"/>
          <w:sz w:val="24"/>
          <w:szCs w:val="24"/>
        </w:rPr>
        <w:t>i</w:t>
      </w:r>
      <w:r w:rsidRPr="003E0F1A">
        <w:rPr>
          <w:rFonts w:ascii="Times New Roman" w:hAnsi="Times New Roman"/>
          <w:sz w:val="24"/>
          <w:szCs w:val="24"/>
        </w:rPr>
        <w:t>epirkuma līgums, Pasūtītājs sagatavo un Iepirkumu uzraudzības biroja publikāciju vadības sistēmā publicē informatīvu paziņojumu par noslēgto līgumu.</w:t>
      </w:r>
    </w:p>
    <w:p w14:paraId="0DB02D04" w14:textId="218CBE22" w:rsidR="008C0CF1" w:rsidRPr="008C0CF1" w:rsidRDefault="008C0CF1" w:rsidP="008C0CF1">
      <w:pPr>
        <w:pStyle w:val="ListParagraph"/>
        <w:widowControl w:val="0"/>
        <w:numPr>
          <w:ilvl w:val="1"/>
          <w:numId w:val="4"/>
        </w:numPr>
        <w:overflowPunct w:val="0"/>
        <w:autoSpaceDE w:val="0"/>
        <w:autoSpaceDN w:val="0"/>
        <w:adjustRightInd w:val="0"/>
        <w:spacing w:after="0" w:line="240" w:lineRule="auto"/>
        <w:ind w:left="567" w:hanging="567"/>
        <w:jc w:val="both"/>
        <w:rPr>
          <w:rFonts w:ascii="Times New Roman" w:hAnsi="Times New Roman"/>
          <w:sz w:val="24"/>
          <w:szCs w:val="24"/>
        </w:rPr>
      </w:pPr>
      <w:r w:rsidRPr="008C0CF1">
        <w:rPr>
          <w:rFonts w:ascii="Times New Roman" w:hAnsi="Times New Roman"/>
          <w:color w:val="000000"/>
          <w:sz w:val="24"/>
          <w:szCs w:val="24"/>
        </w:rPr>
        <w:t xml:space="preserve">Iepirkumu komisija var pieņemt lēmumu par iepirkuma procedūras izbeigšanu bez līguma noslēgšanas, ja nav iesniegti piedāvājumi vai iesniegtie piedāvājumi neatbilst </w:t>
      </w:r>
      <w:r w:rsidR="000E6E4E">
        <w:rPr>
          <w:rFonts w:ascii="Times New Roman" w:hAnsi="Times New Roman"/>
          <w:color w:val="000000"/>
          <w:sz w:val="24"/>
          <w:szCs w:val="24"/>
        </w:rPr>
        <w:t>nolikuma</w:t>
      </w:r>
      <w:r w:rsidRPr="008C0CF1">
        <w:rPr>
          <w:rFonts w:ascii="Times New Roman" w:hAnsi="Times New Roman"/>
          <w:color w:val="000000"/>
          <w:sz w:val="24"/>
          <w:szCs w:val="24"/>
        </w:rPr>
        <w:t>, vai tā pielikumos noteiktajām prasībām, ja Pasūtītājam nav pietiekami finanšu resursi, vai nav vairs nepieciešamības pēc pakalpojuma, kā arī citos gadījumos saskaņā ar normatīvajiem aktiem.</w:t>
      </w:r>
    </w:p>
    <w:p w14:paraId="3ABBB1D8" w14:textId="77777777" w:rsidR="008C0CF1" w:rsidRPr="003E0F1A" w:rsidRDefault="008C0CF1" w:rsidP="008C0CF1">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14:paraId="4DA27892" w14:textId="77777777" w:rsidR="00E05536" w:rsidRPr="003E0F1A" w:rsidRDefault="00E05536" w:rsidP="00E05536">
      <w:pPr>
        <w:pStyle w:val="Heading1"/>
        <w:numPr>
          <w:ilvl w:val="0"/>
          <w:numId w:val="4"/>
        </w:numPr>
        <w:spacing w:before="0" w:after="0"/>
        <w:ind w:left="357" w:hanging="357"/>
        <w:rPr>
          <w:rFonts w:cs="Times New Roman"/>
          <w:szCs w:val="24"/>
        </w:rPr>
      </w:pPr>
      <w:r w:rsidRPr="003E0F1A">
        <w:rPr>
          <w:rFonts w:cs="Times New Roman"/>
          <w:szCs w:val="24"/>
        </w:rPr>
        <w:t>NOLIKUMA PIELIKUMI</w:t>
      </w:r>
    </w:p>
    <w:p w14:paraId="6CF84F5B" w14:textId="77777777" w:rsidR="00E05536" w:rsidRPr="003E0F1A" w:rsidRDefault="00E05536" w:rsidP="00E05536">
      <w:pPr>
        <w:pStyle w:val="ListParagraph"/>
        <w:numPr>
          <w:ilvl w:val="0"/>
          <w:numId w:val="3"/>
        </w:numPr>
        <w:spacing w:after="0" w:line="240" w:lineRule="auto"/>
        <w:ind w:left="284" w:hanging="284"/>
        <w:jc w:val="both"/>
        <w:rPr>
          <w:rFonts w:ascii="Times New Roman" w:hAnsi="Times New Roman"/>
          <w:sz w:val="24"/>
          <w:szCs w:val="24"/>
        </w:rPr>
      </w:pPr>
      <w:r w:rsidRPr="003E0F1A">
        <w:rPr>
          <w:rFonts w:ascii="Times New Roman" w:hAnsi="Times New Roman"/>
          <w:sz w:val="24"/>
          <w:szCs w:val="24"/>
        </w:rPr>
        <w:t>pielikums – “</w:t>
      </w:r>
      <w:r w:rsidRPr="003E0F1A">
        <w:rPr>
          <w:rFonts w:ascii="Times New Roman" w:hAnsi="Times New Roman"/>
          <w:sz w:val="24"/>
          <w:szCs w:val="24"/>
          <w:lang w:eastAsia="ar-SA"/>
        </w:rPr>
        <w:t>Pieteikum</w:t>
      </w:r>
      <w:r w:rsidRPr="003E0F1A">
        <w:rPr>
          <w:rFonts w:ascii="Times New Roman" w:hAnsi="Times New Roman"/>
          <w:sz w:val="24"/>
          <w:szCs w:val="24"/>
        </w:rPr>
        <w:t>s dalībai Iepirkumā” (veidlapa);</w:t>
      </w:r>
    </w:p>
    <w:p w14:paraId="0D09397E" w14:textId="77777777" w:rsidR="00E05536" w:rsidRPr="003E0F1A" w:rsidRDefault="00E05536" w:rsidP="00E05536">
      <w:pPr>
        <w:pStyle w:val="ListParagraph"/>
        <w:numPr>
          <w:ilvl w:val="0"/>
          <w:numId w:val="3"/>
        </w:numPr>
        <w:spacing w:after="0" w:line="240" w:lineRule="auto"/>
        <w:ind w:left="284" w:hanging="284"/>
        <w:jc w:val="both"/>
        <w:rPr>
          <w:rFonts w:ascii="Times New Roman" w:hAnsi="Times New Roman"/>
          <w:sz w:val="24"/>
          <w:szCs w:val="24"/>
        </w:rPr>
      </w:pPr>
      <w:r w:rsidRPr="003E0F1A">
        <w:rPr>
          <w:rFonts w:ascii="Times New Roman" w:hAnsi="Times New Roman"/>
          <w:sz w:val="24"/>
          <w:szCs w:val="24"/>
        </w:rPr>
        <w:t>pielikums – “Tehniskā specifikācija un pretendenta tehniskais piedāvājums”;</w:t>
      </w:r>
    </w:p>
    <w:p w14:paraId="35EF4BC0" w14:textId="77777777" w:rsidR="00E05536" w:rsidRPr="003E0F1A" w:rsidRDefault="00E05536" w:rsidP="00E05536">
      <w:pPr>
        <w:pStyle w:val="ListParagraph"/>
        <w:numPr>
          <w:ilvl w:val="0"/>
          <w:numId w:val="3"/>
        </w:numPr>
        <w:spacing w:after="0" w:line="240" w:lineRule="auto"/>
        <w:ind w:left="284" w:hanging="284"/>
        <w:jc w:val="both"/>
        <w:rPr>
          <w:rFonts w:ascii="Times New Roman" w:hAnsi="Times New Roman"/>
          <w:sz w:val="24"/>
          <w:szCs w:val="24"/>
        </w:rPr>
      </w:pPr>
      <w:r w:rsidRPr="003E0F1A">
        <w:rPr>
          <w:rFonts w:ascii="Times New Roman" w:hAnsi="Times New Roman"/>
          <w:sz w:val="24"/>
          <w:szCs w:val="24"/>
        </w:rPr>
        <w:t>pielikums – “Finanšu piedāvājums” (veidlapa);</w:t>
      </w:r>
    </w:p>
    <w:p w14:paraId="3839C856" w14:textId="77777777" w:rsidR="00E05536" w:rsidRPr="003E0F1A" w:rsidRDefault="00E05536" w:rsidP="00E05536">
      <w:pPr>
        <w:pStyle w:val="ListParagraph"/>
        <w:numPr>
          <w:ilvl w:val="0"/>
          <w:numId w:val="3"/>
        </w:numPr>
        <w:spacing w:after="0" w:line="240" w:lineRule="auto"/>
        <w:ind w:left="284" w:hanging="284"/>
        <w:jc w:val="both"/>
        <w:rPr>
          <w:rFonts w:ascii="Times New Roman" w:hAnsi="Times New Roman"/>
          <w:sz w:val="24"/>
          <w:szCs w:val="24"/>
        </w:rPr>
      </w:pPr>
      <w:r w:rsidRPr="003E0F1A">
        <w:rPr>
          <w:rFonts w:ascii="Times New Roman" w:hAnsi="Times New Roman"/>
          <w:sz w:val="24"/>
          <w:szCs w:val="24"/>
        </w:rPr>
        <w:t>pielikums – “Pretendenta pieredzes apraksts”;</w:t>
      </w:r>
    </w:p>
    <w:p w14:paraId="1BC75EF1" w14:textId="77777777" w:rsidR="00E05536" w:rsidRDefault="00E05536" w:rsidP="00E05536">
      <w:pPr>
        <w:pStyle w:val="ListParagraph"/>
        <w:numPr>
          <w:ilvl w:val="0"/>
          <w:numId w:val="3"/>
        </w:numPr>
        <w:spacing w:after="0" w:line="240" w:lineRule="auto"/>
        <w:ind w:left="284" w:hanging="284"/>
        <w:jc w:val="both"/>
        <w:rPr>
          <w:rFonts w:ascii="Times New Roman" w:hAnsi="Times New Roman"/>
          <w:sz w:val="24"/>
          <w:szCs w:val="24"/>
        </w:rPr>
      </w:pPr>
      <w:r w:rsidRPr="003E0F1A">
        <w:rPr>
          <w:rFonts w:ascii="Times New Roman" w:hAnsi="Times New Roman"/>
          <w:sz w:val="24"/>
          <w:szCs w:val="24"/>
        </w:rPr>
        <w:t>pielikums – “Iepirkuma līguma projekts”.</w:t>
      </w:r>
    </w:p>
    <w:p w14:paraId="4A91F2E8" w14:textId="77777777" w:rsidR="00D32AA6" w:rsidRDefault="00D32AA6" w:rsidP="00D32AA6">
      <w:pPr>
        <w:spacing w:after="0" w:line="240" w:lineRule="auto"/>
        <w:jc w:val="both"/>
        <w:rPr>
          <w:rFonts w:ascii="Times New Roman" w:hAnsi="Times New Roman"/>
          <w:sz w:val="24"/>
          <w:szCs w:val="24"/>
        </w:rPr>
      </w:pPr>
    </w:p>
    <w:p w14:paraId="5C208054" w14:textId="77777777" w:rsidR="00D32AA6" w:rsidRDefault="00D32AA6" w:rsidP="00D32AA6">
      <w:pPr>
        <w:spacing w:after="0" w:line="240" w:lineRule="auto"/>
        <w:jc w:val="both"/>
        <w:rPr>
          <w:rFonts w:ascii="Times New Roman" w:hAnsi="Times New Roman"/>
          <w:sz w:val="24"/>
          <w:szCs w:val="24"/>
        </w:rPr>
      </w:pPr>
    </w:p>
    <w:p w14:paraId="65E7EC62" w14:textId="77777777" w:rsidR="00D32AA6" w:rsidRDefault="00D32AA6" w:rsidP="00D32AA6">
      <w:pPr>
        <w:spacing w:after="0" w:line="240" w:lineRule="auto"/>
        <w:jc w:val="both"/>
        <w:rPr>
          <w:rFonts w:ascii="Times New Roman" w:hAnsi="Times New Roman"/>
          <w:sz w:val="24"/>
          <w:szCs w:val="24"/>
        </w:rPr>
      </w:pPr>
    </w:p>
    <w:p w14:paraId="0D644B97" w14:textId="77777777" w:rsidR="00D32AA6" w:rsidRPr="00D32AA6" w:rsidRDefault="00D32AA6" w:rsidP="00D32AA6">
      <w:pPr>
        <w:spacing w:after="0" w:line="240" w:lineRule="auto"/>
        <w:jc w:val="both"/>
        <w:rPr>
          <w:rFonts w:ascii="Times New Roman" w:hAnsi="Times New Roman"/>
          <w:sz w:val="24"/>
          <w:szCs w:val="24"/>
        </w:rPr>
      </w:pPr>
      <w:r>
        <w:rPr>
          <w:rFonts w:ascii="Times New Roman" w:hAnsi="Times New Roman"/>
          <w:sz w:val="24"/>
          <w:szCs w:val="24"/>
        </w:rPr>
        <w:t>Valdes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 Godiņš</w:t>
      </w:r>
    </w:p>
    <w:p w14:paraId="5BB4871E" w14:textId="77777777" w:rsidR="00CB1951" w:rsidRPr="003E0F1A" w:rsidRDefault="00E05536" w:rsidP="00CB1951">
      <w:pPr>
        <w:spacing w:after="0" w:line="240" w:lineRule="auto"/>
        <w:jc w:val="right"/>
        <w:rPr>
          <w:rFonts w:ascii="Times New Roman" w:hAnsi="Times New Roman"/>
          <w:b/>
          <w:sz w:val="24"/>
          <w:szCs w:val="24"/>
        </w:rPr>
      </w:pPr>
      <w:r>
        <w:rPr>
          <w:rFonts w:ascii="Times New Roman" w:hAnsi="Times New Roman"/>
          <w:b/>
          <w:sz w:val="24"/>
          <w:szCs w:val="24"/>
        </w:rPr>
        <w:br w:type="page"/>
      </w:r>
      <w:r w:rsidR="00CB1951" w:rsidRPr="003E0F1A">
        <w:rPr>
          <w:rFonts w:ascii="Times New Roman" w:hAnsi="Times New Roman"/>
          <w:b/>
          <w:sz w:val="24"/>
          <w:szCs w:val="24"/>
        </w:rPr>
        <w:lastRenderedPageBreak/>
        <w:t>1.pielikums</w:t>
      </w:r>
    </w:p>
    <w:p w14:paraId="37B06AA2" w14:textId="77777777" w:rsidR="00CB1951" w:rsidRPr="003E0F1A" w:rsidRDefault="00CB1951" w:rsidP="00CB1951">
      <w:pPr>
        <w:tabs>
          <w:tab w:val="left" w:pos="855"/>
        </w:tabs>
        <w:spacing w:after="0" w:line="240" w:lineRule="auto"/>
        <w:jc w:val="right"/>
        <w:rPr>
          <w:rFonts w:ascii="Times New Roman" w:hAnsi="Times New Roman"/>
          <w:sz w:val="24"/>
          <w:szCs w:val="24"/>
        </w:rPr>
      </w:pPr>
      <w:r w:rsidRPr="003E0F1A">
        <w:rPr>
          <w:rFonts w:ascii="Times New Roman" w:hAnsi="Times New Roman"/>
          <w:sz w:val="24"/>
          <w:szCs w:val="24"/>
        </w:rPr>
        <w:t>nolikumam</w:t>
      </w:r>
    </w:p>
    <w:p w14:paraId="05F78F70" w14:textId="77777777" w:rsidR="00CB1951" w:rsidRPr="003E0F1A" w:rsidRDefault="00122A28" w:rsidP="00CB1951">
      <w:pPr>
        <w:tabs>
          <w:tab w:val="left" w:pos="855"/>
        </w:tabs>
        <w:spacing w:after="0" w:line="240" w:lineRule="auto"/>
        <w:jc w:val="right"/>
        <w:rPr>
          <w:rFonts w:ascii="Times New Roman" w:hAnsi="Times New Roman"/>
          <w:color w:val="000000"/>
          <w:sz w:val="24"/>
          <w:szCs w:val="24"/>
        </w:rPr>
      </w:pPr>
      <w:r>
        <w:rPr>
          <w:rFonts w:ascii="Times New Roman" w:hAnsi="Times New Roman"/>
          <w:sz w:val="24"/>
          <w:szCs w:val="24"/>
        </w:rPr>
        <w:t>ID</w:t>
      </w:r>
      <w:r w:rsidR="00CB1951" w:rsidRPr="003E0F1A">
        <w:rPr>
          <w:rFonts w:ascii="Times New Roman" w:hAnsi="Times New Roman"/>
          <w:sz w:val="24"/>
          <w:szCs w:val="24"/>
        </w:rPr>
        <w:t xml:space="preserve">. Nr. </w:t>
      </w:r>
      <w:r>
        <w:rPr>
          <w:rFonts w:ascii="Times New Roman" w:hAnsi="Times New Roman"/>
          <w:sz w:val="24"/>
          <w:szCs w:val="24"/>
        </w:rPr>
        <w:t>AD</w:t>
      </w:r>
      <w:r w:rsidR="00CB1951" w:rsidRPr="003E0F1A">
        <w:rPr>
          <w:rFonts w:ascii="Times New Roman" w:hAnsi="Times New Roman"/>
          <w:sz w:val="24"/>
          <w:szCs w:val="24"/>
        </w:rPr>
        <w:t xml:space="preserve"> 2017/</w:t>
      </w:r>
      <w:r>
        <w:rPr>
          <w:rFonts w:ascii="Times New Roman" w:hAnsi="Times New Roman"/>
          <w:sz w:val="24"/>
          <w:szCs w:val="24"/>
        </w:rPr>
        <w:t>7</w:t>
      </w:r>
    </w:p>
    <w:p w14:paraId="05467337" w14:textId="77777777" w:rsidR="00CB1951" w:rsidRPr="003E0F1A" w:rsidRDefault="00CB1951" w:rsidP="00CB1951">
      <w:pPr>
        <w:tabs>
          <w:tab w:val="left" w:pos="855"/>
        </w:tabs>
        <w:spacing w:after="0" w:line="240" w:lineRule="auto"/>
        <w:jc w:val="right"/>
        <w:rPr>
          <w:rFonts w:ascii="Times New Roman" w:hAnsi="Times New Roman"/>
          <w:sz w:val="24"/>
          <w:szCs w:val="24"/>
        </w:rPr>
      </w:pPr>
    </w:p>
    <w:p w14:paraId="7ABEA8F1" w14:textId="77777777" w:rsidR="00CB1951" w:rsidRPr="003E0F1A" w:rsidRDefault="00CB1951" w:rsidP="00CB1951">
      <w:pPr>
        <w:pStyle w:val="naisf"/>
        <w:spacing w:before="0" w:after="0"/>
        <w:jc w:val="center"/>
        <w:rPr>
          <w:b/>
          <w:iCs/>
          <w:sz w:val="24"/>
          <w:szCs w:val="24"/>
          <w:lang w:val="lv-LV"/>
        </w:rPr>
      </w:pPr>
      <w:r w:rsidRPr="003E0F1A">
        <w:rPr>
          <w:b/>
          <w:iCs/>
          <w:sz w:val="24"/>
          <w:szCs w:val="24"/>
          <w:lang w:val="lv-LV"/>
        </w:rPr>
        <w:t>Pieteikums dalībai Iepirkumā</w:t>
      </w:r>
    </w:p>
    <w:p w14:paraId="7F642CF1" w14:textId="77777777" w:rsidR="00CB1951" w:rsidRPr="003E0F1A" w:rsidRDefault="00CB1951" w:rsidP="00CB1951">
      <w:pPr>
        <w:pStyle w:val="naisf"/>
        <w:spacing w:before="0" w:after="0"/>
        <w:jc w:val="center"/>
        <w:rPr>
          <w:iCs/>
          <w:sz w:val="24"/>
          <w:szCs w:val="24"/>
          <w:lang w:val="lv-LV"/>
        </w:rPr>
      </w:pPr>
      <w:r w:rsidRPr="003E0F1A">
        <w:rPr>
          <w:iCs/>
          <w:sz w:val="24"/>
          <w:szCs w:val="24"/>
          <w:lang w:val="lv-LV"/>
        </w:rPr>
        <w:t>“</w:t>
      </w:r>
      <w:r w:rsidR="00122A28">
        <w:rPr>
          <w:iCs/>
          <w:sz w:val="24"/>
          <w:szCs w:val="24"/>
          <w:lang w:val="lv-LV"/>
        </w:rPr>
        <w:t xml:space="preserve">Telpu uzkopšanas pakalpojumu nodrošināšana Valsts SIA “Autotransporta direkcija” vajadzībām </w:t>
      </w:r>
      <w:proofErr w:type="gramStart"/>
      <w:r w:rsidR="00122A28">
        <w:rPr>
          <w:iCs/>
          <w:sz w:val="24"/>
          <w:szCs w:val="24"/>
          <w:lang w:val="lv-LV"/>
        </w:rPr>
        <w:t>2018.gadā</w:t>
      </w:r>
      <w:proofErr w:type="gramEnd"/>
      <w:r w:rsidRPr="003E0F1A">
        <w:rPr>
          <w:iCs/>
          <w:sz w:val="24"/>
          <w:szCs w:val="24"/>
          <w:lang w:val="lv-LV"/>
        </w:rPr>
        <w:t>”</w:t>
      </w:r>
      <w:r w:rsidR="00122A28">
        <w:rPr>
          <w:iCs/>
          <w:sz w:val="24"/>
          <w:szCs w:val="24"/>
          <w:lang w:val="lv-LV"/>
        </w:rPr>
        <w:t xml:space="preserve"> (identifikācijas Nr. AD2017/7)</w:t>
      </w:r>
    </w:p>
    <w:p w14:paraId="411D2272" w14:textId="77777777" w:rsidR="00CB1951" w:rsidRPr="003E0F1A" w:rsidRDefault="00CB1951" w:rsidP="00CB1951">
      <w:pPr>
        <w:pStyle w:val="naisf"/>
        <w:spacing w:before="0" w:after="0"/>
        <w:ind w:left="540"/>
        <w:rPr>
          <w:iCs/>
          <w:sz w:val="24"/>
          <w:szCs w:val="24"/>
          <w:lang w:val="lv-LV"/>
        </w:rPr>
      </w:pPr>
    </w:p>
    <w:p w14:paraId="15BF43DC" w14:textId="77777777" w:rsidR="00667220" w:rsidRPr="00753EFE" w:rsidRDefault="00667220" w:rsidP="00667220">
      <w:pPr>
        <w:rPr>
          <w:rFonts w:ascii="Times New Roman" w:hAnsi="Times New Roman"/>
          <w:sz w:val="24"/>
          <w:szCs w:val="24"/>
        </w:rPr>
      </w:pPr>
      <w:r w:rsidRPr="00753EFE">
        <w:rPr>
          <w:rFonts w:ascii="Times New Roman" w:hAnsi="Times New Roman"/>
          <w:sz w:val="24"/>
          <w:szCs w:val="24"/>
        </w:rPr>
        <w:t>________________</w:t>
      </w:r>
    </w:p>
    <w:p w14:paraId="659B1D98" w14:textId="77777777" w:rsidR="00667220" w:rsidRPr="00753EFE" w:rsidRDefault="00667220" w:rsidP="00667220">
      <w:pPr>
        <w:rPr>
          <w:rFonts w:ascii="Times New Roman" w:hAnsi="Times New Roman"/>
          <w:sz w:val="24"/>
          <w:szCs w:val="24"/>
        </w:rPr>
      </w:pPr>
      <w:r w:rsidRPr="00753EFE">
        <w:rPr>
          <w:rFonts w:ascii="Times New Roman" w:hAnsi="Times New Roman"/>
          <w:sz w:val="24"/>
          <w:szCs w:val="24"/>
        </w:rPr>
        <w:t>Vieta</w:t>
      </w:r>
    </w:p>
    <w:p w14:paraId="0ACB45C9" w14:textId="77777777" w:rsidR="00667220" w:rsidRPr="00753EFE" w:rsidRDefault="00667220" w:rsidP="00667220">
      <w:pPr>
        <w:rPr>
          <w:rFonts w:ascii="Times New Roman" w:hAnsi="Times New Roman"/>
          <w:sz w:val="24"/>
          <w:szCs w:val="24"/>
        </w:rPr>
      </w:pPr>
      <w:r w:rsidRPr="00753EFE">
        <w:rPr>
          <w:rFonts w:ascii="Times New Roman" w:hAnsi="Times New Roman"/>
          <w:sz w:val="24"/>
          <w:szCs w:val="24"/>
        </w:rPr>
        <w:t>__________________</w:t>
      </w:r>
    </w:p>
    <w:p w14:paraId="3340E346" w14:textId="77777777" w:rsidR="00667220" w:rsidRPr="005322AB" w:rsidRDefault="00667220" w:rsidP="005322AB">
      <w:pPr>
        <w:rPr>
          <w:rFonts w:ascii="Times New Roman" w:hAnsi="Times New Roman"/>
          <w:sz w:val="24"/>
          <w:szCs w:val="24"/>
        </w:rPr>
      </w:pPr>
      <w:r w:rsidRPr="00753EFE">
        <w:rPr>
          <w:rFonts w:ascii="Times New Roman" w:hAnsi="Times New Roman"/>
          <w:sz w:val="24"/>
          <w:szCs w:val="24"/>
        </w:rPr>
        <w:t>Datums</w:t>
      </w:r>
    </w:p>
    <w:p w14:paraId="5B5BB132" w14:textId="77777777" w:rsidR="00667220" w:rsidRPr="00753EFE" w:rsidRDefault="00C05353" w:rsidP="00667220">
      <w:pPr>
        <w:pStyle w:val="ListParagraph"/>
        <w:ind w:left="360"/>
        <w:rPr>
          <w:rFonts w:ascii="Times New Roman" w:hAnsi="Times New Roman"/>
          <w:b/>
          <w:sz w:val="24"/>
          <w:szCs w:val="24"/>
        </w:rPr>
      </w:pPr>
      <w:r>
        <w:rPr>
          <w:rFonts w:ascii="Times New Roman" w:hAnsi="Times New Roman"/>
          <w:b/>
          <w:sz w:val="24"/>
          <w:szCs w:val="24"/>
        </w:rPr>
        <w:t>1.Informācija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5937"/>
      </w:tblGrid>
      <w:tr w:rsidR="00667220" w:rsidRPr="00753EFE" w14:paraId="17539C47"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67A9B0EA"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Pretendenta nosaukums</w:t>
            </w:r>
          </w:p>
        </w:tc>
        <w:tc>
          <w:tcPr>
            <w:tcW w:w="6288" w:type="dxa"/>
            <w:tcBorders>
              <w:top w:val="single" w:sz="4" w:space="0" w:color="auto"/>
              <w:left w:val="single" w:sz="4" w:space="0" w:color="auto"/>
              <w:bottom w:val="single" w:sz="4" w:space="0" w:color="auto"/>
              <w:right w:val="single" w:sz="4" w:space="0" w:color="auto"/>
            </w:tcBorders>
          </w:tcPr>
          <w:p w14:paraId="73F4F478" w14:textId="77777777" w:rsidR="00667220" w:rsidRPr="00753EFE" w:rsidRDefault="00667220" w:rsidP="000E16D0">
            <w:pPr>
              <w:rPr>
                <w:rFonts w:ascii="Times New Roman" w:hAnsi="Times New Roman"/>
                <w:b/>
                <w:sz w:val="24"/>
                <w:szCs w:val="24"/>
              </w:rPr>
            </w:pPr>
          </w:p>
        </w:tc>
      </w:tr>
      <w:tr w:rsidR="00667220" w:rsidRPr="00753EFE" w14:paraId="49C80134"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7D9F0CDB"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Reģistrācijas numurs</w:t>
            </w:r>
          </w:p>
        </w:tc>
        <w:tc>
          <w:tcPr>
            <w:tcW w:w="6288" w:type="dxa"/>
            <w:tcBorders>
              <w:top w:val="single" w:sz="4" w:space="0" w:color="auto"/>
              <w:left w:val="single" w:sz="4" w:space="0" w:color="auto"/>
              <w:bottom w:val="single" w:sz="4" w:space="0" w:color="auto"/>
              <w:right w:val="single" w:sz="4" w:space="0" w:color="auto"/>
            </w:tcBorders>
          </w:tcPr>
          <w:p w14:paraId="59BD2F2F" w14:textId="77777777" w:rsidR="00667220" w:rsidRPr="00753EFE" w:rsidRDefault="00667220" w:rsidP="000E16D0">
            <w:pPr>
              <w:rPr>
                <w:rFonts w:ascii="Times New Roman" w:hAnsi="Times New Roman"/>
                <w:b/>
                <w:sz w:val="24"/>
                <w:szCs w:val="24"/>
              </w:rPr>
            </w:pPr>
          </w:p>
        </w:tc>
      </w:tr>
      <w:tr w:rsidR="00667220" w:rsidRPr="00753EFE" w14:paraId="6798BC50"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18E30DA5"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Juridiskā adrese</w:t>
            </w:r>
          </w:p>
        </w:tc>
        <w:tc>
          <w:tcPr>
            <w:tcW w:w="6288" w:type="dxa"/>
            <w:tcBorders>
              <w:top w:val="single" w:sz="4" w:space="0" w:color="auto"/>
              <w:left w:val="single" w:sz="4" w:space="0" w:color="auto"/>
              <w:bottom w:val="single" w:sz="4" w:space="0" w:color="auto"/>
              <w:right w:val="single" w:sz="4" w:space="0" w:color="auto"/>
            </w:tcBorders>
          </w:tcPr>
          <w:p w14:paraId="598F400B" w14:textId="77777777" w:rsidR="00667220" w:rsidRPr="00753EFE" w:rsidRDefault="00667220" w:rsidP="000E16D0">
            <w:pPr>
              <w:rPr>
                <w:rFonts w:ascii="Times New Roman" w:hAnsi="Times New Roman"/>
                <w:b/>
                <w:sz w:val="24"/>
                <w:szCs w:val="24"/>
              </w:rPr>
            </w:pPr>
          </w:p>
        </w:tc>
      </w:tr>
      <w:tr w:rsidR="00667220" w:rsidRPr="00753EFE" w14:paraId="3C677140"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697D2C7D"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Pasta adrese</w:t>
            </w:r>
          </w:p>
        </w:tc>
        <w:tc>
          <w:tcPr>
            <w:tcW w:w="6288" w:type="dxa"/>
            <w:tcBorders>
              <w:top w:val="single" w:sz="4" w:space="0" w:color="auto"/>
              <w:left w:val="single" w:sz="4" w:space="0" w:color="auto"/>
              <w:bottom w:val="single" w:sz="4" w:space="0" w:color="auto"/>
              <w:right w:val="single" w:sz="4" w:space="0" w:color="auto"/>
            </w:tcBorders>
          </w:tcPr>
          <w:p w14:paraId="0220B90A" w14:textId="77777777" w:rsidR="00667220" w:rsidRPr="00753EFE" w:rsidRDefault="00667220" w:rsidP="000E16D0">
            <w:pPr>
              <w:rPr>
                <w:rFonts w:ascii="Times New Roman" w:hAnsi="Times New Roman"/>
                <w:b/>
                <w:sz w:val="24"/>
                <w:szCs w:val="24"/>
              </w:rPr>
            </w:pPr>
          </w:p>
        </w:tc>
      </w:tr>
      <w:tr w:rsidR="00667220" w:rsidRPr="00753EFE" w14:paraId="026CD530"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67707C11"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Tālrunis</w:t>
            </w:r>
          </w:p>
        </w:tc>
        <w:tc>
          <w:tcPr>
            <w:tcW w:w="6288" w:type="dxa"/>
            <w:tcBorders>
              <w:top w:val="single" w:sz="4" w:space="0" w:color="auto"/>
              <w:left w:val="single" w:sz="4" w:space="0" w:color="auto"/>
              <w:bottom w:val="single" w:sz="4" w:space="0" w:color="auto"/>
              <w:right w:val="single" w:sz="4" w:space="0" w:color="auto"/>
            </w:tcBorders>
          </w:tcPr>
          <w:p w14:paraId="61548485" w14:textId="77777777" w:rsidR="00667220" w:rsidRPr="00753EFE" w:rsidRDefault="00667220" w:rsidP="000E16D0">
            <w:pPr>
              <w:rPr>
                <w:rFonts w:ascii="Times New Roman" w:hAnsi="Times New Roman"/>
                <w:b/>
                <w:sz w:val="24"/>
                <w:szCs w:val="24"/>
              </w:rPr>
            </w:pPr>
          </w:p>
        </w:tc>
      </w:tr>
      <w:tr w:rsidR="00667220" w:rsidRPr="00753EFE" w14:paraId="17D4E31C"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243B3103"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Fakss</w:t>
            </w:r>
          </w:p>
        </w:tc>
        <w:tc>
          <w:tcPr>
            <w:tcW w:w="6288" w:type="dxa"/>
            <w:tcBorders>
              <w:top w:val="single" w:sz="4" w:space="0" w:color="auto"/>
              <w:left w:val="single" w:sz="4" w:space="0" w:color="auto"/>
              <w:bottom w:val="single" w:sz="4" w:space="0" w:color="auto"/>
              <w:right w:val="single" w:sz="4" w:space="0" w:color="auto"/>
            </w:tcBorders>
          </w:tcPr>
          <w:p w14:paraId="0DD3F7C4" w14:textId="77777777" w:rsidR="00667220" w:rsidRPr="00753EFE" w:rsidRDefault="00667220" w:rsidP="000E16D0">
            <w:pPr>
              <w:rPr>
                <w:rFonts w:ascii="Times New Roman" w:hAnsi="Times New Roman"/>
                <w:b/>
                <w:sz w:val="24"/>
                <w:szCs w:val="24"/>
              </w:rPr>
            </w:pPr>
          </w:p>
        </w:tc>
      </w:tr>
      <w:tr w:rsidR="00667220" w:rsidRPr="00753EFE" w14:paraId="6BB0C9FD"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5D1978E5"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E-pasta adrese</w:t>
            </w:r>
          </w:p>
        </w:tc>
        <w:tc>
          <w:tcPr>
            <w:tcW w:w="6288" w:type="dxa"/>
            <w:tcBorders>
              <w:top w:val="single" w:sz="4" w:space="0" w:color="auto"/>
              <w:left w:val="single" w:sz="4" w:space="0" w:color="auto"/>
              <w:bottom w:val="single" w:sz="4" w:space="0" w:color="auto"/>
              <w:right w:val="single" w:sz="4" w:space="0" w:color="auto"/>
            </w:tcBorders>
          </w:tcPr>
          <w:p w14:paraId="353FCD39" w14:textId="77777777" w:rsidR="00667220" w:rsidRPr="00753EFE" w:rsidRDefault="00667220" w:rsidP="000E16D0">
            <w:pPr>
              <w:rPr>
                <w:rFonts w:ascii="Times New Roman" w:hAnsi="Times New Roman"/>
                <w:b/>
                <w:sz w:val="24"/>
                <w:szCs w:val="24"/>
              </w:rPr>
            </w:pPr>
          </w:p>
        </w:tc>
      </w:tr>
      <w:tr w:rsidR="00667220" w:rsidRPr="00753EFE" w14:paraId="6B500A5B"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7841D748"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Vispārējā interneta adrese</w:t>
            </w:r>
          </w:p>
        </w:tc>
        <w:tc>
          <w:tcPr>
            <w:tcW w:w="6288" w:type="dxa"/>
            <w:tcBorders>
              <w:top w:val="single" w:sz="4" w:space="0" w:color="auto"/>
              <w:left w:val="single" w:sz="4" w:space="0" w:color="auto"/>
              <w:bottom w:val="single" w:sz="4" w:space="0" w:color="auto"/>
              <w:right w:val="single" w:sz="4" w:space="0" w:color="auto"/>
            </w:tcBorders>
          </w:tcPr>
          <w:p w14:paraId="10ECE669" w14:textId="77777777" w:rsidR="00667220" w:rsidRPr="00753EFE" w:rsidRDefault="00667220" w:rsidP="000E16D0">
            <w:pPr>
              <w:rPr>
                <w:rFonts w:ascii="Times New Roman" w:hAnsi="Times New Roman"/>
                <w:b/>
                <w:sz w:val="24"/>
                <w:szCs w:val="24"/>
              </w:rPr>
            </w:pPr>
          </w:p>
        </w:tc>
      </w:tr>
    </w:tbl>
    <w:p w14:paraId="78AA3872" w14:textId="77777777" w:rsidR="00667220" w:rsidRPr="00753EFE" w:rsidRDefault="00667220" w:rsidP="00667220">
      <w:pPr>
        <w:pStyle w:val="ListParagraph"/>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67220" w:rsidRPr="00753EFE" w14:paraId="1B9BAA41" w14:textId="77777777" w:rsidTr="000E16D0">
        <w:tc>
          <w:tcPr>
            <w:tcW w:w="9515" w:type="dxa"/>
            <w:tcBorders>
              <w:top w:val="single" w:sz="4" w:space="0" w:color="auto"/>
              <w:left w:val="single" w:sz="4" w:space="0" w:color="auto"/>
              <w:bottom w:val="single" w:sz="4" w:space="0" w:color="auto"/>
              <w:right w:val="single" w:sz="4" w:space="0" w:color="auto"/>
            </w:tcBorders>
            <w:hideMark/>
          </w:tcPr>
          <w:p w14:paraId="35446321" w14:textId="77777777" w:rsidR="00667220" w:rsidRPr="00753EFE" w:rsidRDefault="00667220" w:rsidP="000E16D0">
            <w:pPr>
              <w:rPr>
                <w:rFonts w:ascii="Times New Roman" w:hAnsi="Times New Roman"/>
                <w:b/>
                <w:sz w:val="24"/>
                <w:szCs w:val="24"/>
              </w:rPr>
            </w:pPr>
            <w:r w:rsidRPr="00753EFE">
              <w:rPr>
                <w:rFonts w:ascii="Times New Roman" w:hAnsi="Times New Roman"/>
                <w:b/>
                <w:sz w:val="24"/>
                <w:szCs w:val="24"/>
              </w:rPr>
              <w:t>Finanšu rekvizīti</w:t>
            </w:r>
          </w:p>
        </w:tc>
      </w:tr>
    </w:tbl>
    <w:p w14:paraId="3DDF3B1B" w14:textId="77777777" w:rsidR="00667220" w:rsidRPr="00753EFE" w:rsidRDefault="00667220" w:rsidP="00667220">
      <w:pPr>
        <w:pStyle w:val="ListParagraph"/>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944"/>
      </w:tblGrid>
      <w:tr w:rsidR="00667220" w:rsidRPr="00753EFE" w14:paraId="7C4DB8BE"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37EB5D31"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Bankas nosaukums</w:t>
            </w:r>
          </w:p>
        </w:tc>
        <w:tc>
          <w:tcPr>
            <w:tcW w:w="6288" w:type="dxa"/>
            <w:tcBorders>
              <w:top w:val="single" w:sz="4" w:space="0" w:color="auto"/>
              <w:left w:val="single" w:sz="4" w:space="0" w:color="auto"/>
              <w:bottom w:val="single" w:sz="4" w:space="0" w:color="auto"/>
              <w:right w:val="single" w:sz="4" w:space="0" w:color="auto"/>
            </w:tcBorders>
          </w:tcPr>
          <w:p w14:paraId="5B62E73B" w14:textId="77777777" w:rsidR="00667220" w:rsidRPr="00753EFE" w:rsidRDefault="00667220" w:rsidP="000E16D0">
            <w:pPr>
              <w:rPr>
                <w:rFonts w:ascii="Times New Roman" w:hAnsi="Times New Roman"/>
                <w:b/>
                <w:sz w:val="24"/>
                <w:szCs w:val="24"/>
              </w:rPr>
            </w:pPr>
          </w:p>
        </w:tc>
      </w:tr>
      <w:tr w:rsidR="00667220" w:rsidRPr="00753EFE" w14:paraId="60C6C5C2"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4CB549F5"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Bankas kods</w:t>
            </w:r>
          </w:p>
        </w:tc>
        <w:tc>
          <w:tcPr>
            <w:tcW w:w="6288" w:type="dxa"/>
            <w:tcBorders>
              <w:top w:val="single" w:sz="4" w:space="0" w:color="auto"/>
              <w:left w:val="single" w:sz="4" w:space="0" w:color="auto"/>
              <w:bottom w:val="single" w:sz="4" w:space="0" w:color="auto"/>
              <w:right w:val="single" w:sz="4" w:space="0" w:color="auto"/>
            </w:tcBorders>
          </w:tcPr>
          <w:p w14:paraId="61E31C6F" w14:textId="77777777" w:rsidR="00667220" w:rsidRPr="00753EFE" w:rsidRDefault="00667220" w:rsidP="000E16D0">
            <w:pPr>
              <w:rPr>
                <w:rFonts w:ascii="Times New Roman" w:hAnsi="Times New Roman"/>
                <w:b/>
                <w:sz w:val="24"/>
                <w:szCs w:val="24"/>
              </w:rPr>
            </w:pPr>
          </w:p>
        </w:tc>
      </w:tr>
      <w:tr w:rsidR="00667220" w:rsidRPr="00753EFE" w14:paraId="16CD1484" w14:textId="77777777" w:rsidTr="000E16D0">
        <w:tc>
          <w:tcPr>
            <w:tcW w:w="3227" w:type="dxa"/>
            <w:tcBorders>
              <w:top w:val="single" w:sz="4" w:space="0" w:color="auto"/>
              <w:left w:val="single" w:sz="4" w:space="0" w:color="auto"/>
              <w:bottom w:val="single" w:sz="4" w:space="0" w:color="auto"/>
              <w:right w:val="single" w:sz="4" w:space="0" w:color="auto"/>
            </w:tcBorders>
            <w:hideMark/>
          </w:tcPr>
          <w:p w14:paraId="449D91D9"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Konta numurs</w:t>
            </w:r>
          </w:p>
        </w:tc>
        <w:tc>
          <w:tcPr>
            <w:tcW w:w="6288" w:type="dxa"/>
            <w:tcBorders>
              <w:top w:val="single" w:sz="4" w:space="0" w:color="auto"/>
              <w:left w:val="single" w:sz="4" w:space="0" w:color="auto"/>
              <w:bottom w:val="single" w:sz="4" w:space="0" w:color="auto"/>
              <w:right w:val="single" w:sz="4" w:space="0" w:color="auto"/>
            </w:tcBorders>
          </w:tcPr>
          <w:p w14:paraId="6BF0FAA9" w14:textId="77777777" w:rsidR="00667220" w:rsidRPr="00753EFE" w:rsidRDefault="00667220" w:rsidP="000E16D0">
            <w:pPr>
              <w:rPr>
                <w:rFonts w:ascii="Times New Roman" w:hAnsi="Times New Roman"/>
                <w:b/>
                <w:sz w:val="24"/>
                <w:szCs w:val="24"/>
              </w:rPr>
            </w:pPr>
          </w:p>
        </w:tc>
      </w:tr>
    </w:tbl>
    <w:p w14:paraId="5498CDD0" w14:textId="77777777" w:rsidR="00667220" w:rsidRPr="00753EFE" w:rsidRDefault="00667220" w:rsidP="00667220">
      <w:pPr>
        <w:pStyle w:val="ListParagraph"/>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67220" w:rsidRPr="00753EFE" w14:paraId="34F87B40" w14:textId="77777777" w:rsidTr="000E16D0">
        <w:tc>
          <w:tcPr>
            <w:tcW w:w="9515" w:type="dxa"/>
            <w:tcBorders>
              <w:top w:val="single" w:sz="4" w:space="0" w:color="auto"/>
              <w:left w:val="single" w:sz="4" w:space="0" w:color="auto"/>
              <w:bottom w:val="single" w:sz="4" w:space="0" w:color="auto"/>
              <w:right w:val="single" w:sz="4" w:space="0" w:color="auto"/>
            </w:tcBorders>
            <w:hideMark/>
          </w:tcPr>
          <w:p w14:paraId="051C97CE" w14:textId="77777777" w:rsidR="00667220" w:rsidRPr="00753EFE" w:rsidRDefault="00667220" w:rsidP="000E16D0">
            <w:pPr>
              <w:rPr>
                <w:rFonts w:ascii="Times New Roman" w:hAnsi="Times New Roman"/>
                <w:b/>
                <w:sz w:val="24"/>
                <w:szCs w:val="24"/>
              </w:rPr>
            </w:pPr>
            <w:r w:rsidRPr="00753EFE">
              <w:rPr>
                <w:rFonts w:ascii="Times New Roman" w:hAnsi="Times New Roman"/>
                <w:b/>
                <w:sz w:val="24"/>
                <w:szCs w:val="24"/>
              </w:rPr>
              <w:t>Kontaktpersona (atbildīgā persona)</w:t>
            </w:r>
          </w:p>
        </w:tc>
      </w:tr>
    </w:tbl>
    <w:p w14:paraId="3B9D0FAE" w14:textId="77777777" w:rsidR="00667220" w:rsidRPr="00753EFE" w:rsidRDefault="00667220" w:rsidP="00667220">
      <w:pPr>
        <w:pStyle w:val="ListParagraph"/>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5395"/>
      </w:tblGrid>
      <w:tr w:rsidR="00667220" w:rsidRPr="00753EFE" w14:paraId="75FD37A4" w14:textId="77777777" w:rsidTr="00C05353">
        <w:tc>
          <w:tcPr>
            <w:tcW w:w="2901" w:type="dxa"/>
            <w:tcBorders>
              <w:top w:val="single" w:sz="4" w:space="0" w:color="auto"/>
              <w:left w:val="single" w:sz="4" w:space="0" w:color="auto"/>
              <w:bottom w:val="single" w:sz="4" w:space="0" w:color="auto"/>
              <w:right w:val="single" w:sz="4" w:space="0" w:color="auto"/>
            </w:tcBorders>
            <w:hideMark/>
          </w:tcPr>
          <w:p w14:paraId="136F605A"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lastRenderedPageBreak/>
              <w:t>Vārds, Uzvārds</w:t>
            </w:r>
          </w:p>
        </w:tc>
        <w:tc>
          <w:tcPr>
            <w:tcW w:w="5395" w:type="dxa"/>
            <w:tcBorders>
              <w:top w:val="single" w:sz="4" w:space="0" w:color="auto"/>
              <w:left w:val="single" w:sz="4" w:space="0" w:color="auto"/>
              <w:bottom w:val="single" w:sz="4" w:space="0" w:color="auto"/>
              <w:right w:val="single" w:sz="4" w:space="0" w:color="auto"/>
            </w:tcBorders>
          </w:tcPr>
          <w:p w14:paraId="32D023E1" w14:textId="77777777" w:rsidR="00667220" w:rsidRPr="00753EFE" w:rsidRDefault="00667220" w:rsidP="000E16D0">
            <w:pPr>
              <w:rPr>
                <w:rFonts w:ascii="Times New Roman" w:hAnsi="Times New Roman"/>
                <w:b/>
                <w:sz w:val="24"/>
                <w:szCs w:val="24"/>
              </w:rPr>
            </w:pPr>
          </w:p>
        </w:tc>
      </w:tr>
      <w:tr w:rsidR="00667220" w:rsidRPr="00753EFE" w14:paraId="5D7078AA" w14:textId="77777777" w:rsidTr="00C05353">
        <w:tc>
          <w:tcPr>
            <w:tcW w:w="2901" w:type="dxa"/>
            <w:tcBorders>
              <w:top w:val="single" w:sz="4" w:space="0" w:color="auto"/>
              <w:left w:val="single" w:sz="4" w:space="0" w:color="auto"/>
              <w:bottom w:val="single" w:sz="4" w:space="0" w:color="auto"/>
              <w:right w:val="single" w:sz="4" w:space="0" w:color="auto"/>
            </w:tcBorders>
            <w:hideMark/>
          </w:tcPr>
          <w:p w14:paraId="0E4C84AB"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Tālrunis</w:t>
            </w:r>
          </w:p>
        </w:tc>
        <w:tc>
          <w:tcPr>
            <w:tcW w:w="5395" w:type="dxa"/>
            <w:tcBorders>
              <w:top w:val="single" w:sz="4" w:space="0" w:color="auto"/>
              <w:left w:val="single" w:sz="4" w:space="0" w:color="auto"/>
              <w:bottom w:val="single" w:sz="4" w:space="0" w:color="auto"/>
              <w:right w:val="single" w:sz="4" w:space="0" w:color="auto"/>
            </w:tcBorders>
          </w:tcPr>
          <w:p w14:paraId="288A51CA" w14:textId="77777777" w:rsidR="00667220" w:rsidRPr="00753EFE" w:rsidRDefault="00667220" w:rsidP="000E16D0">
            <w:pPr>
              <w:rPr>
                <w:rFonts w:ascii="Times New Roman" w:hAnsi="Times New Roman"/>
                <w:b/>
                <w:sz w:val="24"/>
                <w:szCs w:val="24"/>
              </w:rPr>
            </w:pPr>
          </w:p>
        </w:tc>
      </w:tr>
      <w:tr w:rsidR="00667220" w:rsidRPr="00753EFE" w14:paraId="7919BBCA" w14:textId="77777777" w:rsidTr="00C05353">
        <w:tc>
          <w:tcPr>
            <w:tcW w:w="2901" w:type="dxa"/>
            <w:tcBorders>
              <w:top w:val="single" w:sz="4" w:space="0" w:color="auto"/>
              <w:left w:val="single" w:sz="4" w:space="0" w:color="auto"/>
              <w:bottom w:val="single" w:sz="4" w:space="0" w:color="auto"/>
              <w:right w:val="single" w:sz="4" w:space="0" w:color="auto"/>
            </w:tcBorders>
            <w:hideMark/>
          </w:tcPr>
          <w:p w14:paraId="3ED1FA22" w14:textId="77777777" w:rsidR="00667220" w:rsidRPr="00753EFE" w:rsidRDefault="00667220" w:rsidP="000E16D0">
            <w:pPr>
              <w:rPr>
                <w:rFonts w:ascii="Times New Roman" w:hAnsi="Times New Roman"/>
                <w:sz w:val="24"/>
                <w:szCs w:val="24"/>
              </w:rPr>
            </w:pPr>
            <w:r w:rsidRPr="00753EFE">
              <w:rPr>
                <w:rFonts w:ascii="Times New Roman" w:hAnsi="Times New Roman"/>
                <w:sz w:val="24"/>
                <w:szCs w:val="24"/>
              </w:rPr>
              <w:t>E-pasta adrese</w:t>
            </w:r>
          </w:p>
        </w:tc>
        <w:tc>
          <w:tcPr>
            <w:tcW w:w="5395" w:type="dxa"/>
            <w:tcBorders>
              <w:top w:val="single" w:sz="4" w:space="0" w:color="auto"/>
              <w:left w:val="single" w:sz="4" w:space="0" w:color="auto"/>
              <w:bottom w:val="single" w:sz="4" w:space="0" w:color="auto"/>
              <w:right w:val="single" w:sz="4" w:space="0" w:color="auto"/>
            </w:tcBorders>
          </w:tcPr>
          <w:p w14:paraId="1875C52B" w14:textId="77777777" w:rsidR="00667220" w:rsidRPr="00753EFE" w:rsidRDefault="00667220" w:rsidP="000E16D0">
            <w:pPr>
              <w:rPr>
                <w:rFonts w:ascii="Times New Roman" w:hAnsi="Times New Roman"/>
                <w:b/>
                <w:sz w:val="24"/>
                <w:szCs w:val="24"/>
              </w:rPr>
            </w:pPr>
          </w:p>
        </w:tc>
      </w:tr>
    </w:tbl>
    <w:p w14:paraId="6B4624EC"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2. </w:t>
      </w:r>
      <w:r w:rsidRPr="00C05353">
        <w:rPr>
          <w:rFonts w:ascii="Times New Roman" w:hAnsi="Times New Roman"/>
          <w:sz w:val="24"/>
          <w:szCs w:val="24"/>
        </w:rPr>
        <w:t xml:space="preserve">Saskaņā ar Valsts SIA “Autotransporta direkcija” iepirkumu “Telpu uzkopšanas pakalpojumu nodrošināšana Valsts SIA “Autotransporta direkcija” vajadzībām </w:t>
      </w:r>
      <w:proofErr w:type="gramStart"/>
      <w:r w:rsidRPr="00C05353">
        <w:rPr>
          <w:rFonts w:ascii="Times New Roman" w:hAnsi="Times New Roman"/>
          <w:sz w:val="24"/>
          <w:szCs w:val="24"/>
        </w:rPr>
        <w:t>2018.gadā</w:t>
      </w:r>
      <w:proofErr w:type="gramEnd"/>
      <w:r w:rsidRPr="00C05353">
        <w:rPr>
          <w:rFonts w:ascii="Times New Roman" w:hAnsi="Times New Roman"/>
          <w:sz w:val="24"/>
          <w:szCs w:val="24"/>
        </w:rPr>
        <w:t xml:space="preserve">” (iepirkuma identifikācijas Nr. </w:t>
      </w:r>
      <w:r w:rsidRPr="00C05353">
        <w:rPr>
          <w:rFonts w:ascii="Times New Roman" w:hAnsi="Times New Roman"/>
          <w:bCs/>
          <w:sz w:val="24"/>
          <w:szCs w:val="24"/>
        </w:rPr>
        <w:t>AD 2017/7</w:t>
      </w:r>
      <w:r w:rsidRPr="00C05353">
        <w:rPr>
          <w:rFonts w:ascii="Times New Roman" w:hAnsi="Times New Roman"/>
          <w:sz w:val="24"/>
          <w:szCs w:val="24"/>
        </w:rPr>
        <w:t>) (turpmāk – Iepirkums) nolikumu, apliecinu, ka:</w:t>
      </w:r>
    </w:p>
    <w:p w14:paraId="7D036B57"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2.1.</w:t>
      </w:r>
      <w:r w:rsidRPr="00C05353">
        <w:rPr>
          <w:rFonts w:ascii="Times New Roman" w:hAnsi="Times New Roman"/>
          <w:sz w:val="24"/>
          <w:szCs w:val="24"/>
        </w:rPr>
        <w:t>vēlos piedalīties Iepirkumā, apņemos sniegt Pakalpojumu, ievērojot Iepirkuma nolikumā un Iepirkuma līguma projektā noteiktās prasības;</w:t>
      </w:r>
    </w:p>
    <w:p w14:paraId="0739E152"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2.2.</w:t>
      </w:r>
      <w:r w:rsidRPr="00C05353">
        <w:rPr>
          <w:rFonts w:ascii="Times New Roman" w:hAnsi="Times New Roman"/>
          <w:sz w:val="24"/>
          <w:szCs w:val="24"/>
        </w:rPr>
        <w:t>nolikumā un tā pielikumos ietvertie nosacījumi ir skaidri un saprotami, iebildumu un pretenziju nav;</w:t>
      </w:r>
    </w:p>
    <w:p w14:paraId="5285ABE1"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2.3.</w:t>
      </w:r>
      <w:r w:rsidRPr="00C05353">
        <w:rPr>
          <w:rFonts w:ascii="Times New Roman" w:hAnsi="Times New Roman"/>
          <w:sz w:val="24"/>
          <w:szCs w:val="24"/>
        </w:rPr>
        <w:t>garantēju savā piedāvājumā ietverto ziņu un piedāvāto saistību izpildīšanu Iepirkuma līguma slēgšanas gadījumā;</w:t>
      </w:r>
    </w:p>
    <w:p w14:paraId="6D1FAD34"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2.4.</w:t>
      </w:r>
      <w:r w:rsidRPr="00C05353">
        <w:rPr>
          <w:rFonts w:ascii="Times New Roman" w:hAnsi="Times New Roman"/>
          <w:sz w:val="24"/>
          <w:szCs w:val="24"/>
        </w:rPr>
        <w:t>uzņemos pilnu atbildību par piedāvājuma dokumentu komplektāciju un apliecinu tajos ietvertās informācijas patiesumu un atbilstību nolikuma prasībām;</w:t>
      </w:r>
    </w:p>
    <w:p w14:paraId="73449541" w14:textId="77777777" w:rsidR="00C05353" w:rsidRPr="00C05353" w:rsidRDefault="00C05353" w:rsidP="00C05353">
      <w:pPr>
        <w:spacing w:after="0" w:line="240" w:lineRule="auto"/>
        <w:ind w:firstLine="720"/>
        <w:jc w:val="both"/>
        <w:rPr>
          <w:rFonts w:ascii="Times New Roman" w:hAnsi="Times New Roman"/>
          <w:b/>
          <w:sz w:val="24"/>
          <w:szCs w:val="24"/>
        </w:rPr>
      </w:pPr>
      <w:r>
        <w:rPr>
          <w:rFonts w:ascii="Times New Roman" w:hAnsi="Times New Roman"/>
          <w:sz w:val="24"/>
          <w:szCs w:val="24"/>
        </w:rPr>
        <w:t>2.5.</w:t>
      </w:r>
      <w:r w:rsidRPr="00C05353">
        <w:rPr>
          <w:rFonts w:ascii="Times New Roman" w:hAnsi="Times New Roman"/>
          <w:sz w:val="24"/>
          <w:szCs w:val="24"/>
        </w:rPr>
        <w:t>piedāvājums ir spēkā līdz Iepirkuma līguma noslēgšanai un visā Iepirkuma līguma darbības laikā;</w:t>
      </w:r>
    </w:p>
    <w:p w14:paraId="291ED813" w14:textId="77777777" w:rsidR="00CB1951" w:rsidRPr="002A7B40" w:rsidRDefault="00C05353" w:rsidP="002A7B40">
      <w:pPr>
        <w:spacing w:after="0" w:line="240" w:lineRule="auto"/>
        <w:ind w:firstLine="720"/>
        <w:jc w:val="both"/>
        <w:rPr>
          <w:rFonts w:ascii="Times New Roman" w:hAnsi="Times New Roman"/>
          <w:b/>
          <w:sz w:val="24"/>
          <w:szCs w:val="24"/>
        </w:rPr>
      </w:pPr>
      <w:r>
        <w:rPr>
          <w:rFonts w:ascii="Times New Roman" w:hAnsi="Times New Roman"/>
          <w:sz w:val="24"/>
          <w:szCs w:val="24"/>
        </w:rPr>
        <w:t>2.6.</w:t>
      </w:r>
      <w:r w:rsidRPr="00C05353">
        <w:rPr>
          <w:rFonts w:ascii="Times New Roman" w:hAnsi="Times New Roman"/>
          <w:sz w:val="24"/>
          <w:szCs w:val="24"/>
        </w:rPr>
        <w:t>visas piedāvājumā sniegtās ziņas ir patiesas.</w:t>
      </w:r>
    </w:p>
    <w:p w14:paraId="1F541550" w14:textId="359E8EC6" w:rsidR="002A7B40" w:rsidRPr="001B05AD" w:rsidRDefault="002A7B40" w:rsidP="002A7B40">
      <w:pPr>
        <w:suppressAutoHyphens/>
        <w:ind w:right="28" w:firstLine="720"/>
        <w:jc w:val="both"/>
        <w:rPr>
          <w:rFonts w:ascii="Times New Roman" w:hAnsi="Times New Roman"/>
          <w:sz w:val="24"/>
          <w:szCs w:val="24"/>
          <w:lang w:eastAsia="ar-SA"/>
        </w:rPr>
      </w:pPr>
      <w:r w:rsidRPr="001B05AD">
        <w:rPr>
          <w:rFonts w:ascii="Times New Roman" w:hAnsi="Times New Roman"/>
          <w:sz w:val="24"/>
          <w:szCs w:val="24"/>
          <w:lang w:eastAsia="ar-SA"/>
        </w:rPr>
        <w:t>3.Informācija par to, vai piedāvājumu iesniegušā Pretendenta (personu grupa</w:t>
      </w:r>
      <w:r w:rsidR="001B05AD">
        <w:rPr>
          <w:rFonts w:ascii="Times New Roman" w:hAnsi="Times New Roman"/>
          <w:sz w:val="24"/>
          <w:szCs w:val="24"/>
          <w:lang w:eastAsia="ar-SA"/>
        </w:rPr>
        <w:t xml:space="preserve">s gadījumā – katra dalībnieka) </w:t>
      </w:r>
      <w:r w:rsidRPr="001B05AD">
        <w:rPr>
          <w:rFonts w:ascii="Times New Roman" w:hAnsi="Times New Roman"/>
          <w:sz w:val="24"/>
          <w:szCs w:val="24"/>
          <w:lang w:eastAsia="ar-SA"/>
        </w:rPr>
        <w:t xml:space="preserve">uzņēmums atbilst mazā vai vidējā uzņēmuma statusam atbilstoši EK komisijas 2003. gada 6. maija Ieteikumam par </w:t>
      </w:r>
      <w:proofErr w:type="spellStart"/>
      <w:r w:rsidRPr="001B05AD">
        <w:rPr>
          <w:rFonts w:ascii="Times New Roman" w:hAnsi="Times New Roman"/>
          <w:sz w:val="24"/>
          <w:szCs w:val="24"/>
          <w:lang w:eastAsia="ar-SA"/>
        </w:rPr>
        <w:t>mikro</w:t>
      </w:r>
      <w:proofErr w:type="spellEnd"/>
      <w:r w:rsidRPr="001B05AD">
        <w:rPr>
          <w:rFonts w:ascii="Times New Roman" w:hAnsi="Times New Roman"/>
          <w:sz w:val="24"/>
          <w:szCs w:val="24"/>
          <w:lang w:eastAsia="ar-SA"/>
        </w:rPr>
        <w:t>, mazo un vidējo uzņēmumu definīciju (OV L124, 20.5.2003.):</w:t>
      </w:r>
    </w:p>
    <w:tbl>
      <w:tblPr>
        <w:tblStyle w:val="TableGrid2"/>
        <w:tblW w:w="0" w:type="auto"/>
        <w:tblInd w:w="570" w:type="dxa"/>
        <w:tblLook w:val="04A0" w:firstRow="1" w:lastRow="0" w:firstColumn="1" w:lastColumn="0" w:noHBand="0" w:noVBand="1"/>
      </w:tblPr>
      <w:tblGrid>
        <w:gridCol w:w="2803"/>
        <w:gridCol w:w="2844"/>
        <w:gridCol w:w="2844"/>
      </w:tblGrid>
      <w:tr w:rsidR="002A7B40" w:rsidRPr="001B05AD" w14:paraId="48522A16" w14:textId="77777777" w:rsidTr="002A7B40">
        <w:tc>
          <w:tcPr>
            <w:tcW w:w="2910" w:type="dxa"/>
            <w:tcBorders>
              <w:top w:val="single" w:sz="4" w:space="0" w:color="auto"/>
              <w:left w:val="single" w:sz="4" w:space="0" w:color="auto"/>
              <w:bottom w:val="single" w:sz="4" w:space="0" w:color="auto"/>
              <w:right w:val="single" w:sz="4" w:space="0" w:color="auto"/>
            </w:tcBorders>
          </w:tcPr>
          <w:p w14:paraId="77C271AE" w14:textId="77777777" w:rsidR="002A7B40" w:rsidRPr="001B05AD" w:rsidRDefault="002A7B40">
            <w:pPr>
              <w:tabs>
                <w:tab w:val="num" w:pos="900"/>
              </w:tabs>
              <w:suppressAutoHyphens/>
              <w:ind w:right="28"/>
              <w:jc w:val="center"/>
              <w:rPr>
                <w:rFonts w:ascii="Times New Roman" w:hAnsi="Times New Roman"/>
                <w:b/>
                <w:sz w:val="24"/>
                <w:szCs w:val="24"/>
                <w:lang w:eastAsia="ar-SA"/>
              </w:rPr>
            </w:pPr>
          </w:p>
          <w:p w14:paraId="79901552"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Persona</w:t>
            </w:r>
          </w:p>
          <w:p w14:paraId="278EE766" w14:textId="77777777" w:rsidR="002A7B40" w:rsidRPr="001B05AD" w:rsidRDefault="002A7B40">
            <w:pPr>
              <w:tabs>
                <w:tab w:val="num" w:pos="900"/>
              </w:tabs>
              <w:suppressAutoHyphens/>
              <w:ind w:right="28"/>
              <w:jc w:val="center"/>
              <w:rPr>
                <w:rFonts w:ascii="Times New Roman" w:hAnsi="Times New Roman"/>
                <w:i/>
                <w:sz w:val="24"/>
                <w:szCs w:val="24"/>
                <w:lang w:eastAsia="ar-SA"/>
              </w:rPr>
            </w:pPr>
            <w:r w:rsidRPr="001B05AD">
              <w:rPr>
                <w:rFonts w:ascii="Times New Roman" w:hAnsi="Times New Roman"/>
                <w:i/>
                <w:sz w:val="24"/>
                <w:szCs w:val="24"/>
                <w:lang w:eastAsia="ar-SA"/>
              </w:rPr>
              <w:t>(norādīt nosaukumu un lomu (pretendents, personu apvienības dalībnieks), apakšuzņēmējs) iepirkumā)</w:t>
            </w:r>
          </w:p>
        </w:tc>
        <w:tc>
          <w:tcPr>
            <w:tcW w:w="2932" w:type="dxa"/>
            <w:tcBorders>
              <w:top w:val="single" w:sz="4" w:space="0" w:color="auto"/>
              <w:left w:val="single" w:sz="4" w:space="0" w:color="auto"/>
              <w:bottom w:val="single" w:sz="4" w:space="0" w:color="auto"/>
              <w:right w:val="single" w:sz="4" w:space="0" w:color="auto"/>
            </w:tcBorders>
            <w:hideMark/>
          </w:tcPr>
          <w:p w14:paraId="304FEA3B"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 xml:space="preserve">Mazais uzņēmums </w:t>
            </w:r>
          </w:p>
          <w:p w14:paraId="04D9996D" w14:textId="77777777" w:rsidR="002A7B40" w:rsidRPr="001B05AD" w:rsidRDefault="002A7B40">
            <w:pPr>
              <w:tabs>
                <w:tab w:val="num" w:pos="900"/>
              </w:tabs>
              <w:suppressAutoHyphens/>
              <w:ind w:right="28"/>
              <w:jc w:val="center"/>
              <w:rPr>
                <w:rFonts w:ascii="Times New Roman" w:hAnsi="Times New Roman"/>
                <w:i/>
                <w:sz w:val="24"/>
                <w:szCs w:val="24"/>
                <w:lang w:eastAsia="ar-SA"/>
              </w:rPr>
            </w:pPr>
            <w:r w:rsidRPr="001B05AD">
              <w:rPr>
                <w:rFonts w:ascii="Times New Roman" w:hAnsi="Times New Roman"/>
                <w:i/>
                <w:sz w:val="24"/>
                <w:szCs w:val="24"/>
                <w:lang w:eastAsia="ar-SA"/>
              </w:rPr>
              <w:t xml:space="preserve">ir uzņēmums, kurā nodarbinātas mazāk nekā 50 personas un kura gada apgrozījums un/vai gada bilance kopā nepārsniedz 10 miljonus </w:t>
            </w:r>
            <w:proofErr w:type="spellStart"/>
            <w:r w:rsidRPr="001B05AD">
              <w:rPr>
                <w:rFonts w:ascii="Times New Roman" w:hAnsi="Times New Roman"/>
                <w:i/>
                <w:sz w:val="24"/>
                <w:szCs w:val="24"/>
                <w:lang w:eastAsia="ar-SA"/>
              </w:rPr>
              <w:t>euro</w:t>
            </w:r>
            <w:proofErr w:type="spellEnd"/>
          </w:p>
          <w:p w14:paraId="2ADFA2B8"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(atbilst/neatbilst)</w:t>
            </w:r>
          </w:p>
        </w:tc>
        <w:tc>
          <w:tcPr>
            <w:tcW w:w="2932" w:type="dxa"/>
            <w:tcBorders>
              <w:top w:val="single" w:sz="4" w:space="0" w:color="auto"/>
              <w:left w:val="single" w:sz="4" w:space="0" w:color="auto"/>
              <w:bottom w:val="single" w:sz="4" w:space="0" w:color="auto"/>
              <w:right w:val="single" w:sz="4" w:space="0" w:color="auto"/>
            </w:tcBorders>
            <w:hideMark/>
          </w:tcPr>
          <w:p w14:paraId="6072488E"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 xml:space="preserve">Vidējais uzņēmums </w:t>
            </w:r>
          </w:p>
          <w:p w14:paraId="1B565604" w14:textId="77777777" w:rsidR="002A7B40" w:rsidRPr="001B05AD" w:rsidRDefault="002A7B40">
            <w:pPr>
              <w:tabs>
                <w:tab w:val="num" w:pos="900"/>
              </w:tabs>
              <w:suppressAutoHyphens/>
              <w:ind w:right="28"/>
              <w:jc w:val="center"/>
              <w:rPr>
                <w:rFonts w:ascii="Times New Roman" w:hAnsi="Times New Roman"/>
                <w:i/>
                <w:sz w:val="24"/>
                <w:szCs w:val="24"/>
                <w:lang w:eastAsia="ar-SA"/>
              </w:rPr>
            </w:pPr>
            <w:r w:rsidRPr="001B05AD">
              <w:rPr>
                <w:rFonts w:ascii="Times New Roman" w:hAnsi="Times New Roman"/>
                <w:i/>
                <w:sz w:val="24"/>
                <w:szCs w:val="24"/>
                <w:lang w:eastAsia="ar-SA"/>
              </w:rPr>
              <w:t xml:space="preserve">ir uzņēmums, kas nav mazais uzņēmums, un kurā nodarbinātas mazāk nekā 250 personas un kura gada apgrozījums nepārsniedz 50 miljonus </w:t>
            </w:r>
            <w:proofErr w:type="spellStart"/>
            <w:r w:rsidRPr="001B05AD">
              <w:rPr>
                <w:rFonts w:ascii="Times New Roman" w:hAnsi="Times New Roman"/>
                <w:i/>
                <w:sz w:val="24"/>
                <w:szCs w:val="24"/>
                <w:lang w:eastAsia="ar-SA"/>
              </w:rPr>
              <w:t>euro</w:t>
            </w:r>
            <w:proofErr w:type="spellEnd"/>
            <w:r w:rsidRPr="001B05AD">
              <w:rPr>
                <w:rFonts w:ascii="Times New Roman" w:hAnsi="Times New Roman"/>
                <w:i/>
                <w:sz w:val="24"/>
                <w:szCs w:val="24"/>
                <w:lang w:eastAsia="ar-SA"/>
              </w:rPr>
              <w:t xml:space="preserve">, un/vai, kura gada bilance kopā nepārsniedz 43 miljonus </w:t>
            </w:r>
            <w:proofErr w:type="spellStart"/>
            <w:r w:rsidRPr="001B05AD">
              <w:rPr>
                <w:rFonts w:ascii="Times New Roman" w:hAnsi="Times New Roman"/>
                <w:i/>
                <w:sz w:val="24"/>
                <w:szCs w:val="24"/>
                <w:lang w:eastAsia="ar-SA"/>
              </w:rPr>
              <w:t>euro</w:t>
            </w:r>
            <w:proofErr w:type="spellEnd"/>
          </w:p>
          <w:p w14:paraId="5A2E968B"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(atbilst/neatbilst)</w:t>
            </w:r>
          </w:p>
        </w:tc>
      </w:tr>
      <w:tr w:rsidR="002A7B40" w:rsidRPr="001B05AD" w14:paraId="3A27DDD7" w14:textId="77777777" w:rsidTr="002A7B40">
        <w:tc>
          <w:tcPr>
            <w:tcW w:w="2910" w:type="dxa"/>
            <w:tcBorders>
              <w:top w:val="single" w:sz="4" w:space="0" w:color="auto"/>
              <w:left w:val="single" w:sz="4" w:space="0" w:color="auto"/>
              <w:bottom w:val="single" w:sz="4" w:space="0" w:color="auto"/>
              <w:right w:val="single" w:sz="4" w:space="0" w:color="auto"/>
            </w:tcBorders>
            <w:hideMark/>
          </w:tcPr>
          <w:p w14:paraId="132574CC"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&lt;</w:t>
            </w:r>
            <w:proofErr w:type="gramStart"/>
            <w:r w:rsidRPr="001B05AD">
              <w:rPr>
                <w:rFonts w:ascii="Times New Roman" w:hAnsi="Times New Roman"/>
                <w:b/>
                <w:sz w:val="24"/>
                <w:szCs w:val="24"/>
                <w:lang w:eastAsia="ar-SA"/>
              </w:rPr>
              <w:t xml:space="preserve">  </w:t>
            </w:r>
            <w:proofErr w:type="gramEnd"/>
            <w:r w:rsidRPr="001B05AD">
              <w:rPr>
                <w:rFonts w:ascii="Times New Roman" w:hAnsi="Times New Roman"/>
                <w:b/>
                <w:sz w:val="24"/>
                <w:szCs w:val="24"/>
                <w:lang w:eastAsia="ar-SA"/>
              </w:rPr>
              <w:t>&gt;</w:t>
            </w:r>
          </w:p>
        </w:tc>
        <w:tc>
          <w:tcPr>
            <w:tcW w:w="2932" w:type="dxa"/>
            <w:tcBorders>
              <w:top w:val="single" w:sz="4" w:space="0" w:color="auto"/>
              <w:left w:val="single" w:sz="4" w:space="0" w:color="auto"/>
              <w:bottom w:val="single" w:sz="4" w:space="0" w:color="auto"/>
              <w:right w:val="single" w:sz="4" w:space="0" w:color="auto"/>
            </w:tcBorders>
            <w:hideMark/>
          </w:tcPr>
          <w:p w14:paraId="1EFE71AE"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&lt;</w:t>
            </w:r>
            <w:proofErr w:type="gramStart"/>
            <w:r w:rsidRPr="001B05AD">
              <w:rPr>
                <w:rFonts w:ascii="Times New Roman" w:hAnsi="Times New Roman"/>
                <w:b/>
                <w:sz w:val="24"/>
                <w:szCs w:val="24"/>
                <w:lang w:eastAsia="ar-SA"/>
              </w:rPr>
              <w:t xml:space="preserve">  </w:t>
            </w:r>
            <w:proofErr w:type="gramEnd"/>
            <w:r w:rsidRPr="001B05AD">
              <w:rPr>
                <w:rFonts w:ascii="Times New Roman" w:hAnsi="Times New Roman"/>
                <w:b/>
                <w:sz w:val="24"/>
                <w:szCs w:val="24"/>
                <w:lang w:eastAsia="ar-SA"/>
              </w:rPr>
              <w:t>&gt;</w:t>
            </w:r>
          </w:p>
        </w:tc>
        <w:tc>
          <w:tcPr>
            <w:tcW w:w="2932" w:type="dxa"/>
            <w:tcBorders>
              <w:top w:val="single" w:sz="4" w:space="0" w:color="auto"/>
              <w:left w:val="single" w:sz="4" w:space="0" w:color="auto"/>
              <w:bottom w:val="single" w:sz="4" w:space="0" w:color="auto"/>
              <w:right w:val="single" w:sz="4" w:space="0" w:color="auto"/>
            </w:tcBorders>
            <w:hideMark/>
          </w:tcPr>
          <w:p w14:paraId="225BE333" w14:textId="77777777" w:rsidR="002A7B40" w:rsidRPr="001B05AD" w:rsidRDefault="002A7B40">
            <w:pPr>
              <w:tabs>
                <w:tab w:val="num" w:pos="900"/>
              </w:tabs>
              <w:suppressAutoHyphens/>
              <w:ind w:right="28"/>
              <w:jc w:val="center"/>
              <w:rPr>
                <w:rFonts w:ascii="Times New Roman" w:hAnsi="Times New Roman"/>
                <w:b/>
                <w:sz w:val="24"/>
                <w:szCs w:val="24"/>
                <w:lang w:eastAsia="ar-SA"/>
              </w:rPr>
            </w:pPr>
            <w:r w:rsidRPr="001B05AD">
              <w:rPr>
                <w:rFonts w:ascii="Times New Roman" w:hAnsi="Times New Roman"/>
                <w:b/>
                <w:sz w:val="24"/>
                <w:szCs w:val="24"/>
                <w:lang w:eastAsia="ar-SA"/>
              </w:rPr>
              <w:t>&lt;</w:t>
            </w:r>
            <w:proofErr w:type="gramStart"/>
            <w:r w:rsidRPr="001B05AD">
              <w:rPr>
                <w:rFonts w:ascii="Times New Roman" w:hAnsi="Times New Roman"/>
                <w:b/>
                <w:sz w:val="24"/>
                <w:szCs w:val="24"/>
                <w:lang w:eastAsia="ar-SA"/>
              </w:rPr>
              <w:t xml:space="preserve">  </w:t>
            </w:r>
            <w:proofErr w:type="gramEnd"/>
            <w:r w:rsidRPr="001B05AD">
              <w:rPr>
                <w:rFonts w:ascii="Times New Roman" w:hAnsi="Times New Roman"/>
                <w:b/>
                <w:sz w:val="24"/>
                <w:szCs w:val="24"/>
                <w:lang w:eastAsia="ar-SA"/>
              </w:rPr>
              <w:t>&gt;</w:t>
            </w:r>
          </w:p>
        </w:tc>
      </w:tr>
    </w:tbl>
    <w:p w14:paraId="2676516E" w14:textId="77777777" w:rsidR="00000E7C" w:rsidRPr="001B05AD" w:rsidRDefault="00000E7C" w:rsidP="00000E7C">
      <w:pPr>
        <w:tabs>
          <w:tab w:val="left" w:pos="567"/>
          <w:tab w:val="left" w:pos="851"/>
        </w:tabs>
        <w:spacing w:after="0" w:line="360" w:lineRule="auto"/>
        <w:jc w:val="both"/>
        <w:rPr>
          <w:rFonts w:ascii="Times New Roman" w:eastAsiaTheme="minorHAnsi" w:hAnsi="Times New Roman"/>
          <w:sz w:val="24"/>
          <w:szCs w:val="24"/>
          <w:lang w:eastAsia="en-US"/>
        </w:rPr>
      </w:pPr>
    </w:p>
    <w:p w14:paraId="241EB803" w14:textId="77777777" w:rsidR="001B05AD" w:rsidRDefault="001B05AD" w:rsidP="000E16D0">
      <w:pPr>
        <w:spacing w:after="0" w:line="240" w:lineRule="auto"/>
        <w:jc w:val="right"/>
        <w:rPr>
          <w:rFonts w:ascii="Times New Roman" w:hAnsi="Times New Roman"/>
          <w:b/>
          <w:sz w:val="24"/>
          <w:szCs w:val="24"/>
        </w:rPr>
      </w:pPr>
    </w:p>
    <w:p w14:paraId="498616C4" w14:textId="77777777" w:rsidR="006B77EF" w:rsidRPr="006B77EF" w:rsidRDefault="006B77EF" w:rsidP="006B77EF">
      <w:pPr>
        <w:suppressAutoHyphens/>
        <w:ind w:right="28"/>
        <w:jc w:val="both"/>
        <w:rPr>
          <w:rFonts w:ascii="Times New Roman" w:hAnsi="Times New Roman"/>
          <w:sz w:val="24"/>
          <w:szCs w:val="24"/>
          <w:lang w:eastAsia="ar-SA"/>
        </w:rPr>
      </w:pPr>
      <w:r w:rsidRPr="006B77EF">
        <w:rPr>
          <w:rFonts w:ascii="Times New Roman" w:hAnsi="Times New Roman"/>
          <w:sz w:val="24"/>
          <w:szCs w:val="24"/>
          <w:lang w:eastAsia="ar-SA"/>
        </w:rPr>
        <w:t xml:space="preserve">Paraksts: _____________ </w:t>
      </w:r>
      <w:r w:rsidRPr="006B77EF">
        <w:rPr>
          <w:rFonts w:ascii="Times New Roman" w:hAnsi="Times New Roman"/>
          <w:sz w:val="24"/>
          <w:szCs w:val="24"/>
          <w:lang w:eastAsia="ar-SA"/>
        </w:rPr>
        <w:tab/>
        <w:t>Vārds, uzvārds: ______________</w:t>
      </w:r>
      <w:r w:rsidRPr="006B77EF">
        <w:rPr>
          <w:rFonts w:ascii="Times New Roman" w:hAnsi="Times New Roman"/>
          <w:sz w:val="24"/>
          <w:szCs w:val="24"/>
          <w:lang w:eastAsia="ar-SA"/>
        </w:rPr>
        <w:tab/>
        <w:t xml:space="preserve"> Amats: ________</w:t>
      </w:r>
    </w:p>
    <w:p w14:paraId="38244893" w14:textId="77777777" w:rsidR="001B05AD" w:rsidRPr="006B77EF" w:rsidRDefault="001B05AD" w:rsidP="000E16D0">
      <w:pPr>
        <w:spacing w:after="0" w:line="240" w:lineRule="auto"/>
        <w:jc w:val="right"/>
        <w:rPr>
          <w:rFonts w:ascii="Times New Roman" w:hAnsi="Times New Roman"/>
          <w:b/>
          <w:sz w:val="24"/>
          <w:szCs w:val="24"/>
        </w:rPr>
      </w:pPr>
    </w:p>
    <w:p w14:paraId="63011467" w14:textId="77777777" w:rsidR="001B05AD" w:rsidRPr="006B77EF" w:rsidRDefault="001B05AD" w:rsidP="000E16D0">
      <w:pPr>
        <w:spacing w:after="0" w:line="240" w:lineRule="auto"/>
        <w:jc w:val="right"/>
        <w:rPr>
          <w:rFonts w:ascii="Times New Roman" w:hAnsi="Times New Roman"/>
          <w:b/>
          <w:sz w:val="24"/>
          <w:szCs w:val="24"/>
        </w:rPr>
      </w:pPr>
    </w:p>
    <w:p w14:paraId="3B78ADED" w14:textId="77777777" w:rsidR="001B05AD" w:rsidRDefault="001B05AD" w:rsidP="000E16D0">
      <w:pPr>
        <w:spacing w:after="0" w:line="240" w:lineRule="auto"/>
        <w:jc w:val="right"/>
        <w:rPr>
          <w:rFonts w:ascii="Times New Roman" w:hAnsi="Times New Roman"/>
          <w:b/>
          <w:sz w:val="24"/>
          <w:szCs w:val="24"/>
        </w:rPr>
      </w:pPr>
    </w:p>
    <w:p w14:paraId="1FB53644" w14:textId="77777777" w:rsidR="001B05AD" w:rsidRDefault="001B05AD" w:rsidP="000E16D0">
      <w:pPr>
        <w:spacing w:after="0" w:line="240" w:lineRule="auto"/>
        <w:jc w:val="right"/>
        <w:rPr>
          <w:rFonts w:ascii="Times New Roman" w:hAnsi="Times New Roman"/>
          <w:b/>
          <w:sz w:val="24"/>
          <w:szCs w:val="24"/>
        </w:rPr>
      </w:pPr>
    </w:p>
    <w:p w14:paraId="05EF8807" w14:textId="77777777" w:rsidR="001B05AD" w:rsidRDefault="001B05AD" w:rsidP="000E16D0">
      <w:pPr>
        <w:spacing w:after="0" w:line="240" w:lineRule="auto"/>
        <w:jc w:val="right"/>
        <w:rPr>
          <w:rFonts w:ascii="Times New Roman" w:hAnsi="Times New Roman"/>
          <w:b/>
          <w:sz w:val="24"/>
          <w:szCs w:val="24"/>
        </w:rPr>
      </w:pPr>
    </w:p>
    <w:p w14:paraId="5142264B" w14:textId="77777777" w:rsidR="001B05AD" w:rsidRDefault="001B05AD" w:rsidP="000E16D0">
      <w:pPr>
        <w:spacing w:after="0" w:line="240" w:lineRule="auto"/>
        <w:jc w:val="right"/>
        <w:rPr>
          <w:rFonts w:ascii="Times New Roman" w:hAnsi="Times New Roman"/>
          <w:b/>
          <w:sz w:val="24"/>
          <w:szCs w:val="24"/>
        </w:rPr>
      </w:pPr>
    </w:p>
    <w:p w14:paraId="71C3FC76" w14:textId="77777777" w:rsidR="000E16D0" w:rsidRPr="003E0F1A" w:rsidRDefault="0081622D" w:rsidP="000E16D0">
      <w:pPr>
        <w:spacing w:after="0" w:line="240" w:lineRule="auto"/>
        <w:jc w:val="right"/>
        <w:rPr>
          <w:rFonts w:ascii="Times New Roman" w:hAnsi="Times New Roman"/>
          <w:b/>
          <w:sz w:val="24"/>
          <w:szCs w:val="24"/>
        </w:rPr>
      </w:pPr>
      <w:r>
        <w:rPr>
          <w:rFonts w:ascii="Times New Roman" w:hAnsi="Times New Roman"/>
          <w:b/>
          <w:sz w:val="24"/>
          <w:szCs w:val="24"/>
        </w:rPr>
        <w:t>2</w:t>
      </w:r>
      <w:r w:rsidR="000E16D0" w:rsidRPr="003E0F1A">
        <w:rPr>
          <w:rFonts w:ascii="Times New Roman" w:hAnsi="Times New Roman"/>
          <w:b/>
          <w:sz w:val="24"/>
          <w:szCs w:val="24"/>
        </w:rPr>
        <w:t>.pielikums</w:t>
      </w:r>
    </w:p>
    <w:p w14:paraId="06B92651" w14:textId="77777777" w:rsidR="000E16D0" w:rsidRPr="003E0F1A" w:rsidRDefault="000E16D0" w:rsidP="000E16D0">
      <w:pPr>
        <w:tabs>
          <w:tab w:val="left" w:pos="855"/>
        </w:tabs>
        <w:spacing w:after="0" w:line="240" w:lineRule="auto"/>
        <w:jc w:val="right"/>
        <w:rPr>
          <w:rFonts w:ascii="Times New Roman" w:hAnsi="Times New Roman"/>
          <w:sz w:val="24"/>
          <w:szCs w:val="24"/>
        </w:rPr>
      </w:pPr>
      <w:r w:rsidRPr="003E0F1A">
        <w:rPr>
          <w:rFonts w:ascii="Times New Roman" w:hAnsi="Times New Roman"/>
          <w:sz w:val="24"/>
          <w:szCs w:val="24"/>
        </w:rPr>
        <w:t>nolikumam</w:t>
      </w:r>
    </w:p>
    <w:p w14:paraId="07FFB730" w14:textId="77777777" w:rsidR="000E16D0" w:rsidRPr="003E0F1A" w:rsidRDefault="000E16D0" w:rsidP="000E16D0">
      <w:pPr>
        <w:tabs>
          <w:tab w:val="left" w:pos="855"/>
        </w:tabs>
        <w:spacing w:after="0" w:line="240" w:lineRule="auto"/>
        <w:jc w:val="right"/>
        <w:rPr>
          <w:rFonts w:ascii="Times New Roman" w:hAnsi="Times New Roman"/>
          <w:color w:val="000000"/>
          <w:sz w:val="24"/>
          <w:szCs w:val="24"/>
        </w:rPr>
      </w:pPr>
      <w:r>
        <w:rPr>
          <w:rFonts w:ascii="Times New Roman" w:hAnsi="Times New Roman"/>
          <w:sz w:val="24"/>
          <w:szCs w:val="24"/>
        </w:rPr>
        <w:t>ID</w:t>
      </w:r>
      <w:r w:rsidRPr="003E0F1A">
        <w:rPr>
          <w:rFonts w:ascii="Times New Roman" w:hAnsi="Times New Roman"/>
          <w:sz w:val="24"/>
          <w:szCs w:val="24"/>
        </w:rPr>
        <w:t xml:space="preserve">. Nr. </w:t>
      </w:r>
      <w:r>
        <w:rPr>
          <w:rFonts w:ascii="Times New Roman" w:hAnsi="Times New Roman"/>
          <w:sz w:val="24"/>
          <w:szCs w:val="24"/>
        </w:rPr>
        <w:t>AD</w:t>
      </w:r>
      <w:r w:rsidRPr="003E0F1A">
        <w:rPr>
          <w:rFonts w:ascii="Times New Roman" w:hAnsi="Times New Roman"/>
          <w:sz w:val="24"/>
          <w:szCs w:val="24"/>
        </w:rPr>
        <w:t xml:space="preserve"> 2017/</w:t>
      </w:r>
      <w:r>
        <w:rPr>
          <w:rFonts w:ascii="Times New Roman" w:hAnsi="Times New Roman"/>
          <w:sz w:val="24"/>
          <w:szCs w:val="24"/>
        </w:rPr>
        <w:t>7</w:t>
      </w:r>
    </w:p>
    <w:p w14:paraId="78236408" w14:textId="77777777" w:rsidR="000E16D0" w:rsidRPr="00753EFE" w:rsidRDefault="000E16D0" w:rsidP="000E16D0">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p>
    <w:p w14:paraId="00C17E92"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Tehniskā specifikācija/Tehniskais piedāvājums</w:t>
      </w:r>
    </w:p>
    <w:p w14:paraId="1A215DAA" w14:textId="77777777" w:rsidR="000E16D0" w:rsidRPr="002A2B03" w:rsidRDefault="000E16D0" w:rsidP="000E16D0">
      <w:pPr>
        <w:jc w:val="center"/>
        <w:rPr>
          <w:rFonts w:ascii="Times New Roman" w:hAnsi="Times New Roman"/>
          <w:sz w:val="24"/>
          <w:szCs w:val="24"/>
        </w:rPr>
      </w:pPr>
      <w:r w:rsidRPr="00753EFE">
        <w:rPr>
          <w:rFonts w:ascii="Times New Roman" w:hAnsi="Times New Roman"/>
          <w:sz w:val="24"/>
          <w:szCs w:val="24"/>
        </w:rPr>
        <w:t xml:space="preserve">Iepirkums “Telpu uzkopšanas pakalpojumu nodrošināšana valsts SIA “Autotransporta direkcija” vajadzībām </w:t>
      </w:r>
      <w:proofErr w:type="gramStart"/>
      <w:r w:rsidRPr="00753EFE">
        <w:rPr>
          <w:rFonts w:ascii="Times New Roman" w:hAnsi="Times New Roman"/>
          <w:sz w:val="24"/>
          <w:szCs w:val="24"/>
        </w:rPr>
        <w:t>201</w:t>
      </w:r>
      <w:r>
        <w:rPr>
          <w:rFonts w:ascii="Times New Roman" w:hAnsi="Times New Roman"/>
          <w:sz w:val="24"/>
          <w:szCs w:val="24"/>
        </w:rPr>
        <w:t>8</w:t>
      </w:r>
      <w:r w:rsidRPr="00753EFE">
        <w:rPr>
          <w:rFonts w:ascii="Times New Roman" w:hAnsi="Times New Roman"/>
          <w:sz w:val="24"/>
          <w:szCs w:val="24"/>
        </w:rPr>
        <w:t>.gadā</w:t>
      </w:r>
      <w:proofErr w:type="gramEnd"/>
      <w:r w:rsidRPr="00753EFE">
        <w:rPr>
          <w:rFonts w:ascii="Times New Roman" w:hAnsi="Times New Roman"/>
          <w:sz w:val="24"/>
          <w:szCs w:val="24"/>
        </w:rPr>
        <w:t>” (identifikācijas Nr</w:t>
      </w:r>
      <w:r w:rsidRPr="0077524B">
        <w:rPr>
          <w:rFonts w:ascii="Times New Roman" w:hAnsi="Times New Roman"/>
          <w:sz w:val="24"/>
          <w:szCs w:val="24"/>
        </w:rPr>
        <w:t>. AD 2017/7)</w:t>
      </w:r>
    </w:p>
    <w:p w14:paraId="0D130633" w14:textId="77777777" w:rsidR="000E16D0" w:rsidRPr="00753EFE" w:rsidRDefault="000E16D0" w:rsidP="000E16D0">
      <w:pPr>
        <w:spacing w:after="0" w:line="240" w:lineRule="auto"/>
        <w:rPr>
          <w:rFonts w:ascii="Times New Roman" w:hAnsi="Times New Roman"/>
          <w:sz w:val="24"/>
          <w:szCs w:val="24"/>
        </w:rPr>
      </w:pPr>
    </w:p>
    <w:p w14:paraId="2DE17D6D" w14:textId="77777777" w:rsidR="000E16D0" w:rsidRPr="00753EFE" w:rsidRDefault="000E16D0" w:rsidP="000E16D0">
      <w:pPr>
        <w:numPr>
          <w:ilvl w:val="0"/>
          <w:numId w:val="7"/>
        </w:numPr>
        <w:spacing w:after="0" w:line="240" w:lineRule="auto"/>
        <w:jc w:val="both"/>
        <w:rPr>
          <w:rFonts w:ascii="Times New Roman" w:hAnsi="Times New Roman"/>
          <w:b/>
          <w:sz w:val="24"/>
          <w:szCs w:val="24"/>
        </w:rPr>
      </w:pPr>
      <w:r w:rsidRPr="00753EFE">
        <w:rPr>
          <w:rFonts w:ascii="Times New Roman" w:hAnsi="Times New Roman"/>
          <w:b/>
          <w:sz w:val="24"/>
          <w:szCs w:val="24"/>
        </w:rPr>
        <w:t>Vispārējā informācija</w:t>
      </w:r>
    </w:p>
    <w:p w14:paraId="3E9584D8" w14:textId="32BD966D" w:rsidR="000E16D0" w:rsidRPr="006D0CF1" w:rsidRDefault="000E16D0" w:rsidP="000E16D0">
      <w:pPr>
        <w:numPr>
          <w:ilvl w:val="1"/>
          <w:numId w:val="8"/>
        </w:numPr>
        <w:tabs>
          <w:tab w:val="left" w:pos="567"/>
        </w:tabs>
        <w:spacing w:after="0" w:line="240" w:lineRule="auto"/>
        <w:jc w:val="both"/>
        <w:rPr>
          <w:rFonts w:ascii="Times New Roman" w:hAnsi="Times New Roman"/>
          <w:sz w:val="24"/>
          <w:szCs w:val="24"/>
        </w:rPr>
      </w:pPr>
      <w:r w:rsidRPr="006D0CF1">
        <w:rPr>
          <w:rFonts w:ascii="Times New Roman" w:hAnsi="Times New Roman"/>
          <w:sz w:val="24"/>
          <w:szCs w:val="24"/>
        </w:rPr>
        <w:t>Jāveic uzkopšanas darbi dažāda rakstura telpām ar kopējo platību 2327,70 m</w:t>
      </w:r>
      <w:r w:rsidRPr="006D0CF1">
        <w:rPr>
          <w:rFonts w:ascii="Times New Roman" w:hAnsi="Times New Roman"/>
          <w:sz w:val="24"/>
          <w:szCs w:val="24"/>
          <w:vertAlign w:val="superscript"/>
        </w:rPr>
        <w:t xml:space="preserve">2 </w:t>
      </w:r>
      <w:r w:rsidRPr="006D0CF1">
        <w:rPr>
          <w:rFonts w:ascii="Times New Roman" w:hAnsi="Times New Roman"/>
          <w:sz w:val="24"/>
          <w:szCs w:val="24"/>
        </w:rPr>
        <w:t>šī pielikuma 3.punktā “</w:t>
      </w:r>
      <w:r w:rsidRPr="006D0CF1">
        <w:rPr>
          <w:rFonts w:ascii="Times New Roman" w:hAnsi="Times New Roman"/>
          <w:bCs/>
          <w:sz w:val="24"/>
          <w:szCs w:val="24"/>
        </w:rPr>
        <w:t xml:space="preserve">Telpu uzkopšanas programma” </w:t>
      </w:r>
      <w:r w:rsidRPr="006D0CF1">
        <w:rPr>
          <w:rFonts w:ascii="Times New Roman" w:hAnsi="Times New Roman"/>
          <w:sz w:val="24"/>
          <w:szCs w:val="24"/>
        </w:rPr>
        <w:t>norādītajos termiņos. Logu, to iekšējo un ārējo palodžu, logu rāmju</w:t>
      </w:r>
      <w:r w:rsidR="00FF752A" w:rsidRPr="006D0CF1">
        <w:rPr>
          <w:rFonts w:ascii="Times New Roman" w:hAnsi="Times New Roman"/>
          <w:sz w:val="24"/>
          <w:szCs w:val="24"/>
        </w:rPr>
        <w:t>, durvju stiklu</w:t>
      </w:r>
      <w:r w:rsidRPr="006D0CF1">
        <w:rPr>
          <w:rFonts w:ascii="Times New Roman" w:hAnsi="Times New Roman"/>
          <w:sz w:val="24"/>
          <w:szCs w:val="24"/>
        </w:rPr>
        <w:t xml:space="preserve"> un stikla starpsienu mazgāšana 1x gadā ar kop</w:t>
      </w:r>
      <w:r w:rsidR="00D46978" w:rsidRPr="006D0CF1">
        <w:rPr>
          <w:rFonts w:ascii="Times New Roman" w:hAnsi="Times New Roman"/>
          <w:sz w:val="24"/>
          <w:szCs w:val="24"/>
        </w:rPr>
        <w:t>ējo platību 128</w:t>
      </w:r>
      <w:r w:rsidRPr="006D0CF1">
        <w:rPr>
          <w:rFonts w:ascii="Times New Roman" w:hAnsi="Times New Roman"/>
          <w:sz w:val="24"/>
          <w:szCs w:val="24"/>
        </w:rPr>
        <w:t>0 m</w:t>
      </w:r>
      <w:r w:rsidRPr="006D0CF1">
        <w:rPr>
          <w:rFonts w:ascii="Times New Roman" w:hAnsi="Times New Roman"/>
          <w:sz w:val="24"/>
          <w:szCs w:val="24"/>
          <w:vertAlign w:val="superscript"/>
        </w:rPr>
        <w:t>2</w:t>
      </w:r>
      <w:r w:rsidR="001D01CC" w:rsidRPr="006D0CF1">
        <w:rPr>
          <w:rFonts w:ascii="Times New Roman" w:hAnsi="Times New Roman"/>
          <w:sz w:val="24"/>
          <w:szCs w:val="24"/>
          <w:vertAlign w:val="superscript"/>
        </w:rPr>
        <w:t xml:space="preserve"> </w:t>
      </w:r>
      <w:r w:rsidR="001D01CC" w:rsidRPr="006D0CF1">
        <w:rPr>
          <w:rFonts w:ascii="Times New Roman" w:hAnsi="Times New Roman"/>
          <w:sz w:val="24"/>
          <w:szCs w:val="24"/>
        </w:rPr>
        <w:t>(stiklotās virsmas no abām pusēm)</w:t>
      </w:r>
      <w:r w:rsidRPr="006D0CF1">
        <w:rPr>
          <w:rFonts w:ascii="Times New Roman" w:hAnsi="Times New Roman"/>
          <w:sz w:val="24"/>
          <w:szCs w:val="24"/>
        </w:rPr>
        <w:t xml:space="preserve">. </w:t>
      </w:r>
    </w:p>
    <w:p w14:paraId="33683F89" w14:textId="77777777" w:rsidR="00AA1377" w:rsidRPr="006D0CF1" w:rsidRDefault="00AA1377" w:rsidP="00AA1377">
      <w:pPr>
        <w:numPr>
          <w:ilvl w:val="1"/>
          <w:numId w:val="8"/>
        </w:numPr>
        <w:tabs>
          <w:tab w:val="left" w:pos="567"/>
        </w:tabs>
        <w:spacing w:after="0" w:line="240" w:lineRule="auto"/>
        <w:jc w:val="both"/>
        <w:rPr>
          <w:rFonts w:ascii="Times New Roman" w:hAnsi="Times New Roman"/>
          <w:sz w:val="24"/>
          <w:szCs w:val="24"/>
        </w:rPr>
      </w:pPr>
      <w:r w:rsidRPr="006D0CF1">
        <w:rPr>
          <w:rFonts w:ascii="Times New Roman" w:hAnsi="Times New Roman"/>
          <w:sz w:val="24"/>
          <w:szCs w:val="24"/>
        </w:rPr>
        <w:t>Pretendents (pirms līguma noslēgšanas), Izpildītājs (pēc līguma noslēgšanas) (turpmāk tekstā – Pretendents) uzkopšanas darbus veic:</w:t>
      </w:r>
    </w:p>
    <w:p w14:paraId="415A2870" w14:textId="3FBB45CE" w:rsidR="00AA1377" w:rsidRPr="006D0CF1" w:rsidRDefault="00AA1377" w:rsidP="00AA1377">
      <w:pPr>
        <w:numPr>
          <w:ilvl w:val="2"/>
          <w:numId w:val="8"/>
        </w:numPr>
        <w:tabs>
          <w:tab w:val="left" w:pos="993"/>
        </w:tabs>
        <w:spacing w:after="0" w:line="240" w:lineRule="auto"/>
        <w:ind w:hanging="294"/>
        <w:jc w:val="both"/>
        <w:rPr>
          <w:rFonts w:ascii="Times New Roman" w:hAnsi="Times New Roman"/>
          <w:sz w:val="24"/>
          <w:szCs w:val="24"/>
        </w:rPr>
      </w:pPr>
      <w:r w:rsidRPr="006D0CF1">
        <w:rPr>
          <w:rFonts w:ascii="Times New Roman" w:hAnsi="Times New Roman"/>
          <w:sz w:val="24"/>
          <w:szCs w:val="24"/>
        </w:rPr>
        <w:t xml:space="preserve">katru darba dienu ārpus Pasūtītāja darba laika </w:t>
      </w:r>
      <w:r w:rsidRPr="006D0CF1">
        <w:rPr>
          <w:rFonts w:ascii="Times New Roman" w:eastAsia="Calibri" w:hAnsi="Times New Roman"/>
          <w:bCs/>
          <w:sz w:val="24"/>
          <w:szCs w:val="24"/>
        </w:rPr>
        <w:t>no plkst. 17.30 līdz plkst. 21.00 (no pirmdienas līdz ceturtdienai) un piektdienās no plkst. 17.00. līdz plkst. 21.00, izņemot Tehniskajā specifikācijā paredzētos gadījumus, kad ir noteikts cits uzkopšanas darbu veikšanas laiks</w:t>
      </w:r>
      <w:r w:rsidR="00D24574" w:rsidRPr="006D0CF1">
        <w:rPr>
          <w:rFonts w:ascii="Times New Roman" w:eastAsia="Calibri" w:hAnsi="Times New Roman"/>
          <w:bCs/>
          <w:sz w:val="24"/>
          <w:szCs w:val="24"/>
        </w:rPr>
        <w:t xml:space="preserve"> vai Pusēm savstarpēji vienojoties citā laikā</w:t>
      </w:r>
      <w:r w:rsidRPr="006D0CF1">
        <w:rPr>
          <w:rFonts w:ascii="Times New Roman" w:eastAsia="Calibri" w:hAnsi="Times New Roman"/>
          <w:bCs/>
          <w:sz w:val="24"/>
          <w:szCs w:val="24"/>
        </w:rPr>
        <w:t xml:space="preserve">; </w:t>
      </w:r>
    </w:p>
    <w:p w14:paraId="340E38B3" w14:textId="77777777" w:rsidR="000E16D0" w:rsidRPr="00753EFE" w:rsidRDefault="000E16D0" w:rsidP="000E16D0">
      <w:pPr>
        <w:numPr>
          <w:ilvl w:val="2"/>
          <w:numId w:val="8"/>
        </w:numPr>
        <w:tabs>
          <w:tab w:val="left" w:pos="993"/>
        </w:tabs>
        <w:spacing w:after="0" w:line="240" w:lineRule="auto"/>
        <w:ind w:hanging="294"/>
        <w:jc w:val="both"/>
        <w:rPr>
          <w:rFonts w:ascii="Times New Roman" w:hAnsi="Times New Roman"/>
          <w:sz w:val="24"/>
          <w:szCs w:val="24"/>
        </w:rPr>
      </w:pPr>
      <w:r w:rsidRPr="00753EFE">
        <w:rPr>
          <w:rFonts w:ascii="Times New Roman" w:hAnsi="Times New Roman"/>
          <w:sz w:val="24"/>
          <w:szCs w:val="24"/>
        </w:rPr>
        <w:t>izmantojot savu tehnisko aprīkojumu, tīrīšanas līdzekļus un nodrošinot Pasūtītāja inventāra uzpildi ar higiēnas līdzekļiem (šķidrās ziepes, tualetes papīrs, papīra roku dvieļi, gaisa atsvaidzinātāji un WC bloki (ziepes));</w:t>
      </w:r>
    </w:p>
    <w:p w14:paraId="20A20817" w14:textId="77777777" w:rsidR="000E16D0" w:rsidRPr="00753EFE" w:rsidRDefault="000E16D0" w:rsidP="000E16D0">
      <w:pPr>
        <w:numPr>
          <w:ilvl w:val="2"/>
          <w:numId w:val="8"/>
        </w:numPr>
        <w:tabs>
          <w:tab w:val="left" w:pos="993"/>
        </w:tabs>
        <w:spacing w:after="0" w:line="240" w:lineRule="auto"/>
        <w:ind w:hanging="294"/>
        <w:jc w:val="both"/>
        <w:rPr>
          <w:rFonts w:ascii="Times New Roman" w:hAnsi="Times New Roman"/>
          <w:sz w:val="24"/>
          <w:szCs w:val="24"/>
        </w:rPr>
      </w:pPr>
      <w:r w:rsidRPr="00753EFE">
        <w:rPr>
          <w:rFonts w:ascii="Times New Roman" w:hAnsi="Times New Roman"/>
          <w:sz w:val="24"/>
          <w:szCs w:val="24"/>
        </w:rPr>
        <w:t xml:space="preserve">izmantojot </w:t>
      </w:r>
      <w:proofErr w:type="gramStart"/>
      <w:r w:rsidRPr="00753EFE">
        <w:rPr>
          <w:rFonts w:ascii="Times New Roman" w:hAnsi="Times New Roman"/>
          <w:sz w:val="24"/>
          <w:szCs w:val="24"/>
        </w:rPr>
        <w:t>tikai tādus tīrīšanas</w:t>
      </w:r>
      <w:proofErr w:type="gramEnd"/>
      <w:r w:rsidRPr="00753EFE">
        <w:rPr>
          <w:rFonts w:ascii="Times New Roman" w:hAnsi="Times New Roman"/>
          <w:sz w:val="24"/>
          <w:szCs w:val="24"/>
        </w:rPr>
        <w:t xml:space="preserve"> (nepieciešamības gadījumā arī dezinfekcijas, dezinsekcijas un deratizācijas) līdzekļus, kuru izmantošana biroju telpu uzkopšanai vai apstrādei ir atļauta.</w:t>
      </w:r>
    </w:p>
    <w:p w14:paraId="031D24C3"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sz w:val="24"/>
          <w:szCs w:val="24"/>
        </w:rPr>
        <w:t>Pasūtītājam ir KATRIN aprīkojums tualetes papīram, roku dvieļiem un šķidrajām ziepēm.</w:t>
      </w:r>
    </w:p>
    <w:p w14:paraId="10180E7B" w14:textId="77777777" w:rsidR="000E16D0" w:rsidRPr="00251CEF" w:rsidRDefault="000E16D0" w:rsidP="000E16D0">
      <w:pPr>
        <w:numPr>
          <w:ilvl w:val="1"/>
          <w:numId w:val="8"/>
        </w:numPr>
        <w:tabs>
          <w:tab w:val="left" w:pos="567"/>
        </w:tabs>
        <w:spacing w:after="0" w:line="240" w:lineRule="auto"/>
        <w:jc w:val="both"/>
        <w:rPr>
          <w:rFonts w:ascii="Times New Roman" w:hAnsi="Times New Roman"/>
          <w:sz w:val="24"/>
          <w:szCs w:val="24"/>
        </w:rPr>
      </w:pPr>
      <w:proofErr w:type="gramStart"/>
      <w:r w:rsidRPr="00251CEF">
        <w:rPr>
          <w:rFonts w:ascii="Times New Roman" w:hAnsi="Times New Roman"/>
          <w:sz w:val="24"/>
          <w:szCs w:val="24"/>
        </w:rPr>
        <w:t>Veicot nepieciešamo personīgās higiēnas līdzekļu (šķidrās ziepes, tualetes papīrs, roku dvieļi, WC gaisa atsvaidzinātājs un ziepes) izlietojuma apjoma</w:t>
      </w:r>
      <w:proofErr w:type="gramEnd"/>
      <w:r w:rsidRPr="00251CEF">
        <w:rPr>
          <w:rFonts w:ascii="Times New Roman" w:hAnsi="Times New Roman"/>
          <w:sz w:val="24"/>
          <w:szCs w:val="24"/>
        </w:rPr>
        <w:t xml:space="preserve"> aprēķinu, _________ pieņem, ka Direkcijas biroja telpās vienas darba dienas laikā uzturas ne mazāk kā 250 cilvēki (no tiem 72 darbinieki).</w:t>
      </w:r>
    </w:p>
    <w:p w14:paraId="05F03CA9" w14:textId="77777777" w:rsidR="000E16D0" w:rsidRPr="00753EFE" w:rsidRDefault="000E16D0" w:rsidP="000E16D0">
      <w:pPr>
        <w:numPr>
          <w:ilvl w:val="1"/>
          <w:numId w:val="8"/>
        </w:numPr>
        <w:tabs>
          <w:tab w:val="left" w:pos="567"/>
        </w:tabs>
        <w:spacing w:after="0" w:line="240" w:lineRule="auto"/>
        <w:jc w:val="both"/>
        <w:rPr>
          <w:rFonts w:ascii="Times New Roman" w:hAnsi="Times New Roman"/>
          <w:sz w:val="24"/>
          <w:szCs w:val="24"/>
        </w:rPr>
      </w:pPr>
      <w:r w:rsidRPr="00251CEF">
        <w:rPr>
          <w:rFonts w:ascii="Times New Roman" w:hAnsi="Times New Roman"/>
          <w:sz w:val="24"/>
          <w:szCs w:val="24"/>
        </w:rPr>
        <w:t>Izpildītājs nodrošina</w:t>
      </w:r>
      <w:r w:rsidRPr="00753EFE">
        <w:rPr>
          <w:rFonts w:ascii="Times New Roman" w:hAnsi="Times New Roman"/>
          <w:sz w:val="24"/>
          <w:szCs w:val="24"/>
        </w:rPr>
        <w:t>:</w:t>
      </w:r>
    </w:p>
    <w:p w14:paraId="6C53DDCF" w14:textId="77777777" w:rsidR="000E16D0" w:rsidRPr="006D0CF1" w:rsidRDefault="000E16D0" w:rsidP="000E16D0">
      <w:pPr>
        <w:numPr>
          <w:ilvl w:val="2"/>
          <w:numId w:val="8"/>
        </w:numPr>
        <w:tabs>
          <w:tab w:val="num" w:pos="993"/>
        </w:tabs>
        <w:spacing w:after="0" w:line="240" w:lineRule="auto"/>
        <w:ind w:hanging="294"/>
        <w:jc w:val="both"/>
        <w:rPr>
          <w:rFonts w:ascii="Times New Roman" w:hAnsi="Times New Roman"/>
          <w:sz w:val="24"/>
          <w:szCs w:val="24"/>
        </w:rPr>
      </w:pPr>
      <w:r w:rsidRPr="006D0CF1">
        <w:rPr>
          <w:rFonts w:ascii="Times New Roman" w:hAnsi="Times New Roman"/>
          <w:sz w:val="24"/>
          <w:szCs w:val="24"/>
        </w:rPr>
        <w:t>ka telpu uzkopšanas laikā telpās atrodas tikai darba personāls, par kuru Pasūtītāja pārstāvis iepriekš ir informēts;</w:t>
      </w:r>
    </w:p>
    <w:p w14:paraId="31126ECD" w14:textId="77777777" w:rsidR="00FF752A" w:rsidRPr="006D0CF1" w:rsidRDefault="000E16D0" w:rsidP="000E16D0">
      <w:pPr>
        <w:numPr>
          <w:ilvl w:val="2"/>
          <w:numId w:val="8"/>
        </w:numPr>
        <w:tabs>
          <w:tab w:val="num" w:pos="993"/>
        </w:tabs>
        <w:spacing w:after="0" w:line="240" w:lineRule="auto"/>
        <w:ind w:hanging="294"/>
        <w:jc w:val="both"/>
        <w:rPr>
          <w:rFonts w:ascii="Times New Roman" w:hAnsi="Times New Roman"/>
          <w:sz w:val="24"/>
          <w:szCs w:val="24"/>
          <w:u w:val="single"/>
        </w:rPr>
      </w:pPr>
      <w:r w:rsidRPr="006D0CF1">
        <w:rPr>
          <w:rFonts w:ascii="Times New Roman" w:hAnsi="Times New Roman"/>
          <w:sz w:val="24"/>
          <w:szCs w:val="24"/>
        </w:rPr>
        <w:t>Izpildītāja pārstāvja ierašanos Pakalpojumu sniegšanas adresē 2 (divu) stundu laikā pēc Pasūtītāja pilnvarotā pārstāvja pieprasījuma (</w:t>
      </w:r>
      <w:hyperlink r:id="rId10" w:history="1">
        <w:r w:rsidRPr="006D0CF1">
          <w:rPr>
            <w:rStyle w:val="Hyperlink"/>
            <w:rFonts w:ascii="Times New Roman" w:hAnsi="Times New Roman"/>
            <w:color w:val="000000" w:themeColor="text1"/>
            <w:sz w:val="24"/>
            <w:szCs w:val="24"/>
          </w:rPr>
          <w:t>ar</w:t>
        </w:r>
      </w:hyperlink>
      <w:r w:rsidRPr="006D0CF1">
        <w:rPr>
          <w:rStyle w:val="Hyperlink"/>
          <w:rFonts w:ascii="Times New Roman" w:hAnsi="Times New Roman"/>
          <w:color w:val="000000" w:themeColor="text1"/>
          <w:sz w:val="24"/>
          <w:szCs w:val="24"/>
        </w:rPr>
        <w:t xml:space="preserve"> e-pasta starpniecību</w:t>
      </w:r>
      <w:r w:rsidRPr="006D0CF1">
        <w:rPr>
          <w:rFonts w:ascii="Times New Roman" w:hAnsi="Times New Roman"/>
          <w:color w:val="000000" w:themeColor="text1"/>
          <w:sz w:val="24"/>
          <w:szCs w:val="24"/>
        </w:rPr>
        <w:t xml:space="preserve"> </w:t>
      </w:r>
      <w:r w:rsidRPr="006D0CF1">
        <w:rPr>
          <w:rFonts w:ascii="Times New Roman" w:hAnsi="Times New Roman"/>
          <w:sz w:val="24"/>
          <w:szCs w:val="24"/>
        </w:rPr>
        <w:t>vai telefoniski)</w:t>
      </w:r>
      <w:r w:rsidR="00FF752A" w:rsidRPr="006D0CF1">
        <w:rPr>
          <w:rFonts w:ascii="Times New Roman" w:hAnsi="Times New Roman"/>
          <w:sz w:val="24"/>
          <w:szCs w:val="24"/>
        </w:rPr>
        <w:t>.</w:t>
      </w:r>
    </w:p>
    <w:p w14:paraId="687133CD" w14:textId="5B1EB243" w:rsidR="000E16D0" w:rsidRPr="006D0CF1" w:rsidRDefault="00FF752A" w:rsidP="000E16D0">
      <w:pPr>
        <w:numPr>
          <w:ilvl w:val="2"/>
          <w:numId w:val="8"/>
        </w:numPr>
        <w:tabs>
          <w:tab w:val="num" w:pos="993"/>
        </w:tabs>
        <w:spacing w:after="0" w:line="240" w:lineRule="auto"/>
        <w:ind w:hanging="294"/>
        <w:jc w:val="both"/>
        <w:rPr>
          <w:rFonts w:ascii="Times New Roman" w:hAnsi="Times New Roman"/>
          <w:sz w:val="24"/>
          <w:szCs w:val="24"/>
          <w:u w:val="single"/>
        </w:rPr>
      </w:pPr>
      <w:r w:rsidRPr="006D0CF1">
        <w:rPr>
          <w:rFonts w:ascii="Times New Roman" w:hAnsi="Times New Roman"/>
          <w:sz w:val="24"/>
          <w:szCs w:val="24"/>
        </w:rPr>
        <w:t xml:space="preserve">Nekvalitatīva vai līguma noteikumiem neatbilstoša Pakalpojuma trūkuma novēršanu </w:t>
      </w:r>
      <w:r w:rsidR="00FF510F" w:rsidRPr="006D0CF1">
        <w:rPr>
          <w:rFonts w:ascii="Times New Roman" w:hAnsi="Times New Roman"/>
          <w:sz w:val="24"/>
          <w:szCs w:val="24"/>
        </w:rPr>
        <w:t>tās pašas darba dienas laikā</w:t>
      </w:r>
      <w:r w:rsidRPr="006D0CF1">
        <w:rPr>
          <w:rFonts w:ascii="Times New Roman" w:hAnsi="Times New Roman"/>
          <w:sz w:val="24"/>
          <w:szCs w:val="24"/>
        </w:rPr>
        <w:t xml:space="preserve"> no akta par konstatētajām neatbilstībām sastādīšanas dienas</w:t>
      </w:r>
      <w:r w:rsidR="00FF510F" w:rsidRPr="006D0CF1">
        <w:rPr>
          <w:rFonts w:ascii="Times New Roman" w:hAnsi="Times New Roman"/>
          <w:sz w:val="24"/>
          <w:szCs w:val="24"/>
        </w:rPr>
        <w:t>.</w:t>
      </w:r>
      <w:r w:rsidRPr="006D0CF1">
        <w:rPr>
          <w:rFonts w:ascii="Times New Roman" w:hAnsi="Times New Roman"/>
          <w:sz w:val="24"/>
          <w:szCs w:val="24"/>
        </w:rPr>
        <w:t xml:space="preserve"> Aktā norādīto neveikto vai nekvalitatīvi veikto telpu uzkopšanu veic bez maksas. </w:t>
      </w:r>
    </w:p>
    <w:p w14:paraId="59DD2500" w14:textId="77777777" w:rsidR="000E16D0" w:rsidRPr="00753EFE" w:rsidRDefault="000E16D0" w:rsidP="000E16D0">
      <w:pPr>
        <w:numPr>
          <w:ilvl w:val="1"/>
          <w:numId w:val="8"/>
        </w:numPr>
        <w:tabs>
          <w:tab w:val="left" w:pos="567"/>
        </w:tabs>
        <w:spacing w:after="0" w:line="240" w:lineRule="auto"/>
        <w:jc w:val="both"/>
        <w:rPr>
          <w:rFonts w:ascii="Times New Roman" w:hAnsi="Times New Roman"/>
          <w:sz w:val="24"/>
          <w:szCs w:val="24"/>
        </w:rPr>
      </w:pPr>
      <w:r w:rsidRPr="006D0CF1">
        <w:rPr>
          <w:rFonts w:ascii="Times New Roman" w:hAnsi="Times New Roman"/>
          <w:sz w:val="24"/>
          <w:szCs w:val="24"/>
        </w:rPr>
        <w:t>Pasūtītājs ierāda Izpildītājam Objektā aizslēdzamu telpu</w:t>
      </w:r>
      <w:r w:rsidRPr="00753EFE">
        <w:rPr>
          <w:rFonts w:ascii="Times New Roman" w:hAnsi="Times New Roman"/>
          <w:sz w:val="24"/>
          <w:szCs w:val="24"/>
        </w:rPr>
        <w:t xml:space="preserve">, kur </w:t>
      </w:r>
      <w:r>
        <w:rPr>
          <w:rFonts w:ascii="Times New Roman" w:hAnsi="Times New Roman"/>
          <w:sz w:val="24"/>
          <w:szCs w:val="24"/>
        </w:rPr>
        <w:t xml:space="preserve">Izpildītāja </w:t>
      </w:r>
      <w:r w:rsidRPr="00753EFE">
        <w:rPr>
          <w:rFonts w:ascii="Times New Roman" w:hAnsi="Times New Roman"/>
          <w:sz w:val="24"/>
          <w:szCs w:val="24"/>
        </w:rPr>
        <w:t xml:space="preserve">darbinieki Līguma darbības laikā var uzglabāt darbu veikšanai nepieciešamo inventāru un apkopes materiālus. Pasūtītājs Objektā nodrošina </w:t>
      </w:r>
      <w:r>
        <w:rPr>
          <w:rFonts w:ascii="Times New Roman" w:hAnsi="Times New Roman"/>
          <w:sz w:val="24"/>
          <w:szCs w:val="24"/>
        </w:rPr>
        <w:t xml:space="preserve">Izpildītāja </w:t>
      </w:r>
      <w:r w:rsidRPr="00753EFE">
        <w:rPr>
          <w:rFonts w:ascii="Times New Roman" w:hAnsi="Times New Roman"/>
          <w:sz w:val="24"/>
          <w:szCs w:val="24"/>
        </w:rPr>
        <w:t>darbiniekiem bezmaksas elektroenerģiju un ūdeni.</w:t>
      </w:r>
    </w:p>
    <w:p w14:paraId="13E14F90" w14:textId="77777777" w:rsidR="000E16D0" w:rsidRPr="00753EFE" w:rsidRDefault="000E16D0" w:rsidP="000E16D0">
      <w:pPr>
        <w:tabs>
          <w:tab w:val="left" w:pos="567"/>
        </w:tabs>
        <w:spacing w:after="0" w:line="240" w:lineRule="auto"/>
        <w:ind w:left="390"/>
        <w:jc w:val="both"/>
        <w:rPr>
          <w:rFonts w:ascii="Times New Roman" w:hAnsi="Times New Roman"/>
          <w:sz w:val="24"/>
          <w:szCs w:val="24"/>
        </w:rPr>
      </w:pPr>
    </w:p>
    <w:p w14:paraId="45B603A1" w14:textId="77777777" w:rsidR="000E16D0" w:rsidRPr="00753EFE" w:rsidRDefault="000E16D0" w:rsidP="000E16D0">
      <w:pPr>
        <w:numPr>
          <w:ilvl w:val="0"/>
          <w:numId w:val="8"/>
        </w:numPr>
        <w:tabs>
          <w:tab w:val="left" w:pos="426"/>
          <w:tab w:val="left" w:pos="567"/>
        </w:tabs>
        <w:spacing w:after="0" w:line="240" w:lineRule="auto"/>
        <w:rPr>
          <w:rFonts w:ascii="Times New Roman" w:hAnsi="Times New Roman"/>
          <w:sz w:val="24"/>
          <w:szCs w:val="24"/>
        </w:rPr>
      </w:pPr>
      <w:r w:rsidRPr="00753EFE">
        <w:rPr>
          <w:rFonts w:ascii="Times New Roman" w:hAnsi="Times New Roman"/>
          <w:b/>
          <w:bCs/>
          <w:sz w:val="24"/>
          <w:szCs w:val="24"/>
        </w:rPr>
        <w:t>Uzkopjamo telpu raksturojums:</w:t>
      </w:r>
    </w:p>
    <w:p w14:paraId="72B619CB" w14:textId="77777777" w:rsidR="000E16D0" w:rsidRPr="00753EFE" w:rsidRDefault="000E16D0" w:rsidP="000E16D0">
      <w:pPr>
        <w:tabs>
          <w:tab w:val="left" w:pos="426"/>
          <w:tab w:val="left" w:pos="567"/>
        </w:tabs>
        <w:spacing w:after="0" w:line="240" w:lineRule="auto"/>
        <w:ind w:left="360"/>
        <w:rPr>
          <w:rFonts w:ascii="Times New Roman" w:hAnsi="Times New Roman"/>
          <w:b/>
          <w:sz w:val="24"/>
          <w:szCs w:val="24"/>
        </w:rPr>
      </w:pPr>
      <w:r w:rsidRPr="00753EFE">
        <w:rPr>
          <w:rFonts w:ascii="Times New Roman" w:hAnsi="Times New Roman"/>
          <w:sz w:val="24"/>
          <w:szCs w:val="24"/>
        </w:rPr>
        <w:t xml:space="preserve">2.1. Biroja telpas ar kopīgo platību </w:t>
      </w:r>
      <w:r w:rsidRPr="00753EFE">
        <w:rPr>
          <w:rFonts w:ascii="Times New Roman" w:hAnsi="Times New Roman"/>
          <w:b/>
          <w:sz w:val="24"/>
          <w:szCs w:val="24"/>
        </w:rPr>
        <w:t>2327,70 m</w:t>
      </w:r>
      <w:r w:rsidRPr="00753EFE">
        <w:rPr>
          <w:rFonts w:ascii="Times New Roman" w:hAnsi="Times New Roman"/>
          <w:b/>
          <w:sz w:val="24"/>
          <w:szCs w:val="24"/>
          <w:vertAlign w:val="superscript"/>
        </w:rPr>
        <w:t>2</w:t>
      </w:r>
      <w:r w:rsidRPr="00753EFE">
        <w:rPr>
          <w:rFonts w:ascii="Times New Roman" w:hAnsi="Times New Roman"/>
          <w:b/>
          <w:sz w:val="24"/>
          <w:szCs w:val="24"/>
        </w:rPr>
        <w:t xml:space="preserve">: </w:t>
      </w:r>
    </w:p>
    <w:p w14:paraId="4F086693" w14:textId="77777777" w:rsidR="000E16D0" w:rsidRPr="00753EFE" w:rsidRDefault="000E16D0" w:rsidP="000E16D0">
      <w:pPr>
        <w:tabs>
          <w:tab w:val="left" w:pos="709"/>
        </w:tabs>
        <w:spacing w:after="0" w:line="240" w:lineRule="auto"/>
        <w:ind w:left="360"/>
        <w:rPr>
          <w:rFonts w:ascii="Times New Roman" w:hAnsi="Times New Roman"/>
          <w:sz w:val="24"/>
          <w:szCs w:val="24"/>
        </w:rPr>
      </w:pPr>
      <w:r w:rsidRPr="00753EFE">
        <w:rPr>
          <w:rFonts w:ascii="Times New Roman" w:hAnsi="Times New Roman"/>
          <w:sz w:val="24"/>
          <w:szCs w:val="24"/>
        </w:rPr>
        <w:t>2.1.1. 2.stāvs – 1162,80 m</w:t>
      </w:r>
      <w:r w:rsidRPr="00753EFE">
        <w:rPr>
          <w:rFonts w:ascii="Times New Roman" w:hAnsi="Times New Roman"/>
          <w:sz w:val="24"/>
          <w:szCs w:val="24"/>
          <w:vertAlign w:val="superscript"/>
        </w:rPr>
        <w:t>2</w:t>
      </w:r>
      <w:r w:rsidRPr="00753EFE">
        <w:rPr>
          <w:rFonts w:ascii="Times New Roman" w:hAnsi="Times New Roman"/>
          <w:sz w:val="24"/>
          <w:szCs w:val="24"/>
        </w:rPr>
        <w:t>;</w:t>
      </w:r>
    </w:p>
    <w:p w14:paraId="1053E98D" w14:textId="77777777" w:rsidR="000E16D0" w:rsidRPr="00753EFE" w:rsidRDefault="000E16D0" w:rsidP="000E16D0">
      <w:pPr>
        <w:tabs>
          <w:tab w:val="left" w:pos="709"/>
        </w:tabs>
        <w:spacing w:after="0" w:line="240" w:lineRule="auto"/>
        <w:ind w:left="360"/>
        <w:rPr>
          <w:rFonts w:ascii="Times New Roman" w:hAnsi="Times New Roman"/>
          <w:sz w:val="24"/>
          <w:szCs w:val="24"/>
        </w:rPr>
      </w:pPr>
      <w:r w:rsidRPr="00753EFE">
        <w:rPr>
          <w:rFonts w:ascii="Times New Roman" w:hAnsi="Times New Roman"/>
          <w:sz w:val="24"/>
          <w:szCs w:val="24"/>
        </w:rPr>
        <w:t>2.1.2. 3.stāvs – 1164,90 m</w:t>
      </w:r>
      <w:r w:rsidRPr="00753EFE">
        <w:rPr>
          <w:rFonts w:ascii="Times New Roman" w:hAnsi="Times New Roman"/>
          <w:sz w:val="24"/>
          <w:szCs w:val="24"/>
          <w:vertAlign w:val="superscript"/>
        </w:rPr>
        <w:t>2</w:t>
      </w:r>
      <w:r w:rsidRPr="00753EFE">
        <w:rPr>
          <w:rFonts w:ascii="Times New Roman" w:hAnsi="Times New Roman"/>
          <w:sz w:val="24"/>
          <w:szCs w:val="24"/>
        </w:rPr>
        <w:t>.</w:t>
      </w:r>
    </w:p>
    <w:p w14:paraId="7E337905" w14:textId="77777777" w:rsidR="000E16D0" w:rsidRPr="00753EFE" w:rsidRDefault="000E16D0" w:rsidP="000E16D0">
      <w:pPr>
        <w:tabs>
          <w:tab w:val="left" w:pos="709"/>
        </w:tabs>
        <w:spacing w:after="0" w:line="240" w:lineRule="auto"/>
        <w:ind w:left="360"/>
        <w:rPr>
          <w:rFonts w:ascii="Times New Roman" w:hAnsi="Times New Roman"/>
          <w:sz w:val="24"/>
          <w:szCs w:val="24"/>
        </w:rPr>
      </w:pPr>
    </w:p>
    <w:p w14:paraId="17B6BADE" w14:textId="77777777" w:rsidR="000E16D0" w:rsidRPr="00753EFE" w:rsidRDefault="000E16D0" w:rsidP="000E16D0">
      <w:pPr>
        <w:spacing w:after="0" w:line="240" w:lineRule="auto"/>
        <w:rPr>
          <w:rFonts w:ascii="Times New Roman" w:hAnsi="Times New Roman"/>
          <w:sz w:val="24"/>
          <w:szCs w:val="24"/>
        </w:rPr>
      </w:pPr>
      <w:r w:rsidRPr="00753EFE">
        <w:rPr>
          <w:rFonts w:ascii="Times New Roman" w:hAnsi="Times New Roman"/>
          <w:sz w:val="24"/>
          <w:szCs w:val="24"/>
        </w:rPr>
        <w:t>2.2. Tajā skaitā, personīgās higiēnas telpu platība un aprīkojumu skaits:</w:t>
      </w:r>
    </w:p>
    <w:p w14:paraId="582B8879" w14:textId="77777777" w:rsidR="000E16D0" w:rsidRPr="00753EFE" w:rsidRDefault="000E16D0" w:rsidP="000E16D0">
      <w:pPr>
        <w:spacing w:after="0" w:line="240" w:lineRule="auto"/>
        <w:rPr>
          <w:rFonts w:ascii="Times New Roman" w:hAnsi="Times New Roman"/>
          <w:sz w:val="24"/>
          <w:szCs w:val="24"/>
        </w:rPr>
      </w:pPr>
    </w:p>
    <w:tbl>
      <w:tblPr>
        <w:tblW w:w="8655" w:type="dxa"/>
        <w:tblInd w:w="15" w:type="dxa"/>
        <w:tblLayout w:type="fixed"/>
        <w:tblCellMar>
          <w:left w:w="0" w:type="dxa"/>
          <w:right w:w="0" w:type="dxa"/>
        </w:tblCellMar>
        <w:tblLook w:val="04A0" w:firstRow="1" w:lastRow="0" w:firstColumn="1" w:lastColumn="0" w:noHBand="0" w:noVBand="1"/>
      </w:tblPr>
      <w:tblGrid>
        <w:gridCol w:w="993"/>
        <w:gridCol w:w="1277"/>
        <w:gridCol w:w="1277"/>
        <w:gridCol w:w="1277"/>
        <w:gridCol w:w="1277"/>
        <w:gridCol w:w="1277"/>
        <w:gridCol w:w="1277"/>
      </w:tblGrid>
      <w:tr w:rsidR="000E16D0" w:rsidRPr="00753EFE" w14:paraId="27E033D8" w14:textId="77777777" w:rsidTr="000E16D0">
        <w:trPr>
          <w:trHeight w:val="255"/>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1F8225" w14:textId="77777777" w:rsidR="000E16D0" w:rsidRPr="00753EFE" w:rsidRDefault="000E16D0" w:rsidP="000E16D0">
            <w:pPr>
              <w:spacing w:after="0" w:line="240" w:lineRule="auto"/>
              <w:jc w:val="center"/>
              <w:rPr>
                <w:rFonts w:ascii="Times New Roman" w:eastAsia="Arial Unicode MS" w:hAnsi="Times New Roman"/>
                <w:b/>
                <w:i/>
                <w:sz w:val="24"/>
                <w:szCs w:val="24"/>
              </w:rPr>
            </w:pPr>
            <w:r w:rsidRPr="00753EFE">
              <w:rPr>
                <w:rFonts w:ascii="Times New Roman" w:hAnsi="Times New Roman"/>
                <w:b/>
                <w:i/>
                <w:sz w:val="24"/>
                <w:szCs w:val="24"/>
              </w:rPr>
              <w:lastRenderedPageBreak/>
              <w:t>Stāvs</w:t>
            </w:r>
          </w:p>
        </w:tc>
        <w:tc>
          <w:tcPr>
            <w:tcW w:w="1276" w:type="dxa"/>
            <w:tcBorders>
              <w:top w:val="single" w:sz="4" w:space="0" w:color="auto"/>
              <w:left w:val="nil"/>
              <w:bottom w:val="single" w:sz="4" w:space="0" w:color="auto"/>
              <w:right w:val="single" w:sz="4" w:space="0" w:color="auto"/>
            </w:tcBorders>
            <w:vAlign w:val="center"/>
            <w:hideMark/>
          </w:tcPr>
          <w:p w14:paraId="68D08667" w14:textId="77777777" w:rsidR="000E16D0" w:rsidRPr="00753EFE" w:rsidRDefault="000E16D0" w:rsidP="000E16D0">
            <w:pPr>
              <w:spacing w:after="0" w:line="240" w:lineRule="auto"/>
              <w:jc w:val="center"/>
              <w:rPr>
                <w:rFonts w:ascii="Times New Roman" w:hAnsi="Times New Roman"/>
                <w:b/>
                <w:i/>
                <w:sz w:val="24"/>
                <w:szCs w:val="24"/>
              </w:rPr>
            </w:pPr>
            <w:r w:rsidRPr="00753EFE">
              <w:rPr>
                <w:rFonts w:ascii="Times New Roman" w:hAnsi="Times New Roman"/>
                <w:b/>
                <w:i/>
                <w:sz w:val="24"/>
                <w:szCs w:val="24"/>
              </w:rPr>
              <w:t>Platība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C109C4" w14:textId="77777777" w:rsidR="000E16D0" w:rsidRPr="00753EFE" w:rsidRDefault="000E16D0" w:rsidP="000E16D0">
            <w:pPr>
              <w:spacing w:after="0" w:line="240" w:lineRule="auto"/>
              <w:jc w:val="center"/>
              <w:rPr>
                <w:rFonts w:ascii="Times New Roman" w:eastAsia="Arial Unicode MS" w:hAnsi="Times New Roman"/>
                <w:b/>
                <w:i/>
                <w:sz w:val="24"/>
                <w:szCs w:val="24"/>
              </w:rPr>
            </w:pPr>
            <w:r w:rsidRPr="00753EFE">
              <w:rPr>
                <w:rFonts w:ascii="Times New Roman" w:hAnsi="Times New Roman"/>
                <w:b/>
                <w:i/>
                <w:sz w:val="24"/>
                <w:szCs w:val="24"/>
              </w:rPr>
              <w:t>WC podi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A070B4" w14:textId="77777777" w:rsidR="000E16D0" w:rsidRPr="00753EFE" w:rsidRDefault="000E16D0" w:rsidP="000E16D0">
            <w:pPr>
              <w:spacing w:after="0" w:line="240" w:lineRule="auto"/>
              <w:jc w:val="center"/>
              <w:rPr>
                <w:rFonts w:ascii="Times New Roman" w:hAnsi="Times New Roman"/>
                <w:b/>
                <w:i/>
                <w:sz w:val="24"/>
                <w:szCs w:val="24"/>
              </w:rPr>
            </w:pPr>
            <w:r w:rsidRPr="00753EFE">
              <w:rPr>
                <w:rFonts w:ascii="Times New Roman" w:hAnsi="Times New Roman"/>
                <w:b/>
                <w:i/>
                <w:sz w:val="24"/>
                <w:szCs w:val="24"/>
              </w:rPr>
              <w:t>Pisuāri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1094B0" w14:textId="77777777" w:rsidR="000E16D0" w:rsidRPr="00753EFE" w:rsidRDefault="000E16D0" w:rsidP="000E16D0">
            <w:pPr>
              <w:spacing w:after="0" w:line="240" w:lineRule="auto"/>
              <w:jc w:val="center"/>
              <w:rPr>
                <w:rFonts w:ascii="Times New Roman" w:eastAsia="Arial Unicode MS" w:hAnsi="Times New Roman"/>
                <w:b/>
                <w:i/>
                <w:sz w:val="24"/>
                <w:szCs w:val="24"/>
              </w:rPr>
            </w:pPr>
            <w:r w:rsidRPr="00753EFE">
              <w:rPr>
                <w:rFonts w:ascii="Times New Roman" w:hAnsi="Times New Roman"/>
                <w:b/>
                <w:i/>
                <w:sz w:val="24"/>
                <w:szCs w:val="24"/>
              </w:rPr>
              <w:t>Izlietnes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2501F9" w14:textId="77777777" w:rsidR="000E16D0" w:rsidRPr="00753EFE" w:rsidRDefault="000E16D0" w:rsidP="000E16D0">
            <w:pPr>
              <w:spacing w:after="0" w:line="240" w:lineRule="auto"/>
              <w:jc w:val="center"/>
              <w:rPr>
                <w:rFonts w:ascii="Times New Roman" w:hAnsi="Times New Roman"/>
                <w:b/>
                <w:i/>
                <w:sz w:val="24"/>
                <w:szCs w:val="24"/>
              </w:rPr>
            </w:pPr>
            <w:r w:rsidRPr="00753EFE">
              <w:rPr>
                <w:rFonts w:ascii="Times New Roman" w:hAnsi="Times New Roman"/>
                <w:b/>
                <w:i/>
                <w:sz w:val="24"/>
                <w:szCs w:val="24"/>
              </w:rPr>
              <w:t>Dušas kabīnes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C985B9" w14:textId="77777777" w:rsidR="000E16D0" w:rsidRPr="00753EFE" w:rsidRDefault="000E16D0" w:rsidP="000E16D0">
            <w:pPr>
              <w:spacing w:after="0" w:line="240" w:lineRule="auto"/>
              <w:jc w:val="center"/>
              <w:rPr>
                <w:rFonts w:ascii="Times New Roman" w:hAnsi="Times New Roman"/>
                <w:b/>
                <w:i/>
                <w:sz w:val="24"/>
                <w:szCs w:val="24"/>
              </w:rPr>
            </w:pPr>
            <w:r w:rsidRPr="00753EFE">
              <w:rPr>
                <w:rFonts w:ascii="Times New Roman" w:hAnsi="Times New Roman"/>
                <w:b/>
                <w:i/>
                <w:sz w:val="24"/>
                <w:szCs w:val="24"/>
              </w:rPr>
              <w:t>Grīdas</w:t>
            </w:r>
          </w:p>
          <w:p w14:paraId="6B1BE2FF" w14:textId="77777777" w:rsidR="000E16D0" w:rsidRPr="00753EFE" w:rsidRDefault="000E16D0" w:rsidP="000E16D0">
            <w:pPr>
              <w:spacing w:after="0" w:line="240" w:lineRule="auto"/>
              <w:jc w:val="center"/>
              <w:rPr>
                <w:rFonts w:ascii="Times New Roman" w:eastAsia="Arial Unicode MS" w:hAnsi="Times New Roman"/>
                <w:b/>
                <w:i/>
                <w:sz w:val="24"/>
                <w:szCs w:val="24"/>
              </w:rPr>
            </w:pPr>
            <w:r w:rsidRPr="00753EFE">
              <w:rPr>
                <w:rFonts w:ascii="Times New Roman" w:hAnsi="Times New Roman"/>
                <w:b/>
                <w:i/>
                <w:sz w:val="24"/>
                <w:szCs w:val="24"/>
              </w:rPr>
              <w:t>segums</w:t>
            </w:r>
          </w:p>
        </w:tc>
      </w:tr>
      <w:tr w:rsidR="000E16D0" w:rsidRPr="00753EFE" w14:paraId="15A29FE2" w14:textId="77777777" w:rsidTr="000E16D0">
        <w:trPr>
          <w:trHeight w:val="255"/>
        </w:trPr>
        <w:tc>
          <w:tcPr>
            <w:tcW w:w="9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31ABD3" w14:textId="77777777" w:rsidR="000E16D0" w:rsidRPr="00753EFE" w:rsidRDefault="000E16D0" w:rsidP="000E16D0">
            <w:pPr>
              <w:spacing w:after="0" w:line="240" w:lineRule="auto"/>
              <w:jc w:val="center"/>
              <w:rPr>
                <w:rFonts w:ascii="Times New Roman" w:eastAsia="Arial Unicode MS" w:hAnsi="Times New Roman"/>
                <w:b/>
                <w:sz w:val="24"/>
                <w:szCs w:val="24"/>
              </w:rPr>
            </w:pPr>
            <w:r w:rsidRPr="00753EFE">
              <w:rPr>
                <w:rFonts w:ascii="Times New Roman" w:eastAsia="Arial Unicode MS" w:hAnsi="Times New Roman"/>
                <w:b/>
                <w:sz w:val="24"/>
                <w:szCs w:val="24"/>
              </w:rPr>
              <w:t>II</w:t>
            </w:r>
          </w:p>
        </w:tc>
        <w:tc>
          <w:tcPr>
            <w:tcW w:w="1276" w:type="dxa"/>
            <w:tcBorders>
              <w:top w:val="single" w:sz="4" w:space="0" w:color="auto"/>
              <w:left w:val="nil"/>
              <w:bottom w:val="single" w:sz="4" w:space="0" w:color="auto"/>
              <w:right w:val="single" w:sz="4" w:space="0" w:color="auto"/>
            </w:tcBorders>
            <w:hideMark/>
          </w:tcPr>
          <w:p w14:paraId="0F99AD00"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40,60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E8955"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73B6D"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F8B42"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E2178"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16BECD"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Flīzes</w:t>
            </w:r>
          </w:p>
        </w:tc>
      </w:tr>
      <w:tr w:rsidR="000E16D0" w:rsidRPr="00753EFE" w14:paraId="7A46B850" w14:textId="77777777" w:rsidTr="000E16D0">
        <w:trPr>
          <w:trHeight w:val="255"/>
        </w:trPr>
        <w:tc>
          <w:tcPr>
            <w:tcW w:w="9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DC59AD" w14:textId="77777777" w:rsidR="000E16D0" w:rsidRPr="00753EFE" w:rsidRDefault="000E16D0" w:rsidP="000E16D0">
            <w:pPr>
              <w:spacing w:after="0" w:line="240" w:lineRule="auto"/>
              <w:jc w:val="center"/>
              <w:rPr>
                <w:rFonts w:ascii="Times New Roman" w:eastAsia="Arial Unicode MS" w:hAnsi="Times New Roman"/>
                <w:b/>
                <w:sz w:val="24"/>
                <w:szCs w:val="24"/>
              </w:rPr>
            </w:pPr>
            <w:r w:rsidRPr="00753EFE">
              <w:rPr>
                <w:rFonts w:ascii="Times New Roman" w:eastAsia="Arial Unicode MS" w:hAnsi="Times New Roman"/>
                <w:b/>
                <w:sz w:val="24"/>
                <w:szCs w:val="24"/>
              </w:rPr>
              <w:t>III</w:t>
            </w:r>
          </w:p>
        </w:tc>
        <w:tc>
          <w:tcPr>
            <w:tcW w:w="1276" w:type="dxa"/>
            <w:tcBorders>
              <w:top w:val="single" w:sz="4" w:space="0" w:color="auto"/>
              <w:left w:val="nil"/>
              <w:bottom w:val="single" w:sz="4" w:space="0" w:color="auto"/>
              <w:right w:val="single" w:sz="4" w:space="0" w:color="auto"/>
            </w:tcBorders>
            <w:hideMark/>
          </w:tcPr>
          <w:p w14:paraId="1268FAA5"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53,60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6459A4"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FD048"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61C9E"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4B7A8" w14:textId="77777777" w:rsidR="000E16D0" w:rsidRPr="00753EFE" w:rsidRDefault="000E16D0" w:rsidP="000E16D0">
            <w:pPr>
              <w:spacing w:after="0" w:line="240" w:lineRule="auto"/>
              <w:jc w:val="center"/>
              <w:rPr>
                <w:rFonts w:ascii="Times New Roman" w:eastAsia="Arial Unicode MS" w:hAnsi="Times New Roman"/>
                <w:sz w:val="24"/>
                <w:szCs w:val="24"/>
              </w:rPr>
            </w:pPr>
            <w:r w:rsidRPr="00753EFE">
              <w:rPr>
                <w:rFonts w:ascii="Times New Roman" w:eastAsia="Arial Unicode MS"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69533" w14:textId="77777777" w:rsidR="000E16D0" w:rsidRPr="00753EFE" w:rsidRDefault="000E16D0" w:rsidP="000E16D0">
            <w:pPr>
              <w:spacing w:after="0" w:line="240" w:lineRule="auto"/>
              <w:jc w:val="center"/>
              <w:rPr>
                <w:rFonts w:ascii="Times New Roman" w:hAnsi="Times New Roman"/>
                <w:sz w:val="24"/>
                <w:szCs w:val="24"/>
              </w:rPr>
            </w:pPr>
            <w:r w:rsidRPr="00753EFE">
              <w:rPr>
                <w:rFonts w:ascii="Times New Roman" w:eastAsia="Arial Unicode MS" w:hAnsi="Times New Roman"/>
                <w:sz w:val="24"/>
                <w:szCs w:val="24"/>
              </w:rPr>
              <w:t>Flīzes</w:t>
            </w:r>
          </w:p>
        </w:tc>
      </w:tr>
      <w:tr w:rsidR="000E16D0" w:rsidRPr="00753EFE" w14:paraId="63D24993" w14:textId="77777777" w:rsidTr="000E16D0">
        <w:trPr>
          <w:trHeight w:val="255"/>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19DFC2" w14:textId="77777777" w:rsidR="000E16D0" w:rsidRPr="00753EFE" w:rsidRDefault="000E16D0" w:rsidP="000E16D0">
            <w:pPr>
              <w:spacing w:after="0" w:line="240" w:lineRule="auto"/>
              <w:jc w:val="center"/>
              <w:rPr>
                <w:rFonts w:ascii="Times New Roman" w:eastAsia="Arial Unicode MS" w:hAnsi="Times New Roman"/>
                <w:b/>
                <w:sz w:val="24"/>
                <w:szCs w:val="24"/>
              </w:rPr>
            </w:pPr>
            <w:r w:rsidRPr="00753EFE">
              <w:rPr>
                <w:rFonts w:ascii="Times New Roman" w:eastAsia="Arial Unicode MS" w:hAnsi="Times New Roman"/>
                <w:b/>
                <w:sz w:val="24"/>
                <w:szCs w:val="24"/>
              </w:rPr>
              <w:t>kopā</w:t>
            </w:r>
          </w:p>
        </w:tc>
        <w:tc>
          <w:tcPr>
            <w:tcW w:w="1276" w:type="dxa"/>
            <w:tcBorders>
              <w:top w:val="single" w:sz="4" w:space="0" w:color="auto"/>
              <w:left w:val="nil"/>
              <w:bottom w:val="single" w:sz="4" w:space="0" w:color="auto"/>
              <w:right w:val="single" w:sz="4" w:space="0" w:color="auto"/>
            </w:tcBorders>
            <w:hideMark/>
          </w:tcPr>
          <w:p w14:paraId="29A9D159"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94,20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0FBD3"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59CC35"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FBDF26"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ACA319" w14:textId="77777777" w:rsidR="000E16D0" w:rsidRPr="00753EFE" w:rsidRDefault="000E16D0" w:rsidP="000E16D0">
            <w:pPr>
              <w:spacing w:after="0" w:line="240" w:lineRule="auto"/>
              <w:jc w:val="center"/>
              <w:rPr>
                <w:rFonts w:ascii="Times New Roman" w:hAnsi="Times New Roman"/>
                <w:b/>
                <w:sz w:val="24"/>
                <w:szCs w:val="24"/>
              </w:rPr>
            </w:pPr>
            <w:r w:rsidRPr="00753EFE">
              <w:rPr>
                <w:rFonts w:ascii="Times New Roman" w:hAnsi="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43F9DE4F" w14:textId="77777777" w:rsidR="000E16D0" w:rsidRPr="00753EFE" w:rsidRDefault="000E16D0" w:rsidP="000E16D0">
            <w:pPr>
              <w:spacing w:after="0" w:line="240" w:lineRule="auto"/>
              <w:jc w:val="center"/>
              <w:rPr>
                <w:rFonts w:ascii="Times New Roman" w:hAnsi="Times New Roman"/>
                <w:b/>
                <w:sz w:val="24"/>
                <w:szCs w:val="24"/>
              </w:rPr>
            </w:pPr>
          </w:p>
        </w:tc>
      </w:tr>
    </w:tbl>
    <w:p w14:paraId="155D742E" w14:textId="77777777" w:rsidR="000E16D0" w:rsidRPr="00753EFE" w:rsidRDefault="000E16D0" w:rsidP="000E16D0">
      <w:pPr>
        <w:tabs>
          <w:tab w:val="center" w:pos="4680"/>
          <w:tab w:val="right" w:pos="9360"/>
        </w:tabs>
        <w:spacing w:after="0" w:line="240" w:lineRule="auto"/>
        <w:rPr>
          <w:rFonts w:ascii="Times New Roman" w:hAnsi="Times New Roman"/>
          <w:sz w:val="24"/>
          <w:szCs w:val="24"/>
        </w:rPr>
      </w:pPr>
    </w:p>
    <w:p w14:paraId="3D3ED224" w14:textId="77777777" w:rsidR="000E16D0" w:rsidRPr="00753EFE" w:rsidRDefault="000E16D0" w:rsidP="000E16D0">
      <w:pPr>
        <w:numPr>
          <w:ilvl w:val="0"/>
          <w:numId w:val="8"/>
        </w:numPr>
        <w:spacing w:after="0" w:line="240" w:lineRule="auto"/>
        <w:jc w:val="both"/>
        <w:rPr>
          <w:rFonts w:ascii="Times New Roman" w:hAnsi="Times New Roman"/>
          <w:b/>
          <w:sz w:val="24"/>
          <w:szCs w:val="24"/>
        </w:rPr>
      </w:pPr>
      <w:r w:rsidRPr="00753EFE">
        <w:rPr>
          <w:rFonts w:ascii="Times New Roman" w:hAnsi="Times New Roman"/>
          <w:b/>
          <w:sz w:val="24"/>
          <w:szCs w:val="24"/>
        </w:rPr>
        <w:t>Uzkopšanas programma</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5"/>
        <w:gridCol w:w="3259"/>
      </w:tblGrid>
      <w:tr w:rsidR="000E16D0" w:rsidRPr="006D0CF1" w14:paraId="184E010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E108938" w14:textId="77777777" w:rsidR="000E16D0" w:rsidRPr="006D0CF1" w:rsidRDefault="000E16D0" w:rsidP="000E16D0">
            <w:pPr>
              <w:spacing w:after="0" w:line="240" w:lineRule="auto"/>
              <w:jc w:val="center"/>
              <w:rPr>
                <w:rFonts w:ascii="Times New Roman" w:hAnsi="Times New Roman"/>
                <w:b/>
                <w:snapToGrid w:val="0"/>
                <w:sz w:val="24"/>
                <w:szCs w:val="24"/>
              </w:rPr>
            </w:pPr>
            <w:r w:rsidRPr="006D0CF1">
              <w:rPr>
                <w:rFonts w:ascii="Times New Roman" w:hAnsi="Times New Roman"/>
                <w:b/>
                <w:snapToGrid w:val="0"/>
                <w:sz w:val="24"/>
                <w:szCs w:val="24"/>
              </w:rPr>
              <w:t>Nr.</w:t>
            </w:r>
          </w:p>
          <w:p w14:paraId="4B6CF086" w14:textId="77777777" w:rsidR="000E16D0" w:rsidRPr="006D0CF1" w:rsidRDefault="000E16D0" w:rsidP="000E16D0">
            <w:pPr>
              <w:spacing w:after="0" w:line="240" w:lineRule="auto"/>
              <w:ind w:right="27"/>
              <w:jc w:val="center"/>
              <w:rPr>
                <w:rFonts w:ascii="Times New Roman" w:hAnsi="Times New Roman"/>
                <w:b/>
                <w:bCs/>
                <w:sz w:val="24"/>
                <w:szCs w:val="24"/>
              </w:rPr>
            </w:pPr>
            <w:r w:rsidRPr="006D0CF1">
              <w:rPr>
                <w:rFonts w:ascii="Times New Roman" w:hAnsi="Times New Roman"/>
                <w:b/>
                <w:snapToGrid w:val="0"/>
                <w:sz w:val="24"/>
                <w:szCs w:val="24"/>
              </w:rPr>
              <w:t>p.k.</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D5433F3" w14:textId="77777777" w:rsidR="000E16D0" w:rsidRPr="006D0CF1" w:rsidRDefault="000E16D0" w:rsidP="000E16D0">
            <w:pPr>
              <w:spacing w:after="0" w:line="240" w:lineRule="auto"/>
              <w:ind w:right="27"/>
              <w:jc w:val="center"/>
              <w:rPr>
                <w:rFonts w:ascii="Times New Roman" w:hAnsi="Times New Roman"/>
                <w:b/>
                <w:bCs/>
                <w:sz w:val="24"/>
                <w:szCs w:val="24"/>
              </w:rPr>
            </w:pPr>
            <w:r w:rsidRPr="006D0CF1">
              <w:rPr>
                <w:rFonts w:ascii="Times New Roman" w:hAnsi="Times New Roman"/>
                <w:b/>
                <w:sz w:val="24"/>
                <w:szCs w:val="24"/>
              </w:rPr>
              <w:t>Pakalpojumu apraksts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59C101" w14:textId="77777777" w:rsidR="000E16D0" w:rsidRPr="006D0CF1" w:rsidRDefault="000E16D0" w:rsidP="000E16D0">
            <w:pPr>
              <w:spacing w:after="0" w:line="240" w:lineRule="auto"/>
              <w:jc w:val="center"/>
              <w:rPr>
                <w:rFonts w:ascii="Times New Roman" w:hAnsi="Times New Roman"/>
                <w:b/>
                <w:sz w:val="24"/>
                <w:szCs w:val="24"/>
              </w:rPr>
            </w:pPr>
            <w:r w:rsidRPr="006D0CF1">
              <w:rPr>
                <w:rFonts w:ascii="Times New Roman" w:hAnsi="Times New Roman"/>
                <w:b/>
                <w:snapToGrid w:val="0"/>
                <w:sz w:val="24"/>
                <w:szCs w:val="24"/>
              </w:rPr>
              <w:t>Darbu veikšanas biežums</w:t>
            </w:r>
          </w:p>
        </w:tc>
      </w:tr>
      <w:tr w:rsidR="000E16D0" w:rsidRPr="00251CEF" w14:paraId="4A1DBF69"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038A5631" w14:textId="77777777" w:rsidR="000E16D0" w:rsidRPr="006D0CF1" w:rsidRDefault="000E16D0" w:rsidP="000E16D0">
            <w:pPr>
              <w:spacing w:after="0" w:line="240" w:lineRule="auto"/>
              <w:jc w:val="center"/>
              <w:rPr>
                <w:rFonts w:ascii="Times New Roman" w:hAnsi="Times New Roman"/>
                <w:b/>
                <w:i/>
                <w:snapToGrid w:val="0"/>
                <w:sz w:val="24"/>
                <w:szCs w:val="24"/>
                <w:u w:val="single"/>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6D1957CF"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Biroja telpās</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004AA161"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7F43C90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244E95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14:paraId="58B7F6A2"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snapToGrid w:val="0"/>
                <w:sz w:val="24"/>
                <w:szCs w:val="24"/>
              </w:rPr>
              <w:t>atkritumu grozu iztukšošana un jaunu maisiņu ievietošana</w:t>
            </w:r>
            <w:r w:rsidRPr="00251CEF">
              <w:rPr>
                <w:rFonts w:ascii="Times New Roman" w:hAnsi="Times New Roman"/>
                <w:snapToGrid w:val="0"/>
                <w:sz w:val="24"/>
                <w:szCs w:val="24"/>
                <w:u w:val="single"/>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7D8AD5" w14:textId="77777777" w:rsidR="000E16D0" w:rsidRPr="00251CEF" w:rsidRDefault="000E16D0" w:rsidP="000E16D0">
            <w:pPr>
              <w:spacing w:after="0" w:line="240" w:lineRule="auto"/>
              <w:ind w:right="27"/>
              <w:jc w:val="center"/>
              <w:rPr>
                <w:rFonts w:ascii="Times New Roman" w:hAnsi="Times New Roman"/>
                <w:bCs/>
                <w:sz w:val="24"/>
                <w:szCs w:val="24"/>
              </w:rPr>
            </w:pPr>
            <w:r w:rsidRPr="00251CEF">
              <w:rPr>
                <w:rFonts w:ascii="Times New Roman" w:hAnsi="Times New Roman"/>
                <w:snapToGrid w:val="0"/>
                <w:sz w:val="24"/>
                <w:szCs w:val="24"/>
              </w:rPr>
              <w:t>katru Pasūtītāja darba dienu</w:t>
            </w:r>
          </w:p>
        </w:tc>
      </w:tr>
      <w:tr w:rsidR="000E16D0" w:rsidRPr="00251CEF" w14:paraId="1ADEFB9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683B52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 xml:space="preserve">2. </w:t>
            </w:r>
          </w:p>
        </w:tc>
        <w:tc>
          <w:tcPr>
            <w:tcW w:w="5387" w:type="dxa"/>
            <w:tcBorders>
              <w:top w:val="single" w:sz="4" w:space="0" w:color="auto"/>
              <w:left w:val="single" w:sz="4" w:space="0" w:color="auto"/>
              <w:bottom w:val="single" w:sz="4" w:space="0" w:color="auto"/>
              <w:right w:val="single" w:sz="4" w:space="0" w:color="auto"/>
            </w:tcBorders>
            <w:hideMark/>
          </w:tcPr>
          <w:p w14:paraId="65C8BDFA"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putekļu slaucīšana no horizontālām virsmām, galdiem, mēbelēm, plauktiem, palodzēm, telefona aparātiem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2D1DD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0E284E26"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76720C1" w14:textId="77777777" w:rsidR="000E16D0" w:rsidRPr="00251CEF" w:rsidRDefault="000E16D0" w:rsidP="000E16D0">
            <w:pPr>
              <w:spacing w:after="0" w:line="240" w:lineRule="auto"/>
              <w:jc w:val="center"/>
              <w:rPr>
                <w:rFonts w:ascii="Times New Roman" w:hAnsi="Times New Roman"/>
                <w:snapToGrid w:val="0"/>
                <w:sz w:val="24"/>
                <w:szCs w:val="24"/>
              </w:rPr>
            </w:pPr>
            <w:bookmarkStart w:id="2" w:name="_GoBack" w:colFirst="1" w:colLast="1"/>
            <w:r w:rsidRPr="00251CEF">
              <w:rPr>
                <w:rFonts w:ascii="Times New Roman" w:hAnsi="Times New Roman"/>
                <w:snapToGrid w:val="0"/>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14:paraId="4A6075D6" w14:textId="0485C450" w:rsidR="000E16D0" w:rsidRPr="00483381" w:rsidRDefault="000E16D0" w:rsidP="000E16D0">
            <w:pPr>
              <w:spacing w:after="0" w:line="240" w:lineRule="auto"/>
              <w:ind w:right="27"/>
              <w:rPr>
                <w:rFonts w:ascii="Times New Roman" w:hAnsi="Times New Roman"/>
                <w:snapToGrid w:val="0"/>
                <w:sz w:val="24"/>
                <w:szCs w:val="24"/>
              </w:rPr>
            </w:pPr>
            <w:r w:rsidRPr="00483381">
              <w:rPr>
                <w:rFonts w:ascii="Times New Roman" w:hAnsi="Times New Roman"/>
                <w:snapToGrid w:val="0"/>
                <w:sz w:val="24"/>
                <w:szCs w:val="24"/>
              </w:rPr>
              <w:t>grīdas seguma sausā</w:t>
            </w:r>
            <w:r w:rsidR="00F9237F" w:rsidRPr="00483381">
              <w:rPr>
                <w:rFonts w:ascii="Times New Roman" w:hAnsi="Times New Roman"/>
                <w:snapToGrid w:val="0"/>
                <w:sz w:val="24"/>
                <w:szCs w:val="24"/>
              </w:rPr>
              <w:t xml:space="preserve"> </w:t>
            </w:r>
            <w:r w:rsidR="00CC1A05" w:rsidRPr="00483381">
              <w:rPr>
                <w:rFonts w:ascii="Times New Roman" w:hAnsi="Times New Roman"/>
                <w:snapToGrid w:val="0"/>
                <w:sz w:val="24"/>
                <w:szCs w:val="24"/>
              </w:rPr>
              <w:t>un</w:t>
            </w:r>
            <w:r w:rsidR="00F9237F" w:rsidRPr="00483381">
              <w:rPr>
                <w:rFonts w:ascii="Times New Roman" w:hAnsi="Times New Roman"/>
                <w:snapToGrid w:val="0"/>
                <w:sz w:val="24"/>
                <w:szCs w:val="24"/>
              </w:rPr>
              <w:t xml:space="preserve"> </w:t>
            </w:r>
            <w:r w:rsidRPr="00483381">
              <w:rPr>
                <w:rFonts w:ascii="Times New Roman" w:hAnsi="Times New Roman"/>
                <w:snapToGrid w:val="0"/>
                <w:sz w:val="24"/>
                <w:szCs w:val="24"/>
              </w:rPr>
              <w:t>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9577F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bookmarkEnd w:id="2"/>
      <w:tr w:rsidR="000E16D0" w:rsidRPr="00251CEF" w14:paraId="6605412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B4AAE6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14:paraId="3B11211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grīdlīstu 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2E9B37"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45A534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2A0790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14:paraId="114F42C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segumu aizsargājošo paklāju zem biroja krēsliem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C0B7D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0578A01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839BB43"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14:paraId="79D1C57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lokālo traipu tīrīšana uz durvju, mēbeļu, galdu virsmām (tikai brīvi pieejamās vietās)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91550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9E992D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FA1D65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14:paraId="7EA88E7C"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spoguļu un mēbeļu stiklu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6F24F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1629B64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0B3E32F"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14:paraId="601F2CD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grūti pieejamo virsmu tīrīšana (skapju augšējās virsmas, durvju stenderes u.c.)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8C2E6"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533BC11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94217D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w:t>
            </w:r>
          </w:p>
        </w:tc>
        <w:tc>
          <w:tcPr>
            <w:tcW w:w="5387" w:type="dxa"/>
            <w:tcBorders>
              <w:top w:val="single" w:sz="4" w:space="0" w:color="auto"/>
              <w:left w:val="single" w:sz="4" w:space="0" w:color="auto"/>
              <w:bottom w:val="single" w:sz="4" w:space="0" w:color="auto"/>
              <w:right w:val="single" w:sz="4" w:space="0" w:color="auto"/>
            </w:tcBorders>
            <w:hideMark/>
          </w:tcPr>
          <w:p w14:paraId="57992B0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elektrisko slēdžu un kontaktligzdu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13C36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CB8C3F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66BB9E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w:t>
            </w:r>
          </w:p>
        </w:tc>
        <w:tc>
          <w:tcPr>
            <w:tcW w:w="5387" w:type="dxa"/>
            <w:tcBorders>
              <w:top w:val="single" w:sz="4" w:space="0" w:color="auto"/>
              <w:left w:val="single" w:sz="4" w:space="0" w:color="auto"/>
              <w:bottom w:val="single" w:sz="4" w:space="0" w:color="auto"/>
              <w:right w:val="single" w:sz="4" w:space="0" w:color="auto"/>
            </w:tcBorders>
            <w:hideMark/>
          </w:tcPr>
          <w:p w14:paraId="5DC7498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tālruņu aparātu tīrīšana ar dezinficējošu līdzekli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5D8B6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A28BAB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7425EEE"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14:paraId="68408A8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galda lampu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0F547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6024F86C"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78EE121"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12.</w:t>
            </w:r>
          </w:p>
        </w:tc>
        <w:tc>
          <w:tcPr>
            <w:tcW w:w="5387" w:type="dxa"/>
            <w:tcBorders>
              <w:top w:val="single" w:sz="4" w:space="0" w:color="auto"/>
              <w:left w:val="single" w:sz="4" w:space="0" w:color="auto"/>
              <w:bottom w:val="single" w:sz="4" w:space="0" w:color="auto"/>
              <w:right w:val="single" w:sz="4" w:space="0" w:color="auto"/>
            </w:tcBorders>
            <w:hideMark/>
          </w:tcPr>
          <w:p w14:paraId="6F5F9E1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biroja tehnikas korpusu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4159F6"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reizi mēnesī </w:t>
            </w:r>
          </w:p>
        </w:tc>
      </w:tr>
      <w:tr w:rsidR="000E16D0" w:rsidRPr="00251CEF" w14:paraId="49BE7F8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55B411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13.</w:t>
            </w:r>
          </w:p>
        </w:tc>
        <w:tc>
          <w:tcPr>
            <w:tcW w:w="5387" w:type="dxa"/>
            <w:tcBorders>
              <w:top w:val="single" w:sz="4" w:space="0" w:color="auto"/>
              <w:left w:val="single" w:sz="4" w:space="0" w:color="auto"/>
              <w:bottom w:val="single" w:sz="4" w:space="0" w:color="auto"/>
              <w:right w:val="single" w:sz="4" w:space="0" w:color="auto"/>
            </w:tcBorders>
            <w:hideMark/>
          </w:tcPr>
          <w:p w14:paraId="18DC105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maināmo paklāju sausā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6C2B1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31442F2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C302EC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14.</w:t>
            </w:r>
          </w:p>
        </w:tc>
        <w:tc>
          <w:tcPr>
            <w:tcW w:w="5387" w:type="dxa"/>
            <w:tcBorders>
              <w:top w:val="single" w:sz="4" w:space="0" w:color="auto"/>
              <w:left w:val="single" w:sz="4" w:space="0" w:color="auto"/>
              <w:bottom w:val="single" w:sz="4" w:space="0" w:color="auto"/>
              <w:right w:val="single" w:sz="4" w:space="0" w:color="auto"/>
            </w:tcBorders>
            <w:hideMark/>
          </w:tcPr>
          <w:p w14:paraId="4F7F20A5"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mīksto mēbeļu tīrīšana ar putekļusūcēju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14350E"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4DD13692"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FD0E50C"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15.</w:t>
            </w:r>
          </w:p>
        </w:tc>
        <w:tc>
          <w:tcPr>
            <w:tcW w:w="5387" w:type="dxa"/>
            <w:tcBorders>
              <w:top w:val="single" w:sz="4" w:space="0" w:color="auto"/>
              <w:left w:val="single" w:sz="4" w:space="0" w:color="auto"/>
              <w:bottom w:val="single" w:sz="4" w:space="0" w:color="auto"/>
              <w:right w:val="single" w:sz="4" w:space="0" w:color="auto"/>
            </w:tcBorders>
            <w:hideMark/>
          </w:tcPr>
          <w:p w14:paraId="2BEFD1F4"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interjera elementu un aprīkojuma mēbeļu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565A4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1EEDD15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E27596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16.</w:t>
            </w:r>
          </w:p>
        </w:tc>
        <w:tc>
          <w:tcPr>
            <w:tcW w:w="5387" w:type="dxa"/>
            <w:tcBorders>
              <w:top w:val="single" w:sz="4" w:space="0" w:color="auto"/>
              <w:left w:val="single" w:sz="4" w:space="0" w:color="auto"/>
              <w:bottom w:val="single" w:sz="4" w:space="0" w:color="auto"/>
              <w:right w:val="single" w:sz="4" w:space="0" w:color="auto"/>
            </w:tcBorders>
            <w:hideMark/>
          </w:tcPr>
          <w:p w14:paraId="769DA080"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galdu un krēslu kāju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2357D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5D8CBB9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48592BC"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17.</w:t>
            </w:r>
          </w:p>
        </w:tc>
        <w:tc>
          <w:tcPr>
            <w:tcW w:w="5387" w:type="dxa"/>
            <w:tcBorders>
              <w:top w:val="single" w:sz="4" w:space="0" w:color="auto"/>
              <w:left w:val="single" w:sz="4" w:space="0" w:color="auto"/>
              <w:bottom w:val="single" w:sz="4" w:space="0" w:color="auto"/>
              <w:right w:val="single" w:sz="4" w:space="0" w:color="auto"/>
            </w:tcBorders>
            <w:hideMark/>
          </w:tcPr>
          <w:p w14:paraId="335B07B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vai dekoratīvo aizsargrežģu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44EEDF"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19F1DA3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B05CD9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18.</w:t>
            </w:r>
          </w:p>
        </w:tc>
        <w:tc>
          <w:tcPr>
            <w:tcW w:w="5387" w:type="dxa"/>
            <w:tcBorders>
              <w:top w:val="single" w:sz="4" w:space="0" w:color="auto"/>
              <w:left w:val="single" w:sz="4" w:space="0" w:color="auto"/>
              <w:bottom w:val="single" w:sz="4" w:space="0" w:color="auto"/>
              <w:right w:val="single" w:sz="4" w:space="0" w:color="auto"/>
            </w:tcBorders>
            <w:hideMark/>
          </w:tcPr>
          <w:p w14:paraId="28AC56F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papīra smalcinātāju iztukšošana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9053F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w:t>
            </w:r>
          </w:p>
        </w:tc>
      </w:tr>
      <w:tr w:rsidR="000E16D0" w:rsidRPr="00251CEF" w14:paraId="1FA3D48F"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E4E0FED"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19.</w:t>
            </w:r>
          </w:p>
        </w:tc>
        <w:tc>
          <w:tcPr>
            <w:tcW w:w="5387" w:type="dxa"/>
            <w:tcBorders>
              <w:top w:val="single" w:sz="4" w:space="0" w:color="auto"/>
              <w:left w:val="single" w:sz="4" w:space="0" w:color="auto"/>
              <w:bottom w:val="single" w:sz="4" w:space="0" w:color="auto"/>
              <w:right w:val="single" w:sz="4" w:space="0" w:color="auto"/>
            </w:tcBorders>
            <w:hideMark/>
          </w:tcPr>
          <w:p w14:paraId="43C5F906" w14:textId="215B729F" w:rsidR="000E16D0" w:rsidRPr="00251CEF" w:rsidRDefault="000E16D0" w:rsidP="000E16D0">
            <w:pPr>
              <w:spacing w:after="0" w:line="240" w:lineRule="auto"/>
              <w:ind w:right="27"/>
              <w:rPr>
                <w:rFonts w:ascii="Times New Roman" w:hAnsi="Times New Roman"/>
                <w:snapToGrid w:val="0"/>
                <w:sz w:val="24"/>
                <w:szCs w:val="24"/>
                <w:vertAlign w:val="superscript"/>
              </w:rPr>
            </w:pPr>
            <w:r w:rsidRPr="00251CEF">
              <w:rPr>
                <w:rFonts w:ascii="Times New Roman" w:hAnsi="Times New Roman"/>
                <w:snapToGrid w:val="0"/>
                <w:sz w:val="24"/>
                <w:szCs w:val="24"/>
              </w:rPr>
              <w:t>stikloto starpsienu tīrīšana</w:t>
            </w:r>
            <w:r w:rsidR="00C2650F" w:rsidRPr="00251CEF">
              <w:rPr>
                <w:rFonts w:ascii="Times New Roman" w:hAnsi="Times New Roman"/>
                <w:snapToGrid w:val="0"/>
                <w:sz w:val="24"/>
                <w:szCs w:val="24"/>
              </w:rPr>
              <w:t xml:space="preserve"> ar kopējo platību 11.94 m</w:t>
            </w:r>
            <w:r w:rsidR="00C2650F" w:rsidRPr="00251CEF">
              <w:rPr>
                <w:rFonts w:ascii="Times New Roman" w:hAnsi="Times New Roman"/>
                <w:snapToGrid w:val="0"/>
                <w:sz w:val="24"/>
                <w:szCs w:val="24"/>
                <w:vertAlign w:val="superscript"/>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EF33D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19C1882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B1E408C"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20.</w:t>
            </w:r>
          </w:p>
        </w:tc>
        <w:tc>
          <w:tcPr>
            <w:tcW w:w="5387" w:type="dxa"/>
            <w:tcBorders>
              <w:top w:val="single" w:sz="4" w:space="0" w:color="auto"/>
              <w:left w:val="single" w:sz="4" w:space="0" w:color="auto"/>
              <w:bottom w:val="single" w:sz="4" w:space="0" w:color="auto"/>
              <w:right w:val="single" w:sz="4" w:space="0" w:color="auto"/>
            </w:tcBorders>
            <w:hideMark/>
          </w:tcPr>
          <w:p w14:paraId="029F2975"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sienu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0624E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 ne retāk kā reizi ceturksnī</w:t>
            </w:r>
          </w:p>
        </w:tc>
      </w:tr>
      <w:tr w:rsidR="000E16D0" w:rsidRPr="00251CEF" w14:paraId="352496C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0905A4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21.</w:t>
            </w:r>
          </w:p>
        </w:tc>
        <w:tc>
          <w:tcPr>
            <w:tcW w:w="5387" w:type="dxa"/>
            <w:tcBorders>
              <w:top w:val="single" w:sz="4" w:space="0" w:color="auto"/>
              <w:left w:val="single" w:sz="4" w:space="0" w:color="auto"/>
              <w:bottom w:val="single" w:sz="4" w:space="0" w:color="auto"/>
              <w:right w:val="single" w:sz="4" w:space="0" w:color="auto"/>
            </w:tcBorders>
            <w:hideMark/>
          </w:tcPr>
          <w:p w14:paraId="2CE3BB58" w14:textId="54E132AD"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w:t>
            </w:r>
            <w:r w:rsidR="009D21AD" w:rsidRPr="00251CEF">
              <w:rPr>
                <w:rFonts w:ascii="Times New Roman" w:hAnsi="Times New Roman"/>
                <w:snapToGrid w:val="0"/>
                <w:sz w:val="24"/>
                <w:szCs w:val="24"/>
              </w:rPr>
              <w:t>, durvju stiklu un stikloto starpsienu</w:t>
            </w:r>
            <w:r w:rsidRPr="00251CEF">
              <w:rPr>
                <w:rFonts w:ascii="Times New Roman" w:hAnsi="Times New Roman"/>
                <w:snapToGrid w:val="0"/>
                <w:sz w:val="24"/>
                <w:szCs w:val="24"/>
              </w:rPr>
              <w:t xml:space="preserve"> mazgāšana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96F43D" w14:textId="7CB84BCD" w:rsidR="000E16D0" w:rsidRPr="00251CEF" w:rsidRDefault="00641FE1"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reizi gadā </w:t>
            </w:r>
            <w:r w:rsidR="000E16D0" w:rsidRPr="00251CEF">
              <w:rPr>
                <w:rFonts w:ascii="Times New Roman" w:hAnsi="Times New Roman"/>
                <w:snapToGrid w:val="0"/>
                <w:sz w:val="24"/>
                <w:szCs w:val="24"/>
              </w:rPr>
              <w:t>pēc Pasūtītāja pieprasījuma</w:t>
            </w:r>
          </w:p>
        </w:tc>
      </w:tr>
      <w:tr w:rsidR="000E16D0" w:rsidRPr="00251CEF" w14:paraId="1E2C5F5A"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7B87F1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22.</w:t>
            </w:r>
          </w:p>
        </w:tc>
        <w:tc>
          <w:tcPr>
            <w:tcW w:w="5387" w:type="dxa"/>
            <w:tcBorders>
              <w:top w:val="single" w:sz="4" w:space="0" w:color="auto"/>
              <w:left w:val="single" w:sz="4" w:space="0" w:color="auto"/>
              <w:bottom w:val="single" w:sz="4" w:space="0" w:color="auto"/>
              <w:right w:val="single" w:sz="4" w:space="0" w:color="auto"/>
            </w:tcBorders>
            <w:hideMark/>
          </w:tcPr>
          <w:p w14:paraId="5BEFB346"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žalūziju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5BD673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 ne retāk kā reizi gadā (pavasarī)</w:t>
            </w:r>
          </w:p>
        </w:tc>
      </w:tr>
      <w:tr w:rsidR="000E16D0" w:rsidRPr="00251CEF" w14:paraId="4E5600C0"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2752BB0A" w14:textId="77777777" w:rsidR="000E16D0" w:rsidRPr="00251CEF" w:rsidRDefault="000E16D0" w:rsidP="000E16D0">
            <w:pPr>
              <w:spacing w:after="0" w:line="240" w:lineRule="auto"/>
              <w:jc w:val="center"/>
              <w:rPr>
                <w:rFonts w:ascii="Times New Roman" w:hAnsi="Times New Roman"/>
                <w:b/>
                <w:i/>
                <w:snapToGrid w:val="0"/>
                <w:sz w:val="24"/>
                <w:szCs w:val="24"/>
                <w:u w:val="single"/>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2BDE4314"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Klientu zālē un koplietošanas telpās</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08C024F2"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047160F2"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4679F5D"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23.</w:t>
            </w:r>
          </w:p>
        </w:tc>
        <w:tc>
          <w:tcPr>
            <w:tcW w:w="5387" w:type="dxa"/>
            <w:tcBorders>
              <w:top w:val="single" w:sz="4" w:space="0" w:color="auto"/>
              <w:left w:val="single" w:sz="4" w:space="0" w:color="auto"/>
              <w:bottom w:val="single" w:sz="4" w:space="0" w:color="auto"/>
              <w:right w:val="single" w:sz="4" w:space="0" w:color="auto"/>
            </w:tcBorders>
            <w:hideMark/>
          </w:tcPr>
          <w:p w14:paraId="265995EB"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snapToGrid w:val="0"/>
                <w:sz w:val="24"/>
                <w:szCs w:val="24"/>
              </w:rPr>
              <w:t>atkritumu grozu iztukšošana un jaunu maisiņu ievietošana</w:t>
            </w:r>
            <w:r w:rsidRPr="00251CEF">
              <w:rPr>
                <w:rFonts w:ascii="Times New Roman" w:hAnsi="Times New Roman"/>
                <w:snapToGrid w:val="0"/>
                <w:sz w:val="24"/>
                <w:szCs w:val="24"/>
                <w:u w:val="single"/>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D917C2" w14:textId="77777777" w:rsidR="000E16D0" w:rsidRPr="00251CEF" w:rsidRDefault="000E16D0" w:rsidP="000E16D0">
            <w:pPr>
              <w:spacing w:after="0" w:line="240" w:lineRule="auto"/>
              <w:ind w:right="27"/>
              <w:jc w:val="center"/>
              <w:rPr>
                <w:rFonts w:ascii="Times New Roman" w:hAnsi="Times New Roman"/>
                <w:bCs/>
                <w:sz w:val="24"/>
                <w:szCs w:val="24"/>
              </w:rPr>
            </w:pPr>
            <w:r w:rsidRPr="00251CEF">
              <w:rPr>
                <w:rFonts w:ascii="Times New Roman" w:hAnsi="Times New Roman"/>
                <w:snapToGrid w:val="0"/>
                <w:sz w:val="24"/>
                <w:szCs w:val="24"/>
              </w:rPr>
              <w:t>katru Pasūtītāja darba dienu</w:t>
            </w:r>
          </w:p>
        </w:tc>
      </w:tr>
      <w:tr w:rsidR="000E16D0" w:rsidRPr="00251CEF" w14:paraId="5A00D706"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CA0D3DF"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24.</w:t>
            </w:r>
          </w:p>
        </w:tc>
        <w:tc>
          <w:tcPr>
            <w:tcW w:w="5387" w:type="dxa"/>
            <w:tcBorders>
              <w:top w:val="single" w:sz="4" w:space="0" w:color="auto"/>
              <w:left w:val="single" w:sz="4" w:space="0" w:color="auto"/>
              <w:bottom w:val="single" w:sz="4" w:space="0" w:color="auto"/>
              <w:right w:val="single" w:sz="4" w:space="0" w:color="auto"/>
            </w:tcBorders>
            <w:hideMark/>
          </w:tcPr>
          <w:p w14:paraId="10ECCF15" w14:textId="2845F405"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seguma sausā</w:t>
            </w:r>
            <w:r w:rsidR="00F9237F" w:rsidRPr="00251CEF">
              <w:rPr>
                <w:rFonts w:ascii="Times New Roman" w:hAnsi="Times New Roman"/>
                <w:snapToGrid w:val="0"/>
                <w:sz w:val="24"/>
                <w:szCs w:val="24"/>
              </w:rPr>
              <w:t xml:space="preserve"> un </w:t>
            </w:r>
            <w:r w:rsidRPr="00251CEF">
              <w:rPr>
                <w:rFonts w:ascii="Times New Roman" w:hAnsi="Times New Roman"/>
                <w:snapToGrid w:val="0"/>
                <w:sz w:val="24"/>
                <w:szCs w:val="24"/>
              </w:rPr>
              <w:t>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D10D87"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3BBD517"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D45D8FE"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25.</w:t>
            </w:r>
          </w:p>
        </w:tc>
        <w:tc>
          <w:tcPr>
            <w:tcW w:w="5387" w:type="dxa"/>
            <w:tcBorders>
              <w:top w:val="single" w:sz="4" w:space="0" w:color="auto"/>
              <w:left w:val="single" w:sz="4" w:space="0" w:color="auto"/>
              <w:bottom w:val="single" w:sz="4" w:space="0" w:color="auto"/>
              <w:right w:val="single" w:sz="4" w:space="0" w:color="auto"/>
            </w:tcBorders>
            <w:hideMark/>
          </w:tcPr>
          <w:p w14:paraId="2BA283F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putekļu slaucīšana no horizontālām virsmām, galdiem, mēbelēm, plauktiem, palodzēm, telefona aparātiem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AE09D4"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AC71FB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7EAD3B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26.</w:t>
            </w:r>
          </w:p>
        </w:tc>
        <w:tc>
          <w:tcPr>
            <w:tcW w:w="5387" w:type="dxa"/>
            <w:tcBorders>
              <w:top w:val="single" w:sz="4" w:space="0" w:color="auto"/>
              <w:left w:val="single" w:sz="4" w:space="0" w:color="auto"/>
              <w:bottom w:val="single" w:sz="4" w:space="0" w:color="auto"/>
              <w:right w:val="single" w:sz="4" w:space="0" w:color="auto"/>
            </w:tcBorders>
            <w:hideMark/>
          </w:tcPr>
          <w:p w14:paraId="56C8A670"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grīdlīstu 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A5EEC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13BD96EC"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4178E62"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lastRenderedPageBreak/>
              <w:t>27.</w:t>
            </w:r>
          </w:p>
        </w:tc>
        <w:tc>
          <w:tcPr>
            <w:tcW w:w="5387" w:type="dxa"/>
            <w:tcBorders>
              <w:top w:val="single" w:sz="4" w:space="0" w:color="auto"/>
              <w:left w:val="single" w:sz="4" w:space="0" w:color="auto"/>
              <w:bottom w:val="single" w:sz="4" w:space="0" w:color="auto"/>
              <w:right w:val="single" w:sz="4" w:space="0" w:color="auto"/>
            </w:tcBorders>
            <w:hideMark/>
          </w:tcPr>
          <w:p w14:paraId="56BE31B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segumu aizsargājošo paklāju zem biroja krēsliem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86642A"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4F6EEFD7"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B539248"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28.</w:t>
            </w:r>
          </w:p>
        </w:tc>
        <w:tc>
          <w:tcPr>
            <w:tcW w:w="5387" w:type="dxa"/>
            <w:tcBorders>
              <w:top w:val="single" w:sz="4" w:space="0" w:color="auto"/>
              <w:left w:val="single" w:sz="4" w:space="0" w:color="auto"/>
              <w:bottom w:val="single" w:sz="4" w:space="0" w:color="auto"/>
              <w:right w:val="single" w:sz="4" w:space="0" w:color="auto"/>
            </w:tcBorders>
            <w:hideMark/>
          </w:tcPr>
          <w:p w14:paraId="001FB6FE"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lokālo traipu tīrīšana uz durvju, mēbeļu, galdu virsmām (tikai brīvi pieejamās vietās)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BBD1D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921B28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DF3EA3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29.</w:t>
            </w:r>
          </w:p>
        </w:tc>
        <w:tc>
          <w:tcPr>
            <w:tcW w:w="5387" w:type="dxa"/>
            <w:tcBorders>
              <w:top w:val="single" w:sz="4" w:space="0" w:color="auto"/>
              <w:left w:val="single" w:sz="4" w:space="0" w:color="auto"/>
              <w:bottom w:val="single" w:sz="4" w:space="0" w:color="auto"/>
              <w:right w:val="single" w:sz="4" w:space="0" w:color="auto"/>
            </w:tcBorders>
            <w:hideMark/>
          </w:tcPr>
          <w:p w14:paraId="416C2089" w14:textId="00338477" w:rsidR="000E16D0" w:rsidRPr="00251CEF" w:rsidRDefault="000E16D0" w:rsidP="000E16D0">
            <w:pPr>
              <w:spacing w:after="0" w:line="240" w:lineRule="auto"/>
              <w:ind w:right="27"/>
              <w:rPr>
                <w:rFonts w:ascii="Times New Roman" w:hAnsi="Times New Roman"/>
                <w:snapToGrid w:val="0"/>
                <w:sz w:val="24"/>
                <w:szCs w:val="24"/>
                <w:vertAlign w:val="superscript"/>
              </w:rPr>
            </w:pPr>
            <w:r w:rsidRPr="00251CEF">
              <w:rPr>
                <w:rFonts w:ascii="Times New Roman" w:hAnsi="Times New Roman"/>
                <w:snapToGrid w:val="0"/>
                <w:sz w:val="24"/>
                <w:szCs w:val="24"/>
              </w:rPr>
              <w:t>klientu apkalpotāju atdalošo</w:t>
            </w:r>
            <w:r w:rsidR="00F55931" w:rsidRPr="00251CEF">
              <w:rPr>
                <w:rFonts w:ascii="Times New Roman" w:hAnsi="Times New Roman"/>
                <w:snapToGrid w:val="0"/>
                <w:sz w:val="24"/>
                <w:szCs w:val="24"/>
              </w:rPr>
              <w:t xml:space="preserve"> plastikāta</w:t>
            </w:r>
            <w:r w:rsidR="006E5400" w:rsidRPr="00251CEF">
              <w:rPr>
                <w:rFonts w:ascii="Times New Roman" w:hAnsi="Times New Roman"/>
                <w:snapToGrid w:val="0"/>
                <w:sz w:val="24"/>
                <w:szCs w:val="24"/>
              </w:rPr>
              <w:t xml:space="preserve"> starpsienu tīrīšana</w:t>
            </w:r>
            <w:r w:rsidR="00F55931" w:rsidRPr="00251CEF">
              <w:rPr>
                <w:rFonts w:ascii="Times New Roman" w:hAnsi="Times New Roman"/>
                <w:snapToGrid w:val="0"/>
                <w:sz w:val="24"/>
                <w:szCs w:val="24"/>
              </w:rPr>
              <w:t xml:space="preserve"> ar kopējo platību 23,40 m</w:t>
            </w:r>
            <w:r w:rsidR="00F55931" w:rsidRPr="00251CEF">
              <w:rPr>
                <w:rFonts w:ascii="Times New Roman" w:hAnsi="Times New Roman"/>
                <w:snapToGrid w:val="0"/>
                <w:sz w:val="24"/>
                <w:szCs w:val="24"/>
                <w:vertAlign w:val="superscript"/>
              </w:rPr>
              <w:t>2</w:t>
            </w:r>
            <w:r w:rsidRPr="00251CEF">
              <w:rPr>
                <w:rFonts w:ascii="Times New Roman" w:hAnsi="Times New Roman"/>
                <w:snapToGrid w:val="0"/>
                <w:sz w:val="24"/>
                <w:szCs w:val="24"/>
              </w:rPr>
              <w:t xml:space="preserve"> </w:t>
            </w:r>
            <w:r w:rsidR="006E5400" w:rsidRPr="00251CEF">
              <w:rPr>
                <w:rFonts w:ascii="Times New Roman" w:hAnsi="Times New Roman"/>
                <w:snapToGrid w:val="0"/>
                <w:sz w:val="24"/>
                <w:szCs w:val="24"/>
              </w:rPr>
              <w:t>un stikloto starpsienu tīrīšana ar kopējo platību 9,74 m</w:t>
            </w:r>
            <w:r w:rsidR="006E5400" w:rsidRPr="00251CEF">
              <w:rPr>
                <w:rFonts w:ascii="Times New Roman" w:hAnsi="Times New Roman"/>
                <w:snapToGrid w:val="0"/>
                <w:sz w:val="24"/>
                <w:szCs w:val="24"/>
                <w:vertAlign w:val="superscript"/>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28ED3A"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58C0F62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CCA7A4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30.</w:t>
            </w:r>
          </w:p>
        </w:tc>
        <w:tc>
          <w:tcPr>
            <w:tcW w:w="5387" w:type="dxa"/>
            <w:tcBorders>
              <w:top w:val="single" w:sz="4" w:space="0" w:color="auto"/>
              <w:left w:val="single" w:sz="4" w:space="0" w:color="auto"/>
              <w:bottom w:val="single" w:sz="4" w:space="0" w:color="auto"/>
              <w:right w:val="single" w:sz="4" w:space="0" w:color="auto"/>
            </w:tcBorders>
            <w:hideMark/>
          </w:tcPr>
          <w:p w14:paraId="1EC0AC50"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spoguļu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9F4257"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17A766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DB0C568"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31.</w:t>
            </w:r>
          </w:p>
        </w:tc>
        <w:tc>
          <w:tcPr>
            <w:tcW w:w="5387" w:type="dxa"/>
            <w:tcBorders>
              <w:top w:val="single" w:sz="4" w:space="0" w:color="auto"/>
              <w:left w:val="single" w:sz="4" w:space="0" w:color="auto"/>
              <w:bottom w:val="single" w:sz="4" w:space="0" w:color="auto"/>
              <w:right w:val="single" w:sz="4" w:space="0" w:color="auto"/>
            </w:tcBorders>
            <w:hideMark/>
          </w:tcPr>
          <w:p w14:paraId="0192154E"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grūti pieejamo virsmu tīrīšana (skapju augšējās virsmas, durvju stenderes u.c.)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4801D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6D92A45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21D640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32.</w:t>
            </w:r>
          </w:p>
        </w:tc>
        <w:tc>
          <w:tcPr>
            <w:tcW w:w="5387" w:type="dxa"/>
            <w:tcBorders>
              <w:top w:val="single" w:sz="4" w:space="0" w:color="auto"/>
              <w:left w:val="single" w:sz="4" w:space="0" w:color="auto"/>
              <w:bottom w:val="single" w:sz="4" w:space="0" w:color="auto"/>
              <w:right w:val="single" w:sz="4" w:space="0" w:color="auto"/>
            </w:tcBorders>
            <w:hideMark/>
          </w:tcPr>
          <w:p w14:paraId="1C9317C5"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elektrisko slēdžu un kontaktligzdu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038F0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FA7683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DB731D6"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33.</w:t>
            </w:r>
          </w:p>
        </w:tc>
        <w:tc>
          <w:tcPr>
            <w:tcW w:w="5387" w:type="dxa"/>
            <w:tcBorders>
              <w:top w:val="single" w:sz="4" w:space="0" w:color="auto"/>
              <w:left w:val="single" w:sz="4" w:space="0" w:color="auto"/>
              <w:bottom w:val="single" w:sz="4" w:space="0" w:color="auto"/>
              <w:right w:val="single" w:sz="4" w:space="0" w:color="auto"/>
            </w:tcBorders>
            <w:hideMark/>
          </w:tcPr>
          <w:p w14:paraId="67FFBA61"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tālruņu aparātu tīrīšana ar dezinficējošu līdzekli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9DFAB2"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4520228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456C361"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34.</w:t>
            </w:r>
          </w:p>
        </w:tc>
        <w:tc>
          <w:tcPr>
            <w:tcW w:w="5387" w:type="dxa"/>
            <w:tcBorders>
              <w:top w:val="single" w:sz="4" w:space="0" w:color="auto"/>
              <w:left w:val="single" w:sz="4" w:space="0" w:color="auto"/>
              <w:bottom w:val="single" w:sz="4" w:space="0" w:color="auto"/>
              <w:right w:val="single" w:sz="4" w:space="0" w:color="auto"/>
            </w:tcBorders>
            <w:hideMark/>
          </w:tcPr>
          <w:p w14:paraId="5F92243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galda lampu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8388B4"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0906A6F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CD882C8"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35.</w:t>
            </w:r>
          </w:p>
        </w:tc>
        <w:tc>
          <w:tcPr>
            <w:tcW w:w="5387" w:type="dxa"/>
            <w:tcBorders>
              <w:top w:val="single" w:sz="4" w:space="0" w:color="auto"/>
              <w:left w:val="single" w:sz="4" w:space="0" w:color="auto"/>
              <w:bottom w:val="single" w:sz="4" w:space="0" w:color="auto"/>
              <w:right w:val="single" w:sz="4" w:space="0" w:color="auto"/>
            </w:tcBorders>
            <w:hideMark/>
          </w:tcPr>
          <w:p w14:paraId="191E1D4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biroja tehnikas korpusu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5618EA"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reizi mēnesī </w:t>
            </w:r>
          </w:p>
        </w:tc>
      </w:tr>
      <w:tr w:rsidR="000E16D0" w:rsidRPr="00251CEF" w14:paraId="3672D627"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F40496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36.</w:t>
            </w:r>
          </w:p>
        </w:tc>
        <w:tc>
          <w:tcPr>
            <w:tcW w:w="5387" w:type="dxa"/>
            <w:tcBorders>
              <w:top w:val="single" w:sz="4" w:space="0" w:color="auto"/>
              <w:left w:val="single" w:sz="4" w:space="0" w:color="auto"/>
              <w:bottom w:val="single" w:sz="4" w:space="0" w:color="auto"/>
              <w:right w:val="single" w:sz="4" w:space="0" w:color="auto"/>
            </w:tcBorders>
            <w:hideMark/>
          </w:tcPr>
          <w:p w14:paraId="404C5E3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klientu krēslu virsmu 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C82CF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5504A5C7"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E8E73C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37.</w:t>
            </w:r>
          </w:p>
        </w:tc>
        <w:tc>
          <w:tcPr>
            <w:tcW w:w="5387" w:type="dxa"/>
            <w:tcBorders>
              <w:top w:val="single" w:sz="4" w:space="0" w:color="auto"/>
              <w:left w:val="single" w:sz="4" w:space="0" w:color="auto"/>
              <w:bottom w:val="single" w:sz="4" w:space="0" w:color="auto"/>
              <w:right w:val="single" w:sz="4" w:space="0" w:color="auto"/>
            </w:tcBorders>
            <w:hideMark/>
          </w:tcPr>
          <w:p w14:paraId="69FB87EE"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maināmo paklāju sausā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9AA6F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62D8622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E589EEF"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38.</w:t>
            </w:r>
          </w:p>
        </w:tc>
        <w:tc>
          <w:tcPr>
            <w:tcW w:w="5387" w:type="dxa"/>
            <w:tcBorders>
              <w:top w:val="single" w:sz="4" w:space="0" w:color="auto"/>
              <w:left w:val="single" w:sz="4" w:space="0" w:color="auto"/>
              <w:bottom w:val="single" w:sz="4" w:space="0" w:color="auto"/>
              <w:right w:val="single" w:sz="4" w:space="0" w:color="auto"/>
            </w:tcBorders>
            <w:hideMark/>
          </w:tcPr>
          <w:p w14:paraId="18D5EFEC"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mīksto krēslu tīrīšana ar putekļusūcēju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61F3F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C2AC55A"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239765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39.</w:t>
            </w:r>
          </w:p>
        </w:tc>
        <w:tc>
          <w:tcPr>
            <w:tcW w:w="5387" w:type="dxa"/>
            <w:tcBorders>
              <w:top w:val="single" w:sz="4" w:space="0" w:color="auto"/>
              <w:left w:val="single" w:sz="4" w:space="0" w:color="auto"/>
              <w:bottom w:val="single" w:sz="4" w:space="0" w:color="auto"/>
              <w:right w:val="single" w:sz="4" w:space="0" w:color="auto"/>
            </w:tcBorders>
            <w:hideMark/>
          </w:tcPr>
          <w:p w14:paraId="117CAB3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galdu un krēslu kāju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C2044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E8A8EF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FE1D1F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40.</w:t>
            </w:r>
          </w:p>
        </w:tc>
        <w:tc>
          <w:tcPr>
            <w:tcW w:w="5387" w:type="dxa"/>
            <w:tcBorders>
              <w:top w:val="single" w:sz="4" w:space="0" w:color="auto"/>
              <w:left w:val="single" w:sz="4" w:space="0" w:color="auto"/>
              <w:bottom w:val="single" w:sz="4" w:space="0" w:color="auto"/>
              <w:right w:val="single" w:sz="4" w:space="0" w:color="auto"/>
            </w:tcBorders>
            <w:hideMark/>
          </w:tcPr>
          <w:p w14:paraId="754069A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vai dekoratīvo aizsargrežģu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235BEE"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869C02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49B0A2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41.</w:t>
            </w:r>
          </w:p>
        </w:tc>
        <w:tc>
          <w:tcPr>
            <w:tcW w:w="5387" w:type="dxa"/>
            <w:tcBorders>
              <w:top w:val="single" w:sz="4" w:space="0" w:color="auto"/>
              <w:left w:val="single" w:sz="4" w:space="0" w:color="auto"/>
              <w:bottom w:val="single" w:sz="4" w:space="0" w:color="auto"/>
              <w:right w:val="single" w:sz="4" w:space="0" w:color="auto"/>
            </w:tcBorders>
            <w:hideMark/>
          </w:tcPr>
          <w:p w14:paraId="2AE10FA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papīra smalcinātāju iztukšošana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23185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w:t>
            </w:r>
          </w:p>
        </w:tc>
      </w:tr>
      <w:tr w:rsidR="000E16D0" w:rsidRPr="00251CEF" w14:paraId="5280A5B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BFDB6B7"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42.</w:t>
            </w:r>
          </w:p>
        </w:tc>
        <w:tc>
          <w:tcPr>
            <w:tcW w:w="5387" w:type="dxa"/>
            <w:tcBorders>
              <w:top w:val="single" w:sz="4" w:space="0" w:color="auto"/>
              <w:left w:val="single" w:sz="4" w:space="0" w:color="auto"/>
              <w:bottom w:val="single" w:sz="4" w:space="0" w:color="auto"/>
              <w:right w:val="single" w:sz="4" w:space="0" w:color="auto"/>
            </w:tcBorders>
          </w:tcPr>
          <w:p w14:paraId="5F5771CE" w14:textId="77777777" w:rsidR="000E16D0" w:rsidRPr="00251CEF" w:rsidRDefault="000E16D0" w:rsidP="000E16D0">
            <w:pPr>
              <w:tabs>
                <w:tab w:val="left" w:pos="1134"/>
              </w:tabs>
              <w:spacing w:after="0" w:line="240" w:lineRule="auto"/>
              <w:jc w:val="both"/>
              <w:rPr>
                <w:rFonts w:ascii="Times New Roman" w:hAnsi="Times New Roman"/>
                <w:sz w:val="24"/>
                <w:szCs w:val="24"/>
              </w:rPr>
            </w:pPr>
            <w:r w:rsidRPr="00251CEF">
              <w:rPr>
                <w:rFonts w:ascii="Times New Roman" w:hAnsi="Times New Roman"/>
                <w:sz w:val="24"/>
                <w:szCs w:val="24"/>
              </w:rPr>
              <w:t>visāda veida ziņojumu dēļu un informatīvo stendu ārējo virsmu tīrīšana</w:t>
            </w:r>
          </w:p>
          <w:p w14:paraId="38B5D82F" w14:textId="77777777" w:rsidR="000E16D0" w:rsidRPr="00251CEF" w:rsidRDefault="000E16D0" w:rsidP="000E16D0">
            <w:pPr>
              <w:spacing w:after="0" w:line="240" w:lineRule="auto"/>
              <w:ind w:right="27"/>
              <w:rPr>
                <w:rFonts w:ascii="Times New Roman" w:hAnsi="Times New Roman"/>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3334F94"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6164C4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C61A21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43.</w:t>
            </w:r>
          </w:p>
        </w:tc>
        <w:tc>
          <w:tcPr>
            <w:tcW w:w="5387" w:type="dxa"/>
            <w:tcBorders>
              <w:top w:val="single" w:sz="4" w:space="0" w:color="auto"/>
              <w:left w:val="single" w:sz="4" w:space="0" w:color="auto"/>
              <w:bottom w:val="single" w:sz="4" w:space="0" w:color="auto"/>
              <w:right w:val="single" w:sz="4" w:space="0" w:color="auto"/>
            </w:tcBorders>
            <w:hideMark/>
          </w:tcPr>
          <w:p w14:paraId="38931814" w14:textId="028108D9"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darbinieku</w:t>
            </w:r>
            <w:r w:rsidR="00441384" w:rsidRPr="00251CEF">
              <w:rPr>
                <w:rFonts w:ascii="Times New Roman" w:hAnsi="Times New Roman"/>
                <w:snapToGrid w:val="0"/>
                <w:sz w:val="24"/>
                <w:szCs w:val="24"/>
              </w:rPr>
              <w:t xml:space="preserve"> ģērbtuves skapju ārpuses sausā un </w:t>
            </w:r>
            <w:r w:rsidRPr="00251CEF">
              <w:rPr>
                <w:rFonts w:ascii="Times New Roman" w:hAnsi="Times New Roman"/>
                <w:snapToGrid w:val="0"/>
                <w:sz w:val="24"/>
                <w:szCs w:val="24"/>
              </w:rPr>
              <w:t>mitrā tīrīšana un grūti pieejamo virsmu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0F900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 ne retāk kā reizi ceturksnī</w:t>
            </w:r>
          </w:p>
        </w:tc>
      </w:tr>
      <w:tr w:rsidR="000E16D0" w:rsidRPr="00251CEF" w14:paraId="0617765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0799F9B"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44.</w:t>
            </w:r>
          </w:p>
        </w:tc>
        <w:tc>
          <w:tcPr>
            <w:tcW w:w="5387" w:type="dxa"/>
            <w:tcBorders>
              <w:top w:val="single" w:sz="4" w:space="0" w:color="auto"/>
              <w:left w:val="single" w:sz="4" w:space="0" w:color="auto"/>
              <w:bottom w:val="single" w:sz="4" w:space="0" w:color="auto"/>
              <w:right w:val="single" w:sz="4" w:space="0" w:color="auto"/>
            </w:tcBorders>
            <w:hideMark/>
          </w:tcPr>
          <w:p w14:paraId="24ECC64A"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sienu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7FDB94"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 ne retāk kā reizi ceturksnī</w:t>
            </w:r>
          </w:p>
        </w:tc>
      </w:tr>
      <w:tr w:rsidR="000E16D0" w:rsidRPr="00251CEF" w14:paraId="1744083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D22A1B8"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45.</w:t>
            </w:r>
          </w:p>
        </w:tc>
        <w:tc>
          <w:tcPr>
            <w:tcW w:w="5387" w:type="dxa"/>
            <w:tcBorders>
              <w:top w:val="single" w:sz="4" w:space="0" w:color="auto"/>
              <w:left w:val="single" w:sz="4" w:space="0" w:color="auto"/>
              <w:bottom w:val="single" w:sz="4" w:space="0" w:color="auto"/>
              <w:right w:val="single" w:sz="4" w:space="0" w:color="auto"/>
            </w:tcBorders>
            <w:hideMark/>
          </w:tcPr>
          <w:p w14:paraId="44A2F4B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ugunsdzēsības inventāra skapju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923D3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466F611E"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7FB91D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46.</w:t>
            </w:r>
          </w:p>
        </w:tc>
        <w:tc>
          <w:tcPr>
            <w:tcW w:w="5387" w:type="dxa"/>
            <w:tcBorders>
              <w:top w:val="single" w:sz="4" w:space="0" w:color="auto"/>
              <w:left w:val="single" w:sz="4" w:space="0" w:color="auto"/>
              <w:bottom w:val="single" w:sz="4" w:space="0" w:color="auto"/>
              <w:right w:val="single" w:sz="4" w:space="0" w:color="auto"/>
            </w:tcBorders>
            <w:hideMark/>
          </w:tcPr>
          <w:p w14:paraId="79162AC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žalūziju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753B4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pēc nepieciešamības, ne retāk kā reizi gadā iepriekš saskaņojot ar Pasūtītāju </w:t>
            </w:r>
          </w:p>
        </w:tc>
      </w:tr>
      <w:tr w:rsidR="000E16D0" w:rsidRPr="00251CEF" w14:paraId="094B33E4" w14:textId="77777777" w:rsidTr="000E16D0">
        <w:tc>
          <w:tcPr>
            <w:tcW w:w="851" w:type="dxa"/>
            <w:tcBorders>
              <w:top w:val="single" w:sz="4" w:space="0" w:color="auto"/>
              <w:left w:val="single" w:sz="4" w:space="0" w:color="auto"/>
              <w:bottom w:val="single" w:sz="4" w:space="0" w:color="auto"/>
              <w:right w:val="single" w:sz="4" w:space="0" w:color="auto"/>
            </w:tcBorders>
          </w:tcPr>
          <w:p w14:paraId="39ED855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47.</w:t>
            </w:r>
          </w:p>
        </w:tc>
        <w:tc>
          <w:tcPr>
            <w:tcW w:w="5387" w:type="dxa"/>
            <w:tcBorders>
              <w:top w:val="single" w:sz="4" w:space="0" w:color="auto"/>
              <w:left w:val="single" w:sz="4" w:space="0" w:color="auto"/>
              <w:bottom w:val="single" w:sz="4" w:space="0" w:color="auto"/>
              <w:right w:val="single" w:sz="4" w:space="0" w:color="auto"/>
            </w:tcBorders>
          </w:tcPr>
          <w:p w14:paraId="6820C1A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Lamināta un linoleja vaskošana</w:t>
            </w:r>
          </w:p>
        </w:tc>
        <w:tc>
          <w:tcPr>
            <w:tcW w:w="3260" w:type="dxa"/>
            <w:tcBorders>
              <w:top w:val="single" w:sz="4" w:space="0" w:color="auto"/>
              <w:left w:val="single" w:sz="4" w:space="0" w:color="auto"/>
              <w:bottom w:val="single" w:sz="4" w:space="0" w:color="auto"/>
              <w:right w:val="single" w:sz="4" w:space="0" w:color="auto"/>
            </w:tcBorders>
            <w:vAlign w:val="center"/>
          </w:tcPr>
          <w:p w14:paraId="4BB21136"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divas reizes gadā, iepriekš saskaņojot ar Pasūtītāju</w:t>
            </w:r>
          </w:p>
        </w:tc>
      </w:tr>
      <w:tr w:rsidR="000E16D0" w:rsidRPr="00251CEF" w14:paraId="58B9DAC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5125B31"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48.</w:t>
            </w:r>
          </w:p>
        </w:tc>
        <w:tc>
          <w:tcPr>
            <w:tcW w:w="5387" w:type="dxa"/>
            <w:tcBorders>
              <w:top w:val="single" w:sz="4" w:space="0" w:color="auto"/>
              <w:left w:val="single" w:sz="4" w:space="0" w:color="auto"/>
              <w:bottom w:val="single" w:sz="4" w:space="0" w:color="auto"/>
              <w:right w:val="single" w:sz="4" w:space="0" w:color="auto"/>
            </w:tcBorders>
            <w:hideMark/>
          </w:tcPr>
          <w:p w14:paraId="4C412477" w14:textId="320208E2" w:rsidR="000E16D0" w:rsidRPr="00251CEF" w:rsidRDefault="007C036D"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A20D5E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gadā, iepriekš saskaņojot ar Pasūtītāju</w:t>
            </w:r>
          </w:p>
        </w:tc>
      </w:tr>
      <w:tr w:rsidR="000E16D0" w:rsidRPr="00251CEF" w14:paraId="24BDAE64"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6D09D2A3" w14:textId="77777777" w:rsidR="000E16D0" w:rsidRPr="00251CEF" w:rsidRDefault="000E16D0" w:rsidP="000E16D0">
            <w:pPr>
              <w:spacing w:after="0" w:line="240" w:lineRule="auto"/>
              <w:jc w:val="center"/>
              <w:rPr>
                <w:rFonts w:ascii="Times New Roman" w:hAnsi="Times New Roman"/>
                <w:snapToGrid w:val="0"/>
                <w:sz w:val="24"/>
                <w:szCs w:val="24"/>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2CE29DB8"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Papildu uzkopšana klientu zālē, 3.stāva vestibilā un gaitenī</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0CC961E8"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68C76CB7"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BD7F32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49.</w:t>
            </w:r>
          </w:p>
        </w:tc>
        <w:tc>
          <w:tcPr>
            <w:tcW w:w="5387" w:type="dxa"/>
            <w:tcBorders>
              <w:top w:val="single" w:sz="4" w:space="0" w:color="auto"/>
              <w:left w:val="single" w:sz="4" w:space="0" w:color="auto"/>
              <w:bottom w:val="single" w:sz="4" w:space="0" w:color="auto"/>
              <w:right w:val="single" w:sz="4" w:space="0" w:color="auto"/>
            </w:tcBorders>
            <w:hideMark/>
          </w:tcPr>
          <w:p w14:paraId="46978A7D" w14:textId="45BC16DA" w:rsidR="000E16D0" w:rsidRPr="00251CEF" w:rsidRDefault="00EB0E95"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Klientu zāles, 3.stāva vestibila un gaiteņa grīdas seguma sausa un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EA8B22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no </w:t>
            </w:r>
            <w:proofErr w:type="gramStart"/>
            <w:r w:rsidRPr="00251CEF">
              <w:rPr>
                <w:rFonts w:ascii="Times New Roman" w:hAnsi="Times New Roman"/>
                <w:snapToGrid w:val="0"/>
                <w:sz w:val="24"/>
                <w:szCs w:val="24"/>
              </w:rPr>
              <w:t>1.novembra</w:t>
            </w:r>
            <w:proofErr w:type="gramEnd"/>
            <w:r w:rsidRPr="00251CEF">
              <w:rPr>
                <w:rFonts w:ascii="Times New Roman" w:hAnsi="Times New Roman"/>
                <w:snapToGrid w:val="0"/>
                <w:sz w:val="24"/>
                <w:szCs w:val="24"/>
              </w:rPr>
              <w:t xml:space="preserve"> līdz 31.martam laika posmā </w:t>
            </w:r>
            <w:r w:rsidRPr="00251CEF">
              <w:rPr>
                <w:rFonts w:ascii="Times New Roman" w:hAnsi="Times New Roman"/>
                <w:i/>
                <w:snapToGrid w:val="0"/>
                <w:sz w:val="24"/>
                <w:szCs w:val="24"/>
              </w:rPr>
              <w:t>no plkst.11.30 līdz 13.30</w:t>
            </w:r>
          </w:p>
        </w:tc>
      </w:tr>
      <w:tr w:rsidR="000E16D0" w:rsidRPr="00251CEF" w14:paraId="5876D59E"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45A28D8F" w14:textId="77777777" w:rsidR="000E16D0" w:rsidRPr="00251CEF" w:rsidRDefault="000E16D0" w:rsidP="000E16D0">
            <w:pPr>
              <w:spacing w:after="0" w:line="240" w:lineRule="auto"/>
              <w:jc w:val="center"/>
              <w:rPr>
                <w:rFonts w:ascii="Times New Roman" w:hAnsi="Times New Roman"/>
                <w:snapToGrid w:val="0"/>
                <w:sz w:val="24"/>
                <w:szCs w:val="24"/>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081D8211"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Virtuves telpās</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6F1374DB"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03441F1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1EDE324"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50.</w:t>
            </w:r>
          </w:p>
        </w:tc>
        <w:tc>
          <w:tcPr>
            <w:tcW w:w="5387" w:type="dxa"/>
            <w:tcBorders>
              <w:top w:val="single" w:sz="4" w:space="0" w:color="auto"/>
              <w:left w:val="single" w:sz="4" w:space="0" w:color="auto"/>
              <w:bottom w:val="single" w:sz="4" w:space="0" w:color="auto"/>
              <w:right w:val="single" w:sz="4" w:space="0" w:color="auto"/>
            </w:tcBorders>
            <w:hideMark/>
          </w:tcPr>
          <w:p w14:paraId="7E2FC69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atkritumu grozu iztukšošana, dezinfekcija un jaunu maisiņu ievietošana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E3CD3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4A886E4E"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7691E47"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51.</w:t>
            </w:r>
          </w:p>
        </w:tc>
        <w:tc>
          <w:tcPr>
            <w:tcW w:w="5387" w:type="dxa"/>
            <w:tcBorders>
              <w:top w:val="single" w:sz="4" w:space="0" w:color="auto"/>
              <w:left w:val="single" w:sz="4" w:space="0" w:color="auto"/>
              <w:bottom w:val="single" w:sz="4" w:space="0" w:color="auto"/>
              <w:right w:val="single" w:sz="4" w:space="0" w:color="auto"/>
            </w:tcBorders>
            <w:hideMark/>
          </w:tcPr>
          <w:p w14:paraId="46BB65B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galda virsmu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3AA2E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92A636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EFC7FDF"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52.</w:t>
            </w:r>
          </w:p>
        </w:tc>
        <w:tc>
          <w:tcPr>
            <w:tcW w:w="5387" w:type="dxa"/>
            <w:tcBorders>
              <w:top w:val="single" w:sz="4" w:space="0" w:color="auto"/>
              <w:left w:val="single" w:sz="4" w:space="0" w:color="auto"/>
              <w:bottom w:val="single" w:sz="4" w:space="0" w:color="auto"/>
              <w:right w:val="single" w:sz="4" w:space="0" w:color="auto"/>
            </w:tcBorders>
            <w:hideMark/>
          </w:tcPr>
          <w:p w14:paraId="67C2908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sausā/mitrā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2FC1C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E88D01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A3484BD"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53.</w:t>
            </w:r>
          </w:p>
        </w:tc>
        <w:tc>
          <w:tcPr>
            <w:tcW w:w="5387" w:type="dxa"/>
            <w:tcBorders>
              <w:top w:val="single" w:sz="4" w:space="0" w:color="auto"/>
              <w:left w:val="single" w:sz="4" w:space="0" w:color="auto"/>
              <w:bottom w:val="single" w:sz="4" w:space="0" w:color="auto"/>
              <w:right w:val="single" w:sz="4" w:space="0" w:color="auto"/>
            </w:tcBorders>
            <w:hideMark/>
          </w:tcPr>
          <w:p w14:paraId="7BD53F84"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palodžu slaucīšana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EF2AAA2" w14:textId="77777777" w:rsidR="000E16D0" w:rsidRPr="00251CEF" w:rsidRDefault="000E16D0" w:rsidP="000E16D0">
            <w:pPr>
              <w:spacing w:after="0" w:line="240" w:lineRule="auto"/>
              <w:ind w:right="27"/>
              <w:jc w:val="center"/>
              <w:rPr>
                <w:rFonts w:ascii="Times New Roman" w:hAnsi="Times New Roman"/>
                <w:b/>
                <w:i/>
                <w:snapToGrid w:val="0"/>
                <w:sz w:val="24"/>
                <w:szCs w:val="24"/>
              </w:rPr>
            </w:pPr>
            <w:r w:rsidRPr="00251CEF">
              <w:rPr>
                <w:rFonts w:ascii="Times New Roman" w:hAnsi="Times New Roman"/>
                <w:snapToGrid w:val="0"/>
                <w:sz w:val="24"/>
                <w:szCs w:val="24"/>
              </w:rPr>
              <w:t>katru Pasūtītāja darba dienu</w:t>
            </w:r>
          </w:p>
        </w:tc>
      </w:tr>
      <w:tr w:rsidR="000E16D0" w:rsidRPr="00251CEF" w14:paraId="38A6C879" w14:textId="77777777" w:rsidTr="000E16D0">
        <w:tc>
          <w:tcPr>
            <w:tcW w:w="851" w:type="dxa"/>
            <w:tcBorders>
              <w:top w:val="single" w:sz="4" w:space="0" w:color="auto"/>
              <w:left w:val="single" w:sz="4" w:space="0" w:color="auto"/>
              <w:bottom w:val="single" w:sz="4" w:space="0" w:color="auto"/>
              <w:right w:val="single" w:sz="4" w:space="0" w:color="auto"/>
            </w:tcBorders>
          </w:tcPr>
          <w:p w14:paraId="61A4920B"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54.</w:t>
            </w:r>
          </w:p>
        </w:tc>
        <w:tc>
          <w:tcPr>
            <w:tcW w:w="5387" w:type="dxa"/>
            <w:tcBorders>
              <w:top w:val="single" w:sz="4" w:space="0" w:color="auto"/>
              <w:left w:val="single" w:sz="4" w:space="0" w:color="auto"/>
              <w:bottom w:val="single" w:sz="4" w:space="0" w:color="auto"/>
              <w:right w:val="single" w:sz="4" w:space="0" w:color="auto"/>
            </w:tcBorders>
          </w:tcPr>
          <w:p w14:paraId="0183A21E"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izlietņu uzkopšana ar abrazīvu līdzekli</w:t>
            </w:r>
          </w:p>
        </w:tc>
        <w:tc>
          <w:tcPr>
            <w:tcW w:w="3260" w:type="dxa"/>
            <w:tcBorders>
              <w:top w:val="single" w:sz="4" w:space="0" w:color="auto"/>
              <w:left w:val="single" w:sz="4" w:space="0" w:color="auto"/>
              <w:bottom w:val="single" w:sz="4" w:space="0" w:color="auto"/>
              <w:right w:val="single" w:sz="4" w:space="0" w:color="auto"/>
            </w:tcBorders>
            <w:vAlign w:val="center"/>
          </w:tcPr>
          <w:p w14:paraId="31EEFE8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1F3F321C"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165A9FA"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55.</w:t>
            </w:r>
          </w:p>
        </w:tc>
        <w:tc>
          <w:tcPr>
            <w:tcW w:w="5387" w:type="dxa"/>
            <w:tcBorders>
              <w:top w:val="single" w:sz="4" w:space="0" w:color="auto"/>
              <w:left w:val="single" w:sz="4" w:space="0" w:color="auto"/>
              <w:bottom w:val="single" w:sz="4" w:space="0" w:color="auto"/>
              <w:right w:val="single" w:sz="4" w:space="0" w:color="auto"/>
            </w:tcBorders>
            <w:hideMark/>
          </w:tcPr>
          <w:p w14:paraId="6436C01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putekļu slaucīšana no horizontālām virsmām (virtuves mēbeles u.c.)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73743E"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AA1F11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6722FDE"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56.</w:t>
            </w:r>
          </w:p>
        </w:tc>
        <w:tc>
          <w:tcPr>
            <w:tcW w:w="5387" w:type="dxa"/>
            <w:tcBorders>
              <w:top w:val="single" w:sz="4" w:space="0" w:color="auto"/>
              <w:left w:val="single" w:sz="4" w:space="0" w:color="auto"/>
              <w:bottom w:val="single" w:sz="4" w:space="0" w:color="auto"/>
              <w:right w:val="single" w:sz="4" w:space="0" w:color="auto"/>
            </w:tcBorders>
            <w:hideMark/>
          </w:tcPr>
          <w:p w14:paraId="75A32D5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elektrisko kontaktligzdu un slēdžu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10413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2814FC5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1AB7FC3"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lastRenderedPageBreak/>
              <w:t>57.</w:t>
            </w:r>
          </w:p>
        </w:tc>
        <w:tc>
          <w:tcPr>
            <w:tcW w:w="5387" w:type="dxa"/>
            <w:tcBorders>
              <w:top w:val="single" w:sz="4" w:space="0" w:color="auto"/>
              <w:left w:val="single" w:sz="4" w:space="0" w:color="auto"/>
              <w:bottom w:val="single" w:sz="4" w:space="0" w:color="auto"/>
              <w:right w:val="single" w:sz="4" w:space="0" w:color="auto"/>
            </w:tcBorders>
            <w:hideMark/>
          </w:tcPr>
          <w:p w14:paraId="7B51255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galdu un krēslu kāju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12821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716554C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820EBDF"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58.</w:t>
            </w:r>
          </w:p>
        </w:tc>
        <w:tc>
          <w:tcPr>
            <w:tcW w:w="5387" w:type="dxa"/>
            <w:tcBorders>
              <w:top w:val="single" w:sz="4" w:space="0" w:color="auto"/>
              <w:left w:val="single" w:sz="4" w:space="0" w:color="auto"/>
              <w:bottom w:val="single" w:sz="4" w:space="0" w:color="auto"/>
              <w:right w:val="single" w:sz="4" w:space="0" w:color="auto"/>
            </w:tcBorders>
            <w:hideMark/>
          </w:tcPr>
          <w:p w14:paraId="32059D2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vai dekoratīvo aizsargrežģu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6BDF6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1FD2C4AE"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771DCD0"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59.</w:t>
            </w:r>
          </w:p>
        </w:tc>
        <w:tc>
          <w:tcPr>
            <w:tcW w:w="5387" w:type="dxa"/>
            <w:tcBorders>
              <w:top w:val="single" w:sz="4" w:space="0" w:color="auto"/>
              <w:left w:val="single" w:sz="4" w:space="0" w:color="auto"/>
              <w:bottom w:val="single" w:sz="4" w:space="0" w:color="auto"/>
              <w:right w:val="single" w:sz="4" w:space="0" w:color="auto"/>
            </w:tcBorders>
            <w:hideMark/>
          </w:tcPr>
          <w:p w14:paraId="4630E9E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(mikroviļņu krāšņu un kafijas automātu,)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8A5B0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katru Pasūtītāja darba dienu </w:t>
            </w:r>
          </w:p>
        </w:tc>
      </w:tr>
      <w:tr w:rsidR="000E16D0" w:rsidRPr="00251CEF" w14:paraId="35291BB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3D01655" w14:textId="77777777" w:rsidR="000E16D0" w:rsidRPr="00251CEF" w:rsidRDefault="000E16D0"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60.</w:t>
            </w:r>
          </w:p>
        </w:tc>
        <w:tc>
          <w:tcPr>
            <w:tcW w:w="5387" w:type="dxa"/>
            <w:tcBorders>
              <w:top w:val="single" w:sz="4" w:space="0" w:color="auto"/>
              <w:left w:val="single" w:sz="4" w:space="0" w:color="auto"/>
              <w:bottom w:val="single" w:sz="4" w:space="0" w:color="auto"/>
              <w:right w:val="single" w:sz="4" w:space="0" w:color="auto"/>
            </w:tcBorders>
            <w:hideMark/>
          </w:tcPr>
          <w:p w14:paraId="10F5B3E4"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ledusskapju un trauku mazgājamo mašīnu virsmu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02F2C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pēc nepieciešamības, ne retāk kā reizi ceturksnī </w:t>
            </w:r>
          </w:p>
        </w:tc>
      </w:tr>
      <w:tr w:rsidR="00F75708" w:rsidRPr="00251CEF" w14:paraId="4D8CE5B4" w14:textId="77777777" w:rsidTr="000E16D0">
        <w:tc>
          <w:tcPr>
            <w:tcW w:w="851" w:type="dxa"/>
            <w:tcBorders>
              <w:top w:val="single" w:sz="4" w:space="0" w:color="auto"/>
              <w:left w:val="single" w:sz="4" w:space="0" w:color="auto"/>
              <w:bottom w:val="single" w:sz="4" w:space="0" w:color="auto"/>
              <w:right w:val="single" w:sz="4" w:space="0" w:color="auto"/>
            </w:tcBorders>
          </w:tcPr>
          <w:p w14:paraId="232C92E9" w14:textId="6E8C6AA5" w:rsidR="00F75708" w:rsidRPr="00251CEF" w:rsidRDefault="00F7570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61.</w:t>
            </w:r>
          </w:p>
        </w:tc>
        <w:tc>
          <w:tcPr>
            <w:tcW w:w="5387" w:type="dxa"/>
            <w:tcBorders>
              <w:top w:val="single" w:sz="4" w:space="0" w:color="auto"/>
              <w:left w:val="single" w:sz="4" w:space="0" w:color="auto"/>
              <w:bottom w:val="single" w:sz="4" w:space="0" w:color="auto"/>
              <w:right w:val="single" w:sz="4" w:space="0" w:color="auto"/>
            </w:tcBorders>
          </w:tcPr>
          <w:p w14:paraId="000CB370" w14:textId="470C14BC" w:rsidR="00F75708" w:rsidRPr="00251CEF" w:rsidRDefault="00F75708" w:rsidP="000E16D0">
            <w:pPr>
              <w:spacing w:after="0" w:line="240" w:lineRule="auto"/>
              <w:ind w:right="27"/>
              <w:rPr>
                <w:rFonts w:ascii="Times New Roman" w:hAnsi="Times New Roman"/>
                <w:snapToGrid w:val="0"/>
                <w:sz w:val="24"/>
                <w:szCs w:val="24"/>
                <w:vertAlign w:val="superscript"/>
              </w:rPr>
            </w:pPr>
            <w:r w:rsidRPr="00251CEF">
              <w:rPr>
                <w:rFonts w:ascii="Times New Roman" w:hAnsi="Times New Roman"/>
                <w:snapToGrid w:val="0"/>
                <w:sz w:val="24"/>
                <w:szCs w:val="24"/>
              </w:rPr>
              <w:t>Stikloto starpsienu tīrīšana ar kopējo platību 18,80m</w:t>
            </w:r>
            <w:r w:rsidRPr="00251CEF">
              <w:rPr>
                <w:rFonts w:ascii="Times New Roman" w:hAnsi="Times New Roman"/>
                <w:snapToGrid w:val="0"/>
                <w:sz w:val="24"/>
                <w:szCs w:val="24"/>
                <w:vertAlign w:val="superscript"/>
              </w:rPr>
              <w:t>2</w:t>
            </w:r>
          </w:p>
        </w:tc>
        <w:tc>
          <w:tcPr>
            <w:tcW w:w="3260" w:type="dxa"/>
            <w:tcBorders>
              <w:top w:val="single" w:sz="4" w:space="0" w:color="auto"/>
              <w:left w:val="single" w:sz="4" w:space="0" w:color="auto"/>
              <w:bottom w:val="single" w:sz="4" w:space="0" w:color="auto"/>
              <w:right w:val="single" w:sz="4" w:space="0" w:color="auto"/>
            </w:tcBorders>
            <w:vAlign w:val="center"/>
          </w:tcPr>
          <w:p w14:paraId="024C8B69" w14:textId="2A9020B8" w:rsidR="00F75708" w:rsidRPr="00251CEF" w:rsidRDefault="007315A2"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7C036D" w:rsidRPr="00251CEF" w14:paraId="27BC7D5C" w14:textId="77777777" w:rsidTr="000E16D0">
        <w:tc>
          <w:tcPr>
            <w:tcW w:w="851" w:type="dxa"/>
            <w:tcBorders>
              <w:top w:val="single" w:sz="4" w:space="0" w:color="auto"/>
              <w:left w:val="single" w:sz="4" w:space="0" w:color="auto"/>
              <w:bottom w:val="single" w:sz="4" w:space="0" w:color="auto"/>
              <w:right w:val="single" w:sz="4" w:space="0" w:color="auto"/>
            </w:tcBorders>
          </w:tcPr>
          <w:p w14:paraId="61935F6C" w14:textId="0C3AC406" w:rsidR="007C036D"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62.</w:t>
            </w:r>
          </w:p>
        </w:tc>
        <w:tc>
          <w:tcPr>
            <w:tcW w:w="5387" w:type="dxa"/>
            <w:tcBorders>
              <w:top w:val="single" w:sz="4" w:space="0" w:color="auto"/>
              <w:left w:val="single" w:sz="4" w:space="0" w:color="auto"/>
              <w:bottom w:val="single" w:sz="4" w:space="0" w:color="auto"/>
              <w:right w:val="single" w:sz="4" w:space="0" w:color="auto"/>
            </w:tcBorders>
          </w:tcPr>
          <w:p w14:paraId="6DC09C2E" w14:textId="74796162" w:rsidR="007C036D" w:rsidRPr="00251CEF" w:rsidRDefault="007C036D"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60" w:type="dxa"/>
            <w:tcBorders>
              <w:top w:val="single" w:sz="4" w:space="0" w:color="auto"/>
              <w:left w:val="single" w:sz="4" w:space="0" w:color="auto"/>
              <w:bottom w:val="single" w:sz="4" w:space="0" w:color="auto"/>
              <w:right w:val="single" w:sz="4" w:space="0" w:color="auto"/>
            </w:tcBorders>
            <w:vAlign w:val="center"/>
          </w:tcPr>
          <w:p w14:paraId="11348AC6" w14:textId="2E6B6F65" w:rsidR="007C036D" w:rsidRPr="00251CEF" w:rsidRDefault="007C036D"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gadā, iepriekš saskaņojot ar Pasūtītāju</w:t>
            </w:r>
          </w:p>
        </w:tc>
      </w:tr>
    </w:tbl>
    <w:p w14:paraId="0519A170" w14:textId="77777777" w:rsidR="000E16D0" w:rsidRPr="00251CEF" w:rsidRDefault="000E16D0" w:rsidP="000E16D0">
      <w:pPr>
        <w:spacing w:after="0" w:line="240" w:lineRule="auto"/>
        <w:jc w:val="both"/>
        <w:rPr>
          <w:rFonts w:ascii="Times New Roman" w:hAnsi="Times New Roman"/>
          <w:b/>
          <w:sz w:val="24"/>
          <w:szCs w:val="24"/>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5"/>
        <w:gridCol w:w="3259"/>
      </w:tblGrid>
      <w:tr w:rsidR="000E16D0" w:rsidRPr="00251CEF" w14:paraId="4F87E8AA"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43530A9F" w14:textId="77777777" w:rsidR="000E16D0" w:rsidRPr="00251CEF" w:rsidRDefault="000E16D0" w:rsidP="000E16D0">
            <w:pPr>
              <w:spacing w:after="0" w:line="240" w:lineRule="auto"/>
              <w:jc w:val="center"/>
              <w:rPr>
                <w:rFonts w:ascii="Times New Roman" w:hAnsi="Times New Roman"/>
                <w:b/>
                <w:i/>
                <w:snapToGrid w:val="0"/>
                <w:sz w:val="24"/>
                <w:szCs w:val="24"/>
                <w:u w:val="single"/>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63CB53CB"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Arhīva telpās</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0A5A9161"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1AE6F6F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BF5A4F7" w14:textId="1AB54B0D"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63</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9C65E1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atkritumu grozu iztukšošana un jaunu atkritumu maisiņa ievietošana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146157"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441975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99C0EBC" w14:textId="47EB6A44"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64</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2EE08F4" w14:textId="7FC4C2A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sausā</w:t>
            </w:r>
            <w:r w:rsidR="00D61519" w:rsidRPr="00251CEF">
              <w:rPr>
                <w:rFonts w:ascii="Times New Roman" w:hAnsi="Times New Roman"/>
                <w:snapToGrid w:val="0"/>
                <w:sz w:val="24"/>
                <w:szCs w:val="24"/>
              </w:rPr>
              <w:t xml:space="preserve"> un </w:t>
            </w:r>
            <w:r w:rsidRPr="00251CEF">
              <w:rPr>
                <w:rFonts w:ascii="Times New Roman" w:hAnsi="Times New Roman"/>
                <w:snapToGrid w:val="0"/>
                <w:sz w:val="24"/>
                <w:szCs w:val="24"/>
              </w:rPr>
              <w:t>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DA5D7E"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95F1046"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357EC60" w14:textId="3E305B02"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65</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F13FDCE"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putekļu slaucīšana no horizontālām virsmām (tikai brīvi pieejamās vietās)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FCCD5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BFF0B9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F001CC8" w14:textId="2BAA12C0"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66</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125CE5D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korpusu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EA6A5C" w14:textId="77777777" w:rsidR="000E16D0" w:rsidRPr="00251CEF" w:rsidRDefault="000E16D0" w:rsidP="000E16D0">
            <w:pPr>
              <w:spacing w:after="0" w:line="240" w:lineRule="auto"/>
              <w:ind w:right="27"/>
              <w:jc w:val="center"/>
              <w:rPr>
                <w:rFonts w:ascii="Times New Roman" w:hAnsi="Times New Roman"/>
                <w:b/>
                <w:i/>
                <w:snapToGrid w:val="0"/>
                <w:sz w:val="24"/>
                <w:szCs w:val="24"/>
              </w:rPr>
            </w:pPr>
            <w:r w:rsidRPr="00251CEF">
              <w:rPr>
                <w:rFonts w:ascii="Times New Roman" w:hAnsi="Times New Roman"/>
                <w:snapToGrid w:val="0"/>
                <w:sz w:val="24"/>
                <w:szCs w:val="24"/>
              </w:rPr>
              <w:t>reizi mēnesī</w:t>
            </w:r>
          </w:p>
        </w:tc>
      </w:tr>
      <w:tr w:rsidR="000E16D0" w:rsidRPr="00251CEF" w14:paraId="43FF1FE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26B595F" w14:textId="18C26C39"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67</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7B5064F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durvju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3ED85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7C036D" w:rsidRPr="00251CEF" w14:paraId="18CDEC66" w14:textId="77777777" w:rsidTr="000E16D0">
        <w:tc>
          <w:tcPr>
            <w:tcW w:w="851" w:type="dxa"/>
            <w:tcBorders>
              <w:top w:val="single" w:sz="4" w:space="0" w:color="auto"/>
              <w:left w:val="single" w:sz="4" w:space="0" w:color="auto"/>
              <w:bottom w:val="single" w:sz="4" w:space="0" w:color="auto"/>
              <w:right w:val="single" w:sz="4" w:space="0" w:color="auto"/>
            </w:tcBorders>
          </w:tcPr>
          <w:p w14:paraId="69F0C4A8" w14:textId="21B574D2" w:rsidR="007C036D"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68.</w:t>
            </w:r>
          </w:p>
        </w:tc>
        <w:tc>
          <w:tcPr>
            <w:tcW w:w="5387" w:type="dxa"/>
            <w:tcBorders>
              <w:top w:val="single" w:sz="4" w:space="0" w:color="auto"/>
              <w:left w:val="single" w:sz="4" w:space="0" w:color="auto"/>
              <w:bottom w:val="single" w:sz="4" w:space="0" w:color="auto"/>
              <w:right w:val="single" w:sz="4" w:space="0" w:color="auto"/>
            </w:tcBorders>
          </w:tcPr>
          <w:p w14:paraId="54B54D14" w14:textId="03E99B75" w:rsidR="007C036D" w:rsidRPr="00251CEF" w:rsidRDefault="007C036D"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60" w:type="dxa"/>
            <w:tcBorders>
              <w:top w:val="single" w:sz="4" w:space="0" w:color="auto"/>
              <w:left w:val="single" w:sz="4" w:space="0" w:color="auto"/>
              <w:bottom w:val="single" w:sz="4" w:space="0" w:color="auto"/>
              <w:right w:val="single" w:sz="4" w:space="0" w:color="auto"/>
            </w:tcBorders>
            <w:vAlign w:val="center"/>
          </w:tcPr>
          <w:p w14:paraId="4A5ACF42" w14:textId="7AB4DA29" w:rsidR="007C036D" w:rsidRPr="00251CEF" w:rsidRDefault="007C036D"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gadā, iepriekš saskaņojot ar Pasūtītāju</w:t>
            </w:r>
          </w:p>
        </w:tc>
      </w:tr>
    </w:tbl>
    <w:p w14:paraId="2D77E2FF" w14:textId="77777777" w:rsidR="000E16D0" w:rsidRPr="00251CEF" w:rsidRDefault="000E16D0" w:rsidP="000E16D0">
      <w:pPr>
        <w:spacing w:after="0" w:line="240" w:lineRule="auto"/>
        <w:jc w:val="both"/>
        <w:rPr>
          <w:rFonts w:ascii="Times New Roman" w:hAnsi="Times New Roman"/>
          <w:b/>
          <w:sz w:val="24"/>
          <w:szCs w:val="24"/>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5"/>
        <w:gridCol w:w="3259"/>
      </w:tblGrid>
      <w:tr w:rsidR="000E16D0" w:rsidRPr="00251CEF" w14:paraId="3BE159F9"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6B4C10B3" w14:textId="77777777" w:rsidR="000E16D0" w:rsidRPr="00251CEF" w:rsidRDefault="000E16D0" w:rsidP="000E16D0">
            <w:pPr>
              <w:spacing w:after="0" w:line="240" w:lineRule="auto"/>
              <w:jc w:val="center"/>
              <w:rPr>
                <w:rFonts w:ascii="Times New Roman" w:hAnsi="Times New Roman"/>
                <w:b/>
                <w:i/>
                <w:snapToGrid w:val="0"/>
                <w:sz w:val="24"/>
                <w:szCs w:val="24"/>
                <w:u w:val="single"/>
              </w:rPr>
            </w:pP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6029887B"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Kases telpās (321.kab.) un saimnieciskā nodrošinājuma telpā (311.kab.)</w:t>
            </w:r>
          </w:p>
        </w:tc>
        <w:tc>
          <w:tcPr>
            <w:tcW w:w="3259" w:type="dxa"/>
            <w:tcBorders>
              <w:top w:val="single" w:sz="4" w:space="0" w:color="auto"/>
              <w:left w:val="single" w:sz="4" w:space="0" w:color="auto"/>
              <w:bottom w:val="single" w:sz="4" w:space="0" w:color="auto"/>
              <w:right w:val="single" w:sz="4" w:space="0" w:color="auto"/>
            </w:tcBorders>
            <w:shd w:val="pct5" w:color="auto" w:fill="auto"/>
          </w:tcPr>
          <w:p w14:paraId="3465AE6D"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230777AE"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4F457F25" w14:textId="0A5BF26C"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69</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82B988A"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atkritumu grozu iztukšošana un jaunu maisiņu ievietošana </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7B87C7C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0F6B18F2"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70872127" w14:textId="18DE7B03"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70</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0B0FD84C"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putekļu slaucīšana no horizontālām virsmām, galdiem, mēbelēm, plauktiem, palodzēm, telefona aparātiem</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79E98A4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03A57AC5"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1AA8AA4C" w14:textId="353CA358"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71</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5399E9CB" w14:textId="7B0FC5FC" w:rsidR="000E16D0" w:rsidRPr="00251CEF" w:rsidRDefault="00D61519"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grīdas seguma sausā un </w:t>
            </w:r>
            <w:r w:rsidR="000E16D0" w:rsidRPr="00251CEF">
              <w:rPr>
                <w:rFonts w:ascii="Times New Roman" w:hAnsi="Times New Roman"/>
                <w:snapToGrid w:val="0"/>
                <w:sz w:val="24"/>
                <w:szCs w:val="24"/>
              </w:rPr>
              <w:t>mitrā uzkopšana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52AAF5D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DC23D94"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7E63863E" w14:textId="4D5127AF"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72</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4B21FEF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grīdlīstu mitrā uzkopšana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723E5EA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C02A531"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7FC13BFD" w14:textId="622CBB12"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73</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327685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segumu aizsargājošo paklāju zem biroja krēsliem 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09DA051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3564313F"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5C880E1C" w14:textId="10B8938C"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74</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6A9222AF"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lokālo traipu tīrīšana uz durvju, mēbeļu, galdu virsmām (tikai brīvi pieejamās vietās)</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03497D9A"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7175885C"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5FC20F7C" w14:textId="3E7E5C88"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75</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2D8F17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spoguļu un mēbeļu stiklu 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47B4783D"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1A54A78B"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44FD2736" w14:textId="15769AEE"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76</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ED60AC6"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grūti pieejamo virsmu tīrīšana (skapju augšējās virsmas, durvju stenderes u.c.)</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346824B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5382BB38"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3CAC4208" w14:textId="52E38C0D"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77</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76E122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elektrisko slēdžu un kontaktligzdu tīrīšana </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14BA8B67"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4499F860"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59553426" w14:textId="1B670761"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78</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4BE89B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tālruņu aparātu tīrīšana ar dezinficējošu līdzekli</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0CB6319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A10351C"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61DA5862" w14:textId="23EF2E73"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79</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107D9BD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galda lampu tīrīšana </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3DCF703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497DB2A6"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3AD2522E" w14:textId="77EDF640"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80</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1A794D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biroja tehnikas korpusu 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0505C5B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reizi mēnesī </w:t>
            </w:r>
          </w:p>
        </w:tc>
      </w:tr>
      <w:tr w:rsidR="000E16D0" w:rsidRPr="00251CEF" w14:paraId="4AB0E737"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763B6F9B" w14:textId="41D36635"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81</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61357D53"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mīksto mēbeļu tīrīšana ar putekļusūcēju</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5C15C845"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4FB6B96"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7FA31540" w14:textId="35D80601"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82</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2E732426"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bCs/>
                <w:sz w:val="24"/>
                <w:szCs w:val="24"/>
              </w:rPr>
              <w:t>galdu un krēslu kāju mitrā 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123E8EDD"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reizi mēnesī</w:t>
            </w:r>
          </w:p>
        </w:tc>
      </w:tr>
      <w:tr w:rsidR="000E16D0" w:rsidRPr="00251CEF" w14:paraId="4C3E61B7"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3C5B0EEB" w14:textId="2AB98D4A"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83</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0C581468"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bCs/>
                <w:sz w:val="24"/>
                <w:szCs w:val="24"/>
              </w:rPr>
              <w:t xml:space="preserve">radiatoru </w:t>
            </w:r>
            <w:r w:rsidRPr="00251CEF">
              <w:rPr>
                <w:rFonts w:ascii="Times New Roman" w:hAnsi="Times New Roman"/>
                <w:snapToGrid w:val="0"/>
                <w:sz w:val="24"/>
                <w:szCs w:val="24"/>
              </w:rPr>
              <w:t xml:space="preserve">korpusu </w:t>
            </w:r>
            <w:r w:rsidRPr="00251CEF">
              <w:rPr>
                <w:rFonts w:ascii="Times New Roman" w:hAnsi="Times New Roman"/>
                <w:bCs/>
                <w:sz w:val="24"/>
                <w:szCs w:val="24"/>
              </w:rPr>
              <w:t>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2A1394C0"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reizi mēnesī</w:t>
            </w:r>
          </w:p>
        </w:tc>
      </w:tr>
      <w:tr w:rsidR="000E16D0" w:rsidRPr="00251CEF" w14:paraId="3A0055C0"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10378CC4" w14:textId="5ECD56D7"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84</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3E1FE22B" w14:textId="07949A19" w:rsidR="000E16D0" w:rsidRPr="00251CEF" w:rsidRDefault="000E16D0" w:rsidP="000E16D0">
            <w:pPr>
              <w:spacing w:after="0" w:line="240" w:lineRule="auto"/>
              <w:ind w:right="27"/>
              <w:rPr>
                <w:rFonts w:ascii="Times New Roman" w:hAnsi="Times New Roman"/>
                <w:bCs/>
                <w:sz w:val="24"/>
                <w:szCs w:val="24"/>
                <w:vertAlign w:val="superscript"/>
              </w:rPr>
            </w:pPr>
            <w:r w:rsidRPr="00251CEF">
              <w:rPr>
                <w:rFonts w:ascii="Times New Roman" w:hAnsi="Times New Roman"/>
                <w:bCs/>
                <w:sz w:val="24"/>
                <w:szCs w:val="24"/>
              </w:rPr>
              <w:t>stikloto starpsienu tīrīšana</w:t>
            </w:r>
            <w:r w:rsidR="00D61519" w:rsidRPr="00251CEF">
              <w:rPr>
                <w:rFonts w:ascii="Times New Roman" w:hAnsi="Times New Roman"/>
                <w:bCs/>
                <w:sz w:val="24"/>
                <w:szCs w:val="24"/>
              </w:rPr>
              <w:t xml:space="preserve"> ar kopējo platību 8.82 m</w:t>
            </w:r>
            <w:r w:rsidR="00D61519" w:rsidRPr="00251CEF">
              <w:rPr>
                <w:rFonts w:ascii="Times New Roman" w:hAnsi="Times New Roman"/>
                <w:bCs/>
                <w:sz w:val="24"/>
                <w:szCs w:val="24"/>
                <w:vertAlign w:val="superscript"/>
              </w:rPr>
              <w:t>2</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6834507A"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reizi mēnesī</w:t>
            </w:r>
          </w:p>
        </w:tc>
      </w:tr>
      <w:tr w:rsidR="000E16D0" w:rsidRPr="00251CEF" w14:paraId="0CBB5D72"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39E68323" w14:textId="0233FD22"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85</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5B41AE21"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bCs/>
                <w:sz w:val="24"/>
                <w:szCs w:val="24"/>
              </w:rPr>
              <w:t xml:space="preserve">sienu tīrīšana </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01C20EB8"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pēc nepieciešamības, ne retāk kā reizi ceturksnī</w:t>
            </w:r>
          </w:p>
        </w:tc>
      </w:tr>
      <w:tr w:rsidR="000E16D0" w:rsidRPr="00251CEF" w14:paraId="5EC47962"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0AFCA587" w14:textId="12E5BCF6" w:rsidR="000E16D0" w:rsidRPr="00251CEF" w:rsidRDefault="007C036D"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86</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1966DE9D" w14:textId="1CED5BA6" w:rsidR="000E16D0" w:rsidRPr="00251CEF" w:rsidRDefault="007C036D" w:rsidP="000E16D0">
            <w:pPr>
              <w:spacing w:after="0" w:line="240" w:lineRule="auto"/>
              <w:ind w:right="27"/>
              <w:rPr>
                <w:rFonts w:ascii="Times New Roman" w:hAnsi="Times New Roman"/>
                <w:bCs/>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1A76E88F"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reizi gadā, pēc Pasūtītāja pieprasījuma</w:t>
            </w:r>
          </w:p>
        </w:tc>
      </w:tr>
      <w:tr w:rsidR="000E16D0" w:rsidRPr="00251CEF" w14:paraId="250C6D49"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hideMark/>
          </w:tcPr>
          <w:p w14:paraId="327190B9" w14:textId="002A7750"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lastRenderedPageBreak/>
              <w:t>87</w:t>
            </w:r>
            <w:r w:rsidR="000E16D0" w:rsidRPr="00251CEF">
              <w:rPr>
                <w:rFonts w:ascii="Times New Roman" w:hAnsi="Times New Roman"/>
                <w:snapToGrid w:val="0"/>
                <w:sz w:val="24"/>
                <w:szCs w:val="24"/>
              </w:rPr>
              <w:t>.</w:t>
            </w:r>
          </w:p>
        </w:tc>
        <w:tc>
          <w:tcPr>
            <w:tcW w:w="5385" w:type="dxa"/>
            <w:tcBorders>
              <w:top w:val="single" w:sz="4" w:space="0" w:color="auto"/>
              <w:left w:val="single" w:sz="4" w:space="0" w:color="auto"/>
              <w:bottom w:val="single" w:sz="4" w:space="0" w:color="auto"/>
              <w:right w:val="single" w:sz="4" w:space="0" w:color="auto"/>
            </w:tcBorders>
            <w:shd w:val="pct5" w:color="auto" w:fill="auto"/>
            <w:hideMark/>
          </w:tcPr>
          <w:p w14:paraId="49C9E72B" w14:textId="77777777" w:rsidR="000E16D0" w:rsidRPr="00251CEF" w:rsidRDefault="000E16D0" w:rsidP="000E16D0">
            <w:pPr>
              <w:spacing w:after="0" w:line="240" w:lineRule="auto"/>
              <w:ind w:right="27"/>
              <w:rPr>
                <w:rFonts w:ascii="Times New Roman" w:hAnsi="Times New Roman"/>
                <w:bCs/>
                <w:sz w:val="24"/>
                <w:szCs w:val="24"/>
              </w:rPr>
            </w:pPr>
            <w:r w:rsidRPr="00251CEF">
              <w:rPr>
                <w:rFonts w:ascii="Times New Roman" w:hAnsi="Times New Roman"/>
                <w:bCs/>
                <w:sz w:val="24"/>
                <w:szCs w:val="24"/>
              </w:rPr>
              <w:t>žalūziju tīrīšana</w:t>
            </w:r>
          </w:p>
        </w:tc>
        <w:tc>
          <w:tcPr>
            <w:tcW w:w="3259" w:type="dxa"/>
            <w:tcBorders>
              <w:top w:val="single" w:sz="4" w:space="0" w:color="auto"/>
              <w:left w:val="single" w:sz="4" w:space="0" w:color="auto"/>
              <w:bottom w:val="single" w:sz="4" w:space="0" w:color="auto"/>
              <w:right w:val="single" w:sz="4" w:space="0" w:color="auto"/>
            </w:tcBorders>
            <w:shd w:val="pct5" w:color="auto" w:fill="auto"/>
            <w:hideMark/>
          </w:tcPr>
          <w:p w14:paraId="61B62DEB" w14:textId="77777777" w:rsidR="000E16D0" w:rsidRPr="00251CEF" w:rsidRDefault="000E16D0" w:rsidP="000E16D0">
            <w:pPr>
              <w:spacing w:after="0" w:line="240" w:lineRule="auto"/>
              <w:ind w:right="27"/>
              <w:jc w:val="center"/>
              <w:rPr>
                <w:rFonts w:ascii="Times New Roman" w:hAnsi="Times New Roman"/>
                <w:bCs/>
                <w:sz w:val="24"/>
                <w:szCs w:val="24"/>
                <w:u w:val="single"/>
              </w:rPr>
            </w:pPr>
            <w:r w:rsidRPr="00251CEF">
              <w:rPr>
                <w:rFonts w:ascii="Times New Roman" w:hAnsi="Times New Roman"/>
                <w:bCs/>
                <w:sz w:val="24"/>
                <w:szCs w:val="24"/>
                <w:u w:val="single"/>
              </w:rPr>
              <w:t>pēc nepieciešamības, ne retāk kā reizi gadā,</w:t>
            </w:r>
            <w:proofErr w:type="gramStart"/>
            <w:r w:rsidRPr="00251CEF">
              <w:rPr>
                <w:rFonts w:ascii="Times New Roman" w:hAnsi="Times New Roman"/>
                <w:bCs/>
                <w:sz w:val="24"/>
                <w:szCs w:val="24"/>
                <w:u w:val="single"/>
              </w:rPr>
              <w:t xml:space="preserve">  </w:t>
            </w:r>
            <w:proofErr w:type="gramEnd"/>
            <w:r w:rsidRPr="00251CEF">
              <w:rPr>
                <w:rFonts w:ascii="Times New Roman" w:hAnsi="Times New Roman"/>
                <w:bCs/>
                <w:sz w:val="24"/>
                <w:szCs w:val="24"/>
                <w:u w:val="single"/>
              </w:rPr>
              <w:t>pēc Pasūtītāja pieprasījuma</w:t>
            </w:r>
          </w:p>
        </w:tc>
      </w:tr>
    </w:tbl>
    <w:p w14:paraId="68C945FC" w14:textId="77777777" w:rsidR="000E16D0" w:rsidRPr="00251CEF" w:rsidRDefault="000E16D0" w:rsidP="000E16D0">
      <w:pPr>
        <w:spacing w:after="0" w:line="240" w:lineRule="auto"/>
        <w:jc w:val="both"/>
        <w:rPr>
          <w:rFonts w:ascii="Times New Roman" w:hAnsi="Times New Roman"/>
          <w:b/>
          <w:sz w:val="24"/>
          <w:szCs w:val="24"/>
        </w:rPr>
      </w:pPr>
    </w:p>
    <w:p w14:paraId="0C8EC4CB" w14:textId="77777777" w:rsidR="000E16D0" w:rsidRPr="00251CEF" w:rsidRDefault="000E16D0" w:rsidP="000E16D0">
      <w:pPr>
        <w:spacing w:after="0" w:line="240" w:lineRule="auto"/>
        <w:jc w:val="both"/>
        <w:rPr>
          <w:rFonts w:ascii="Times New Roman" w:hAnsi="Times New Roman"/>
          <w:b/>
          <w:sz w:val="24"/>
          <w:szCs w:val="24"/>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5"/>
        <w:gridCol w:w="3259"/>
      </w:tblGrid>
      <w:tr w:rsidR="000E16D0" w:rsidRPr="00251CEF" w14:paraId="4CB60DDA"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5C2056F8" w14:textId="77777777" w:rsidR="000E16D0" w:rsidRPr="00251CEF" w:rsidRDefault="000E16D0" w:rsidP="000E16D0">
            <w:pPr>
              <w:spacing w:after="0" w:line="240" w:lineRule="auto"/>
              <w:jc w:val="center"/>
              <w:rPr>
                <w:rFonts w:ascii="Times New Roman" w:hAnsi="Times New Roman"/>
                <w:b/>
                <w:i/>
                <w:snapToGrid w:val="0"/>
                <w:sz w:val="24"/>
                <w:szCs w:val="24"/>
                <w:u w:val="single"/>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5FB53CE9" w14:textId="77777777" w:rsidR="000E16D0" w:rsidRPr="00251CEF" w:rsidRDefault="000E16D0" w:rsidP="000E16D0">
            <w:pPr>
              <w:spacing w:after="0" w:line="240" w:lineRule="auto"/>
              <w:ind w:right="27"/>
              <w:jc w:val="center"/>
              <w:rPr>
                <w:rFonts w:ascii="Times New Roman" w:hAnsi="Times New Roman"/>
                <w:b/>
                <w:bCs/>
                <w:i/>
                <w:sz w:val="24"/>
                <w:szCs w:val="24"/>
                <w:u w:val="single"/>
              </w:rPr>
            </w:pPr>
            <w:r w:rsidRPr="00251CEF">
              <w:rPr>
                <w:rFonts w:ascii="Times New Roman" w:hAnsi="Times New Roman"/>
                <w:b/>
                <w:bCs/>
                <w:i/>
                <w:sz w:val="24"/>
                <w:szCs w:val="24"/>
                <w:u w:val="single"/>
              </w:rPr>
              <w:t>Sanitārās telpās</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46EEA829"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48D55E3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F3E3FAE" w14:textId="2824E2AA"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88</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121DEE19"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atkritumu grozu iztukšošana, dezinfekcija un jaunu maisiņu ievietošana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440089" w14:textId="77777777" w:rsidR="000E16D0" w:rsidRPr="00251CEF" w:rsidRDefault="000E16D0" w:rsidP="000E16D0">
            <w:pPr>
              <w:spacing w:after="0" w:line="240" w:lineRule="auto"/>
              <w:ind w:right="27"/>
              <w:jc w:val="center"/>
              <w:rPr>
                <w:rFonts w:ascii="Times New Roman" w:hAnsi="Times New Roman"/>
                <w:b/>
                <w:i/>
                <w:snapToGrid w:val="0"/>
                <w:sz w:val="24"/>
                <w:szCs w:val="24"/>
              </w:rPr>
            </w:pPr>
            <w:r w:rsidRPr="00251CEF">
              <w:rPr>
                <w:rFonts w:ascii="Times New Roman" w:hAnsi="Times New Roman"/>
                <w:snapToGrid w:val="0"/>
                <w:sz w:val="24"/>
                <w:szCs w:val="24"/>
              </w:rPr>
              <w:t>katru Pasūtītāja darba dienu</w:t>
            </w:r>
          </w:p>
        </w:tc>
      </w:tr>
      <w:tr w:rsidR="000E16D0" w:rsidRPr="00251CEF" w14:paraId="6808E77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C8D152A" w14:textId="03B066C7"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89</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B71BF48" w14:textId="38329AFA"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sanitārā aprīkojuma (izlietnes</w:t>
            </w:r>
            <w:r w:rsidR="005A4390" w:rsidRPr="00251CEF">
              <w:rPr>
                <w:rFonts w:ascii="Times New Roman" w:hAnsi="Times New Roman"/>
                <w:snapToGrid w:val="0"/>
                <w:sz w:val="24"/>
                <w:szCs w:val="24"/>
              </w:rPr>
              <w:t>, izlietnes virsmas</w:t>
            </w:r>
            <w:r w:rsidRPr="00251CEF">
              <w:rPr>
                <w:rFonts w:ascii="Times New Roman" w:hAnsi="Times New Roman"/>
                <w:snapToGrid w:val="0"/>
                <w:sz w:val="24"/>
                <w:szCs w:val="24"/>
              </w:rPr>
              <w:t>, podi, pisuāri) mitrā apkope un dezinficēšana ar specializētajiem tīrīšanas līdzekļiem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5C3EA86"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518062A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8A41FA3" w14:textId="12BE3573"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90</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B5E898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grīdas mitrā uzkopšana un dezinficēšana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CEEDAA"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1BEEA289"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554AC74" w14:textId="4B14D8C8"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91</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C68C28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traipu tīrīšana no durvju un sienas virsmām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9FC379F"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2B5DC58A"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CDE1818" w14:textId="10BA6FFB"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92</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F4F1EA5"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spoguļu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57762E"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divas reizes nedēļā</w:t>
            </w:r>
          </w:p>
        </w:tc>
      </w:tr>
      <w:tr w:rsidR="000E16D0" w:rsidRPr="00251CEF" w14:paraId="7222A80E"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76FF84E" w14:textId="3FF1B118"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93</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2D959284"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vertikālo flīžu virsmu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22A50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42EAF84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696141A" w14:textId="406FC362"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94</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368DFC64" w14:textId="77777777" w:rsidR="000E16D0" w:rsidRPr="00251CEF" w:rsidRDefault="000E16D0" w:rsidP="000E16D0">
            <w:pPr>
              <w:spacing w:after="0" w:line="240" w:lineRule="auto"/>
              <w:ind w:right="27"/>
              <w:rPr>
                <w:rFonts w:ascii="Times New Roman" w:hAnsi="Times New Roman"/>
                <w:snapToGrid w:val="0"/>
                <w:sz w:val="24"/>
                <w:szCs w:val="24"/>
              </w:rPr>
            </w:pPr>
            <w:proofErr w:type="spellStart"/>
            <w:r w:rsidRPr="00251CEF">
              <w:rPr>
                <w:rFonts w:ascii="Times New Roman" w:hAnsi="Times New Roman"/>
                <w:snapToGrid w:val="0"/>
                <w:sz w:val="24"/>
                <w:szCs w:val="24"/>
              </w:rPr>
              <w:t>duškabīnes</w:t>
            </w:r>
            <w:proofErr w:type="spellEnd"/>
            <w:r w:rsidRPr="00251CEF">
              <w:rPr>
                <w:rFonts w:ascii="Times New Roman" w:hAnsi="Times New Roman"/>
                <w:snapToGrid w:val="0"/>
                <w:sz w:val="24"/>
                <w:szCs w:val="24"/>
              </w:rPr>
              <w:t xml:space="preserve"> mazgāšana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018651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 ne retāk kā divas reizes mēnesī</w:t>
            </w:r>
          </w:p>
        </w:tc>
      </w:tr>
      <w:tr w:rsidR="000E16D0" w:rsidRPr="00251CEF" w14:paraId="6DE3E44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B42815F" w14:textId="5409EF50"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95</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16A03FC"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sanitāri higiēniskā aprīkojuma (tualetes papīra, šķidro ziepju, roku dvieļu turētāju; tualetes birstes turētāja)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27B8A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0838486C"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5AB8D972" w14:textId="14871AD3"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96</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07AD50B"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sanitāri higiēnisko materiālu (“KATRIN” roku dvieļi, roku ziepes un WC papīrs) uzraudzība un papildināšana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4BA652"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0E16D0" w:rsidRPr="00251CEF" w14:paraId="74CE911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23F11C9" w14:textId="0A37A55F"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97</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789A469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WC bloku (</w:t>
            </w:r>
            <w:r w:rsidRPr="00251CEF">
              <w:rPr>
                <w:rFonts w:ascii="Times New Roman" w:hAnsi="Times New Roman"/>
                <w:sz w:val="24"/>
                <w:szCs w:val="24"/>
              </w:rPr>
              <w:t>ziepju) uzraudzība un nomaiņa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924E3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nepieciešamības</w:t>
            </w:r>
          </w:p>
        </w:tc>
      </w:tr>
      <w:tr w:rsidR="000E16D0" w:rsidRPr="00251CEF" w14:paraId="7F2E081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3A09FF5" w14:textId="43B9D7FE"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98</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34253ED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pisuāru </w:t>
            </w:r>
            <w:r w:rsidRPr="00251CEF">
              <w:rPr>
                <w:rFonts w:ascii="Times New Roman" w:hAnsi="Times New Roman"/>
                <w:sz w:val="24"/>
                <w:szCs w:val="24"/>
              </w:rPr>
              <w:t xml:space="preserve">ieliktnis, </w:t>
            </w:r>
            <w:proofErr w:type="gramStart"/>
            <w:r w:rsidRPr="00251CEF">
              <w:rPr>
                <w:rFonts w:ascii="Times New Roman" w:hAnsi="Times New Roman"/>
                <w:sz w:val="24"/>
                <w:szCs w:val="24"/>
              </w:rPr>
              <w:t>aromatizēts uzraudzība</w:t>
            </w:r>
            <w:proofErr w:type="gramEnd"/>
            <w:r w:rsidRPr="00251CEF">
              <w:rPr>
                <w:rFonts w:ascii="Times New Roman" w:hAnsi="Times New Roman"/>
                <w:sz w:val="24"/>
                <w:szCs w:val="24"/>
              </w:rPr>
              <w:t xml:space="preserve"> un nomaiņa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E97B5B"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 xml:space="preserve">pēc nepieciešamības, ne retāk kā reizi mēnesī </w:t>
            </w:r>
          </w:p>
        </w:tc>
      </w:tr>
      <w:tr w:rsidR="000E16D0" w:rsidRPr="00251CEF" w14:paraId="281D8D1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3F8E60C" w14:textId="48B376D5"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99</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1E9E1ABA"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grīdlīstu mitrā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74062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7E9F5CB5"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0BA93A9" w14:textId="66FBEE60"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100</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0BF67E0"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durvju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00E00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7A28E6AA"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2B488BC" w14:textId="281D1D1F"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101</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22EE6D3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sienu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E187F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25CE37D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E25F7DB" w14:textId="3D8B9EED"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102</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1A235D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vai dekoratīvo aizsargrežģu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F87C88"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CA6DD0" w:rsidRPr="00251CEF" w14:paraId="14B2C995" w14:textId="77777777" w:rsidTr="000E16D0">
        <w:tc>
          <w:tcPr>
            <w:tcW w:w="851" w:type="dxa"/>
            <w:tcBorders>
              <w:top w:val="single" w:sz="4" w:space="0" w:color="auto"/>
              <w:left w:val="single" w:sz="4" w:space="0" w:color="auto"/>
              <w:bottom w:val="single" w:sz="4" w:space="0" w:color="auto"/>
              <w:right w:val="single" w:sz="4" w:space="0" w:color="auto"/>
            </w:tcBorders>
          </w:tcPr>
          <w:p w14:paraId="24E90DEF" w14:textId="077FF45F" w:rsidR="00CA6D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103</w:t>
            </w:r>
            <w:r w:rsidR="00996029"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1BC855CE" w14:textId="37099277" w:rsidR="00CA6DD0" w:rsidRPr="00251CEF" w:rsidRDefault="007C036D"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60" w:type="dxa"/>
            <w:tcBorders>
              <w:top w:val="single" w:sz="4" w:space="0" w:color="auto"/>
              <w:left w:val="single" w:sz="4" w:space="0" w:color="auto"/>
              <w:bottom w:val="single" w:sz="4" w:space="0" w:color="auto"/>
              <w:right w:val="single" w:sz="4" w:space="0" w:color="auto"/>
            </w:tcBorders>
            <w:vAlign w:val="center"/>
          </w:tcPr>
          <w:p w14:paraId="6F907A5A" w14:textId="6A5867F3" w:rsidR="00CA6DD0" w:rsidRPr="00251CEF" w:rsidRDefault="00CA6D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gadā pēc Pasūtītāja pieprasījuma</w:t>
            </w:r>
          </w:p>
        </w:tc>
      </w:tr>
    </w:tbl>
    <w:p w14:paraId="733FE832" w14:textId="77777777" w:rsidR="000E16D0" w:rsidRPr="00251CEF" w:rsidRDefault="000E16D0" w:rsidP="000E16D0">
      <w:pPr>
        <w:jc w:val="both"/>
        <w:rPr>
          <w:rFonts w:ascii="Times New Roman" w:hAnsi="Times New Roman"/>
          <w:b/>
          <w:sz w:val="24"/>
          <w:szCs w:val="24"/>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5"/>
        <w:gridCol w:w="3259"/>
      </w:tblGrid>
      <w:tr w:rsidR="000E16D0" w:rsidRPr="00251CEF" w14:paraId="7177A15C" w14:textId="77777777" w:rsidTr="000E16D0">
        <w:tc>
          <w:tcPr>
            <w:tcW w:w="851" w:type="dxa"/>
            <w:tcBorders>
              <w:top w:val="single" w:sz="4" w:space="0" w:color="auto"/>
              <w:left w:val="single" w:sz="4" w:space="0" w:color="auto"/>
              <w:bottom w:val="single" w:sz="4" w:space="0" w:color="auto"/>
              <w:right w:val="single" w:sz="4" w:space="0" w:color="auto"/>
            </w:tcBorders>
            <w:shd w:val="pct5" w:color="auto" w:fill="auto"/>
          </w:tcPr>
          <w:p w14:paraId="75BBCADC" w14:textId="77777777" w:rsidR="000E16D0" w:rsidRPr="00251CEF" w:rsidRDefault="000E16D0" w:rsidP="000E16D0">
            <w:pPr>
              <w:spacing w:after="0" w:line="240" w:lineRule="auto"/>
              <w:jc w:val="center"/>
              <w:rPr>
                <w:rFonts w:ascii="Times New Roman" w:hAnsi="Times New Roman"/>
                <w:b/>
                <w:i/>
                <w:snapToGrid w:val="0"/>
                <w:sz w:val="24"/>
                <w:szCs w:val="24"/>
                <w:u w:val="single"/>
              </w:rPr>
            </w:pPr>
          </w:p>
        </w:tc>
        <w:tc>
          <w:tcPr>
            <w:tcW w:w="5387" w:type="dxa"/>
            <w:tcBorders>
              <w:top w:val="single" w:sz="4" w:space="0" w:color="auto"/>
              <w:left w:val="single" w:sz="4" w:space="0" w:color="auto"/>
              <w:bottom w:val="single" w:sz="4" w:space="0" w:color="auto"/>
              <w:right w:val="single" w:sz="4" w:space="0" w:color="auto"/>
            </w:tcBorders>
            <w:shd w:val="pct5" w:color="auto" w:fill="auto"/>
            <w:hideMark/>
          </w:tcPr>
          <w:p w14:paraId="40624E23" w14:textId="66335CFC" w:rsidR="000E16D0" w:rsidRPr="00251CEF" w:rsidRDefault="000E16D0" w:rsidP="000E16D0">
            <w:pPr>
              <w:spacing w:after="0" w:line="240" w:lineRule="auto"/>
              <w:ind w:right="27"/>
              <w:jc w:val="center"/>
              <w:rPr>
                <w:rFonts w:ascii="Times New Roman" w:hAnsi="Times New Roman"/>
                <w:b/>
                <w:bCs/>
                <w:i/>
                <w:sz w:val="24"/>
                <w:szCs w:val="24"/>
                <w:u w:val="single"/>
                <w:vertAlign w:val="superscript"/>
              </w:rPr>
            </w:pPr>
            <w:r w:rsidRPr="00251CEF">
              <w:rPr>
                <w:rFonts w:ascii="Times New Roman" w:hAnsi="Times New Roman"/>
                <w:b/>
                <w:bCs/>
                <w:i/>
                <w:sz w:val="24"/>
                <w:szCs w:val="24"/>
                <w:u w:val="single"/>
              </w:rPr>
              <w:t>Konferenču zāles telpās</w:t>
            </w:r>
            <w:r w:rsidR="00103726" w:rsidRPr="00251CEF">
              <w:rPr>
                <w:rFonts w:ascii="Times New Roman" w:hAnsi="Times New Roman"/>
                <w:b/>
                <w:bCs/>
                <w:i/>
                <w:sz w:val="24"/>
                <w:szCs w:val="24"/>
                <w:u w:val="single"/>
              </w:rPr>
              <w:t xml:space="preserve"> ar kopējo platību 146.30 m</w:t>
            </w:r>
            <w:r w:rsidR="00103726" w:rsidRPr="00251CEF">
              <w:rPr>
                <w:rFonts w:ascii="Times New Roman" w:hAnsi="Times New Roman"/>
                <w:b/>
                <w:bCs/>
                <w:i/>
                <w:sz w:val="24"/>
                <w:szCs w:val="24"/>
                <w:u w:val="single"/>
                <w:vertAlign w:val="superscript"/>
              </w:rPr>
              <w:t>2</w:t>
            </w:r>
          </w:p>
        </w:tc>
        <w:tc>
          <w:tcPr>
            <w:tcW w:w="3260" w:type="dxa"/>
            <w:tcBorders>
              <w:top w:val="single" w:sz="4" w:space="0" w:color="auto"/>
              <w:left w:val="single" w:sz="4" w:space="0" w:color="auto"/>
              <w:bottom w:val="single" w:sz="4" w:space="0" w:color="auto"/>
              <w:right w:val="single" w:sz="4" w:space="0" w:color="auto"/>
            </w:tcBorders>
            <w:shd w:val="pct5" w:color="auto" w:fill="auto"/>
          </w:tcPr>
          <w:p w14:paraId="165C6411" w14:textId="77777777" w:rsidR="000E16D0" w:rsidRPr="00251CEF" w:rsidRDefault="000E16D0" w:rsidP="000E16D0">
            <w:pPr>
              <w:spacing w:after="0" w:line="240" w:lineRule="auto"/>
              <w:ind w:right="27"/>
              <w:jc w:val="center"/>
              <w:rPr>
                <w:rFonts w:ascii="Times New Roman" w:hAnsi="Times New Roman"/>
                <w:b/>
                <w:bCs/>
                <w:i/>
                <w:sz w:val="24"/>
                <w:szCs w:val="24"/>
                <w:u w:val="single"/>
              </w:rPr>
            </w:pPr>
          </w:p>
        </w:tc>
      </w:tr>
      <w:tr w:rsidR="000E16D0" w:rsidRPr="00251CEF" w14:paraId="7AFC6974"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157647AD" w14:textId="14CA4DA3"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104</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75A8780F" w14:textId="54939E8C" w:rsidR="000E16D0" w:rsidRPr="00251CEF" w:rsidRDefault="006C1079"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parketa grīdas sausā un </w:t>
            </w:r>
            <w:r w:rsidR="000E16D0" w:rsidRPr="00251CEF">
              <w:rPr>
                <w:rFonts w:ascii="Times New Roman" w:hAnsi="Times New Roman"/>
                <w:snapToGrid w:val="0"/>
                <w:sz w:val="24"/>
                <w:szCs w:val="24"/>
              </w:rPr>
              <w:t>mitrā uzkopšana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12CAD6" w14:textId="77777777" w:rsidR="000E16D0" w:rsidRPr="00251CEF" w:rsidRDefault="000E16D0" w:rsidP="000E16D0">
            <w:pPr>
              <w:spacing w:after="0" w:line="240" w:lineRule="auto"/>
              <w:ind w:right="27"/>
              <w:jc w:val="center"/>
              <w:rPr>
                <w:rFonts w:ascii="Times New Roman" w:hAnsi="Times New Roman"/>
                <w:b/>
                <w:i/>
                <w:snapToGrid w:val="0"/>
                <w:sz w:val="24"/>
                <w:szCs w:val="24"/>
              </w:rPr>
            </w:pPr>
            <w:r w:rsidRPr="00251CEF">
              <w:rPr>
                <w:rFonts w:ascii="Times New Roman" w:hAnsi="Times New Roman"/>
                <w:snapToGrid w:val="0"/>
                <w:sz w:val="24"/>
                <w:szCs w:val="24"/>
              </w:rPr>
              <w:t>pēc nepieciešamības, ne retāk kā reizi nedēļā</w:t>
            </w:r>
          </w:p>
        </w:tc>
      </w:tr>
      <w:tr w:rsidR="000E16D0" w:rsidRPr="00251CEF" w14:paraId="7EEC616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0666EB1" w14:textId="13E30518"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105</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34B15757"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putekļu slaucīšana no horizontālām virsmām (palodzes, galdi, plaukti u.c. mēbeles)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7072AF" w14:textId="77777777" w:rsidR="000E16D0" w:rsidRPr="00251CEF" w:rsidRDefault="000E16D0" w:rsidP="000E16D0">
            <w:pPr>
              <w:spacing w:after="0" w:line="240" w:lineRule="auto"/>
              <w:ind w:right="27"/>
              <w:jc w:val="center"/>
              <w:rPr>
                <w:rFonts w:ascii="Times New Roman" w:hAnsi="Times New Roman"/>
                <w:b/>
                <w:i/>
                <w:snapToGrid w:val="0"/>
                <w:sz w:val="24"/>
                <w:szCs w:val="24"/>
              </w:rPr>
            </w:pPr>
            <w:r w:rsidRPr="00251CEF">
              <w:rPr>
                <w:rFonts w:ascii="Times New Roman" w:hAnsi="Times New Roman"/>
                <w:snapToGrid w:val="0"/>
                <w:sz w:val="24"/>
                <w:szCs w:val="24"/>
              </w:rPr>
              <w:t>pēc nepieciešamības, ne retāk kā reizi nedēļā</w:t>
            </w:r>
          </w:p>
        </w:tc>
      </w:tr>
      <w:tr w:rsidR="000E16D0" w:rsidRPr="00251CEF" w14:paraId="0921B43C"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D610D8C" w14:textId="33FE48BE"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106</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1F5193FF" w14:textId="77777777" w:rsidR="000E16D0" w:rsidRPr="00251CEF" w:rsidRDefault="000E16D0" w:rsidP="000E16D0">
            <w:pPr>
              <w:spacing w:after="0" w:line="240" w:lineRule="auto"/>
              <w:ind w:right="27"/>
              <w:rPr>
                <w:rFonts w:ascii="Times New Roman" w:hAnsi="Times New Roman"/>
                <w:snapToGrid w:val="0"/>
                <w:color w:val="FF0000"/>
                <w:sz w:val="24"/>
                <w:szCs w:val="24"/>
              </w:rPr>
            </w:pPr>
            <w:r w:rsidRPr="00251CEF">
              <w:rPr>
                <w:rFonts w:ascii="Times New Roman" w:hAnsi="Times New Roman"/>
                <w:snapToGrid w:val="0"/>
                <w:sz w:val="24"/>
                <w:szCs w:val="24"/>
              </w:rPr>
              <w:t>atkritumu grozu iztukšošana un atkritumu maisiņu maiņa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A752D7" w14:textId="77777777" w:rsidR="000E16D0" w:rsidRPr="00251CEF" w:rsidRDefault="000E16D0" w:rsidP="000E16D0">
            <w:pPr>
              <w:spacing w:after="0" w:line="240" w:lineRule="auto"/>
              <w:ind w:right="27"/>
              <w:jc w:val="center"/>
              <w:rPr>
                <w:rFonts w:ascii="Times New Roman" w:hAnsi="Times New Roman"/>
                <w:snapToGrid w:val="0"/>
                <w:color w:val="FF0000"/>
                <w:sz w:val="24"/>
                <w:szCs w:val="24"/>
              </w:rPr>
            </w:pPr>
            <w:r w:rsidRPr="00251CEF">
              <w:rPr>
                <w:rFonts w:ascii="Times New Roman" w:hAnsi="Times New Roman"/>
                <w:snapToGrid w:val="0"/>
                <w:sz w:val="24"/>
                <w:szCs w:val="24"/>
              </w:rPr>
              <w:t>pēc nepieciešamības, ne retāk kā divas reizes nedēļā</w:t>
            </w:r>
          </w:p>
        </w:tc>
      </w:tr>
      <w:tr w:rsidR="000E16D0" w:rsidRPr="00251CEF" w14:paraId="22BC3B9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6D0C2920" w14:textId="13D58F39" w:rsidR="000E16D0" w:rsidRPr="00251CEF" w:rsidRDefault="00996029"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w:t>
            </w:r>
            <w:r w:rsidR="00A43D53" w:rsidRPr="00251CEF">
              <w:rPr>
                <w:rFonts w:ascii="Times New Roman" w:hAnsi="Times New Roman"/>
                <w:snapToGrid w:val="0"/>
                <w:sz w:val="24"/>
                <w:szCs w:val="24"/>
              </w:rPr>
              <w:t>7</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692ADD6" w14:textId="4897F6D3" w:rsidR="000E16D0" w:rsidRPr="00251CEF" w:rsidRDefault="000E16D0" w:rsidP="000E16D0">
            <w:pPr>
              <w:jc w:val="both"/>
              <w:rPr>
                <w:rFonts w:ascii="Times New Roman" w:hAnsi="Times New Roman"/>
                <w:b/>
                <w:sz w:val="24"/>
                <w:szCs w:val="24"/>
              </w:rPr>
            </w:pPr>
            <w:r w:rsidRPr="00251CEF">
              <w:rPr>
                <w:rFonts w:ascii="Times New Roman" w:hAnsi="Times New Roman"/>
                <w:snapToGrid w:val="0"/>
                <w:sz w:val="24"/>
                <w:szCs w:val="24"/>
              </w:rPr>
              <w:t xml:space="preserve">lokālo traipu tīrīšana uz </w:t>
            </w:r>
            <w:r w:rsidR="006C1079" w:rsidRPr="00251CEF">
              <w:rPr>
                <w:rFonts w:ascii="Times New Roman" w:hAnsi="Times New Roman"/>
                <w:snapToGrid w:val="0"/>
                <w:sz w:val="24"/>
                <w:szCs w:val="24"/>
              </w:rPr>
              <w:t xml:space="preserve">galdu un </w:t>
            </w:r>
            <w:r w:rsidRPr="00251CEF">
              <w:rPr>
                <w:rFonts w:ascii="Times New Roman" w:hAnsi="Times New Roman"/>
                <w:snapToGrid w:val="0"/>
                <w:sz w:val="24"/>
                <w:szCs w:val="24"/>
              </w:rPr>
              <w:t>durvju virsmām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238BEF"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katru Pasūtītāja darba dienu</w:t>
            </w:r>
          </w:p>
        </w:tc>
      </w:tr>
      <w:tr w:rsidR="005728A8" w:rsidRPr="00251CEF" w14:paraId="661D43D2" w14:textId="77777777" w:rsidTr="000E16D0">
        <w:tc>
          <w:tcPr>
            <w:tcW w:w="851" w:type="dxa"/>
            <w:tcBorders>
              <w:top w:val="single" w:sz="4" w:space="0" w:color="auto"/>
              <w:left w:val="single" w:sz="4" w:space="0" w:color="auto"/>
              <w:bottom w:val="single" w:sz="4" w:space="0" w:color="auto"/>
              <w:right w:val="single" w:sz="4" w:space="0" w:color="auto"/>
            </w:tcBorders>
          </w:tcPr>
          <w:p w14:paraId="5C253E3A" w14:textId="0E9663C8" w:rsidR="005728A8"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108</w:t>
            </w:r>
            <w:r w:rsidR="00996029"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1BD11F4C" w14:textId="2228802D" w:rsidR="005728A8" w:rsidRPr="00251CEF" w:rsidRDefault="005728A8" w:rsidP="000E16D0">
            <w:pPr>
              <w:jc w:val="both"/>
              <w:rPr>
                <w:rFonts w:ascii="Times New Roman" w:hAnsi="Times New Roman"/>
                <w:snapToGrid w:val="0"/>
                <w:sz w:val="24"/>
                <w:szCs w:val="24"/>
                <w:vertAlign w:val="superscript"/>
              </w:rPr>
            </w:pPr>
            <w:r w:rsidRPr="00251CEF">
              <w:rPr>
                <w:rFonts w:ascii="Times New Roman" w:hAnsi="Times New Roman"/>
                <w:snapToGrid w:val="0"/>
                <w:sz w:val="24"/>
                <w:szCs w:val="24"/>
              </w:rPr>
              <w:t>Stikloto starpsienu tīrīšana ar kopējo platību 34,26 m</w:t>
            </w:r>
            <w:r w:rsidRPr="00251CEF">
              <w:rPr>
                <w:rFonts w:ascii="Times New Roman" w:hAnsi="Times New Roman"/>
                <w:snapToGrid w:val="0"/>
                <w:sz w:val="24"/>
                <w:szCs w:val="24"/>
                <w:vertAlign w:val="superscript"/>
              </w:rPr>
              <w:t>2</w:t>
            </w:r>
          </w:p>
        </w:tc>
        <w:tc>
          <w:tcPr>
            <w:tcW w:w="3260" w:type="dxa"/>
            <w:tcBorders>
              <w:top w:val="single" w:sz="4" w:space="0" w:color="auto"/>
              <w:left w:val="single" w:sz="4" w:space="0" w:color="auto"/>
              <w:bottom w:val="single" w:sz="4" w:space="0" w:color="auto"/>
              <w:right w:val="single" w:sz="4" w:space="0" w:color="auto"/>
            </w:tcBorders>
            <w:vAlign w:val="center"/>
          </w:tcPr>
          <w:p w14:paraId="40AA737C" w14:textId="3640504F" w:rsidR="005728A8" w:rsidRPr="00251CEF" w:rsidRDefault="00624805"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mēnesi</w:t>
            </w:r>
          </w:p>
        </w:tc>
      </w:tr>
      <w:tr w:rsidR="000E16D0" w:rsidRPr="00251CEF" w14:paraId="5B1EC9AD"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A463186" w14:textId="046A9149"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109</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1E6A13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grīdlīstu mitrā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C3BC61"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nedēļā</w:t>
            </w:r>
          </w:p>
        </w:tc>
      </w:tr>
      <w:tr w:rsidR="000E16D0" w:rsidRPr="00251CEF" w14:paraId="5A5CF218"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472BD607" w14:textId="2ACFDAE8"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110</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77BE9EC2"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grūti pieejamo virsmu tīrīšana (skapju augšējās virsmas, durvju stenderes u.c.)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D7EF9"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977419A"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3AC0622E" w14:textId="3CCA40D7"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111</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018341ED"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radiatoru vai dekoratīvo aizsargrežģu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84D1F4"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377E71A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F1C8C9F" w14:textId="4B968470" w:rsidR="000E16D0" w:rsidRPr="00251CEF" w:rsidRDefault="00A43D53"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112</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754B7F7C"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suvenīru/dāvanu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669C13"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56FE6B01"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08D9D02F" w14:textId="172C0CEA" w:rsidR="000E16D0" w:rsidRPr="00251CEF" w:rsidRDefault="0032328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lastRenderedPageBreak/>
              <w:t>113</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27145260"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mēbeļu un durvju stikloto virsmu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A8E24C" w14:textId="374DE982" w:rsidR="000E16D0" w:rsidRPr="00251CEF" w:rsidRDefault="002E4EF3"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pēc Pasūtītāja pieprasījuma</w:t>
            </w:r>
          </w:p>
        </w:tc>
      </w:tr>
      <w:tr w:rsidR="000E16D0" w:rsidRPr="00251CEF" w14:paraId="2D0A4BA3"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95BE6B1" w14:textId="294DD6DE" w:rsidR="000E16D0" w:rsidRPr="00251CEF" w:rsidRDefault="0032328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114</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5AE12A1"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audio tehnikas sausā tīrīšana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0D8DEC"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79469ACB"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7F0468D4" w14:textId="248183C5" w:rsidR="000E16D0" w:rsidRPr="00251CEF" w:rsidRDefault="0032328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115</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67368B31"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 xml:space="preserve">elektrisko slēdžu un kontaktligzdu tīrīšana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86D282"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0E16D0" w:rsidRPr="00251CEF" w14:paraId="04127870" w14:textId="77777777" w:rsidTr="000E16D0">
        <w:tc>
          <w:tcPr>
            <w:tcW w:w="851" w:type="dxa"/>
            <w:tcBorders>
              <w:top w:val="single" w:sz="4" w:space="0" w:color="auto"/>
              <w:left w:val="single" w:sz="4" w:space="0" w:color="auto"/>
              <w:bottom w:val="single" w:sz="4" w:space="0" w:color="auto"/>
              <w:right w:val="single" w:sz="4" w:space="0" w:color="auto"/>
            </w:tcBorders>
            <w:hideMark/>
          </w:tcPr>
          <w:p w14:paraId="24AD4839" w14:textId="7D95BA3E" w:rsidR="000E16D0" w:rsidRPr="00251CEF" w:rsidRDefault="0032328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116</w:t>
            </w:r>
            <w:r w:rsidR="000E16D0" w:rsidRPr="00251CEF">
              <w:rPr>
                <w:rFonts w:ascii="Times New Roman" w:hAnsi="Times New Roman"/>
                <w:snapToGrid w:val="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26B86A88" w14:textId="77777777" w:rsidR="000E16D0" w:rsidRPr="00251CEF" w:rsidRDefault="000E16D0"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putekļu slaucīšana no mākslīgo ziedu kompozīcijām un ziediem puķu podos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DBA340" w14:textId="77777777" w:rsidR="000E16D0" w:rsidRPr="00251CEF" w:rsidRDefault="000E16D0"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mēnesī</w:t>
            </w:r>
          </w:p>
        </w:tc>
      </w:tr>
      <w:tr w:rsidR="007C036D" w:rsidRPr="00251CEF" w14:paraId="2EBE1D79" w14:textId="77777777" w:rsidTr="000E16D0">
        <w:tc>
          <w:tcPr>
            <w:tcW w:w="851" w:type="dxa"/>
            <w:tcBorders>
              <w:top w:val="single" w:sz="4" w:space="0" w:color="auto"/>
              <w:left w:val="single" w:sz="4" w:space="0" w:color="auto"/>
              <w:bottom w:val="single" w:sz="4" w:space="0" w:color="auto"/>
              <w:right w:val="single" w:sz="4" w:space="0" w:color="auto"/>
            </w:tcBorders>
          </w:tcPr>
          <w:p w14:paraId="308F310D" w14:textId="390A7275" w:rsidR="007C036D" w:rsidRPr="00251CEF" w:rsidRDefault="00323288" w:rsidP="000E16D0">
            <w:pPr>
              <w:spacing w:after="0" w:line="240" w:lineRule="auto"/>
              <w:jc w:val="center"/>
              <w:rPr>
                <w:rFonts w:ascii="Times New Roman" w:hAnsi="Times New Roman"/>
                <w:snapToGrid w:val="0"/>
                <w:sz w:val="24"/>
                <w:szCs w:val="24"/>
              </w:rPr>
            </w:pPr>
            <w:r w:rsidRPr="00251CEF">
              <w:rPr>
                <w:rFonts w:ascii="Times New Roman" w:hAnsi="Times New Roman"/>
                <w:snapToGrid w:val="0"/>
                <w:sz w:val="24"/>
                <w:szCs w:val="24"/>
              </w:rPr>
              <w:t>117.</w:t>
            </w:r>
          </w:p>
        </w:tc>
        <w:tc>
          <w:tcPr>
            <w:tcW w:w="5387" w:type="dxa"/>
            <w:tcBorders>
              <w:top w:val="single" w:sz="4" w:space="0" w:color="auto"/>
              <w:left w:val="single" w:sz="4" w:space="0" w:color="auto"/>
              <w:bottom w:val="single" w:sz="4" w:space="0" w:color="auto"/>
              <w:right w:val="single" w:sz="4" w:space="0" w:color="auto"/>
            </w:tcBorders>
          </w:tcPr>
          <w:p w14:paraId="00599D50" w14:textId="1DD20694" w:rsidR="007C036D" w:rsidRPr="00251CEF" w:rsidRDefault="007C036D" w:rsidP="000E16D0">
            <w:pPr>
              <w:spacing w:after="0" w:line="240" w:lineRule="auto"/>
              <w:ind w:right="27"/>
              <w:rPr>
                <w:rFonts w:ascii="Times New Roman" w:hAnsi="Times New Roman"/>
                <w:snapToGrid w:val="0"/>
                <w:sz w:val="24"/>
                <w:szCs w:val="24"/>
              </w:rPr>
            </w:pPr>
            <w:r w:rsidRPr="00251CEF">
              <w:rPr>
                <w:rFonts w:ascii="Times New Roman" w:hAnsi="Times New Roman"/>
                <w:snapToGrid w:val="0"/>
                <w:sz w:val="24"/>
                <w:szCs w:val="24"/>
              </w:rPr>
              <w:t>logu, logu rāmju, iekšējo un ārējo palodžu, durvju stiklu un stikloto starpsienu mazgāšana</w:t>
            </w:r>
          </w:p>
        </w:tc>
        <w:tc>
          <w:tcPr>
            <w:tcW w:w="3260" w:type="dxa"/>
            <w:tcBorders>
              <w:top w:val="single" w:sz="4" w:space="0" w:color="auto"/>
              <w:left w:val="single" w:sz="4" w:space="0" w:color="auto"/>
              <w:bottom w:val="single" w:sz="4" w:space="0" w:color="auto"/>
              <w:right w:val="single" w:sz="4" w:space="0" w:color="auto"/>
            </w:tcBorders>
            <w:vAlign w:val="center"/>
          </w:tcPr>
          <w:p w14:paraId="08F4B486" w14:textId="7E23F091" w:rsidR="007C036D" w:rsidRPr="00251CEF" w:rsidRDefault="007C036D" w:rsidP="000E16D0">
            <w:pPr>
              <w:spacing w:after="0" w:line="240" w:lineRule="auto"/>
              <w:ind w:right="27"/>
              <w:jc w:val="center"/>
              <w:rPr>
                <w:rFonts w:ascii="Times New Roman" w:hAnsi="Times New Roman"/>
                <w:snapToGrid w:val="0"/>
                <w:sz w:val="24"/>
                <w:szCs w:val="24"/>
              </w:rPr>
            </w:pPr>
            <w:r w:rsidRPr="00251CEF">
              <w:rPr>
                <w:rFonts w:ascii="Times New Roman" w:hAnsi="Times New Roman"/>
                <w:snapToGrid w:val="0"/>
                <w:sz w:val="24"/>
                <w:szCs w:val="24"/>
              </w:rPr>
              <w:t>reizi gadā pēc Pasūtītāja pieprasījuma</w:t>
            </w:r>
          </w:p>
        </w:tc>
      </w:tr>
    </w:tbl>
    <w:p w14:paraId="53A31E47" w14:textId="77777777" w:rsidR="000E16D0" w:rsidRPr="00251CEF" w:rsidRDefault="000E16D0" w:rsidP="000E16D0">
      <w:pPr>
        <w:autoSpaceDE w:val="0"/>
        <w:autoSpaceDN w:val="0"/>
        <w:adjustRightInd w:val="0"/>
        <w:spacing w:after="0" w:line="240" w:lineRule="auto"/>
        <w:ind w:left="390"/>
        <w:jc w:val="both"/>
        <w:rPr>
          <w:rFonts w:ascii="Times New Roman" w:hAnsi="Times New Roman"/>
          <w:b/>
          <w:bCs/>
          <w:color w:val="000000"/>
          <w:sz w:val="24"/>
          <w:szCs w:val="24"/>
        </w:rPr>
      </w:pPr>
    </w:p>
    <w:p w14:paraId="33CD6F79" w14:textId="77777777" w:rsidR="000E16D0" w:rsidRPr="00251CEF" w:rsidRDefault="000E16D0" w:rsidP="000E16D0">
      <w:pPr>
        <w:numPr>
          <w:ilvl w:val="1"/>
          <w:numId w:val="8"/>
        </w:numPr>
        <w:autoSpaceDE w:val="0"/>
        <w:autoSpaceDN w:val="0"/>
        <w:adjustRightInd w:val="0"/>
        <w:spacing w:after="0" w:line="240" w:lineRule="auto"/>
        <w:jc w:val="both"/>
        <w:rPr>
          <w:rFonts w:ascii="Times New Roman" w:hAnsi="Times New Roman"/>
          <w:b/>
          <w:bCs/>
          <w:color w:val="000000"/>
          <w:sz w:val="24"/>
          <w:szCs w:val="24"/>
        </w:rPr>
      </w:pPr>
      <w:r w:rsidRPr="00251CEF">
        <w:rPr>
          <w:rFonts w:ascii="Times New Roman" w:hAnsi="Times New Roman"/>
          <w:b/>
          <w:sz w:val="24"/>
          <w:szCs w:val="24"/>
        </w:rPr>
        <w:t>Izmantojamo</w:t>
      </w:r>
      <w:r w:rsidRPr="00251CEF">
        <w:rPr>
          <w:rFonts w:ascii="Times New Roman" w:hAnsi="Times New Roman"/>
          <w:b/>
          <w:bCs/>
          <w:color w:val="000000"/>
          <w:sz w:val="24"/>
          <w:szCs w:val="24"/>
        </w:rPr>
        <w:t xml:space="preserve"> materiālu (preču) saraksts </w:t>
      </w:r>
    </w:p>
    <w:p w14:paraId="6B3A3B16" w14:textId="77777777" w:rsidR="000E16D0" w:rsidRPr="00251CEF" w:rsidRDefault="000E16D0" w:rsidP="000E16D0">
      <w:pPr>
        <w:spacing w:after="0" w:line="240" w:lineRule="auto"/>
        <w:ind w:right="27"/>
        <w:jc w:val="center"/>
        <w:rPr>
          <w:rFonts w:ascii="Times New Roman" w:hAnsi="Times New Roman"/>
          <w:b/>
          <w:bCs/>
          <w:sz w:val="24"/>
          <w:szCs w:val="24"/>
        </w:rPr>
      </w:pPr>
    </w:p>
    <w:p w14:paraId="33F9BBCC" w14:textId="332F5446" w:rsidR="000E16D0" w:rsidRPr="00251CEF" w:rsidRDefault="000E16D0" w:rsidP="000E16D0">
      <w:pPr>
        <w:spacing w:after="0" w:line="240" w:lineRule="auto"/>
        <w:ind w:right="-453"/>
        <w:rPr>
          <w:rFonts w:ascii="Times New Roman" w:hAnsi="Times New Roman"/>
          <w:sz w:val="24"/>
          <w:szCs w:val="24"/>
        </w:rPr>
      </w:pPr>
      <w:r w:rsidRPr="00251CEF">
        <w:rPr>
          <w:rFonts w:ascii="Times New Roman" w:hAnsi="Times New Roman"/>
          <w:sz w:val="24"/>
          <w:szCs w:val="24"/>
        </w:rPr>
        <w:t xml:space="preserve">Materiāli, kurus </w:t>
      </w:r>
      <w:r w:rsidR="004E3BA8" w:rsidRPr="00251CEF">
        <w:rPr>
          <w:rFonts w:ascii="Times New Roman" w:hAnsi="Times New Roman"/>
          <w:sz w:val="24"/>
          <w:szCs w:val="24"/>
        </w:rPr>
        <w:t>pretendents</w:t>
      </w:r>
      <w:r w:rsidRPr="00251CEF">
        <w:rPr>
          <w:rFonts w:ascii="Times New Roman" w:hAnsi="Times New Roman"/>
          <w:sz w:val="24"/>
          <w:szCs w:val="24"/>
        </w:rPr>
        <w:t xml:space="preserve"> ierēķina kopējās telpu uzkopšanas pakalpojumu izmaksās. </w:t>
      </w:r>
    </w:p>
    <w:p w14:paraId="0EA63DE1" w14:textId="77777777" w:rsidR="000E16D0" w:rsidRPr="00251CEF" w:rsidRDefault="000E16D0" w:rsidP="000E16D0">
      <w:pPr>
        <w:spacing w:after="0" w:line="240" w:lineRule="auto"/>
        <w:jc w:val="both"/>
        <w:rPr>
          <w:rFonts w:ascii="Times New Roman" w:hAnsi="Times New Roman"/>
          <w:b/>
          <w:bCs/>
          <w:sz w:val="24"/>
          <w:szCs w:val="24"/>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191"/>
      </w:tblGrid>
      <w:tr w:rsidR="000E16D0" w:rsidRPr="00251CEF" w14:paraId="711A4BAC"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1AA0A021" w14:textId="77777777" w:rsidR="000E16D0" w:rsidRPr="00251CEF" w:rsidRDefault="000E16D0" w:rsidP="000E16D0">
            <w:pPr>
              <w:spacing w:after="0" w:line="240" w:lineRule="auto"/>
              <w:jc w:val="both"/>
              <w:rPr>
                <w:rFonts w:ascii="Times New Roman" w:hAnsi="Times New Roman"/>
                <w:b/>
                <w:bCs/>
                <w:sz w:val="24"/>
                <w:szCs w:val="24"/>
              </w:rPr>
            </w:pPr>
            <w:proofErr w:type="spellStart"/>
            <w:r w:rsidRPr="00251CEF">
              <w:rPr>
                <w:rFonts w:ascii="Times New Roman" w:hAnsi="Times New Roman"/>
                <w:b/>
                <w:bCs/>
                <w:sz w:val="24"/>
                <w:szCs w:val="24"/>
              </w:rPr>
              <w:t>N.p.k</w:t>
            </w:r>
            <w:proofErr w:type="spellEnd"/>
            <w:r w:rsidRPr="00251CEF">
              <w:rPr>
                <w:rFonts w:ascii="Times New Roman" w:hAnsi="Times New Roman"/>
                <w:b/>
                <w:bCs/>
                <w:sz w:val="24"/>
                <w:szCs w:val="24"/>
              </w:rPr>
              <w:t>.</w:t>
            </w:r>
          </w:p>
        </w:tc>
        <w:tc>
          <w:tcPr>
            <w:tcW w:w="7191" w:type="dxa"/>
            <w:tcBorders>
              <w:top w:val="single" w:sz="4" w:space="0" w:color="auto"/>
              <w:left w:val="single" w:sz="4" w:space="0" w:color="auto"/>
              <w:bottom w:val="single" w:sz="4" w:space="0" w:color="auto"/>
              <w:right w:val="single" w:sz="4" w:space="0" w:color="auto"/>
            </w:tcBorders>
            <w:hideMark/>
          </w:tcPr>
          <w:p w14:paraId="1F2BDF18" w14:textId="77777777" w:rsidR="000E16D0" w:rsidRPr="00251CEF" w:rsidRDefault="000E16D0" w:rsidP="000E16D0">
            <w:pPr>
              <w:spacing w:after="0" w:line="240" w:lineRule="auto"/>
              <w:jc w:val="both"/>
              <w:rPr>
                <w:rFonts w:ascii="Times New Roman" w:hAnsi="Times New Roman"/>
                <w:b/>
                <w:bCs/>
                <w:sz w:val="24"/>
                <w:szCs w:val="24"/>
              </w:rPr>
            </w:pPr>
            <w:r w:rsidRPr="00251CEF">
              <w:rPr>
                <w:rFonts w:ascii="Times New Roman" w:hAnsi="Times New Roman"/>
                <w:b/>
                <w:bCs/>
                <w:sz w:val="24"/>
                <w:szCs w:val="24"/>
              </w:rPr>
              <w:t>Materiāla (preces) nosaukums</w:t>
            </w:r>
          </w:p>
        </w:tc>
      </w:tr>
      <w:tr w:rsidR="000E16D0" w:rsidRPr="00251CEF" w14:paraId="1CC5FDEB"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18D5E8EB" w14:textId="460DC0C4"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1.</w:t>
            </w:r>
            <w:r w:rsidR="00F262C3" w:rsidRPr="00251CEF">
              <w:rPr>
                <w:rFonts w:ascii="Times New Roman" w:hAnsi="Times New Roman"/>
                <w:bCs/>
                <w:sz w:val="24"/>
                <w:szCs w:val="24"/>
              </w:rPr>
              <w:t>*</w:t>
            </w:r>
          </w:p>
        </w:tc>
        <w:tc>
          <w:tcPr>
            <w:tcW w:w="7191" w:type="dxa"/>
            <w:tcBorders>
              <w:top w:val="single" w:sz="4" w:space="0" w:color="auto"/>
              <w:left w:val="single" w:sz="4" w:space="0" w:color="auto"/>
              <w:bottom w:val="single" w:sz="4" w:space="0" w:color="auto"/>
              <w:right w:val="single" w:sz="4" w:space="0" w:color="auto"/>
            </w:tcBorders>
            <w:hideMark/>
          </w:tcPr>
          <w:p w14:paraId="61553458" w14:textId="3538B17D"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 xml:space="preserve">Roku </w:t>
            </w:r>
            <w:r w:rsidR="00AC25A2" w:rsidRPr="00251CEF">
              <w:rPr>
                <w:rFonts w:ascii="Times New Roman" w:hAnsi="Times New Roman"/>
                <w:bCs/>
                <w:sz w:val="24"/>
                <w:szCs w:val="24"/>
              </w:rPr>
              <w:t>salvetes</w:t>
            </w:r>
            <w:r w:rsidRPr="00251CEF">
              <w:rPr>
                <w:rFonts w:ascii="Times New Roman" w:hAnsi="Times New Roman"/>
                <w:bCs/>
                <w:sz w:val="24"/>
                <w:szCs w:val="24"/>
              </w:rPr>
              <w:t xml:space="preserve"> (</w:t>
            </w:r>
            <w:r w:rsidR="00AC25A2" w:rsidRPr="00251CEF">
              <w:rPr>
                <w:rFonts w:ascii="Times New Roman" w:hAnsi="Times New Roman"/>
                <w:bCs/>
                <w:sz w:val="24"/>
                <w:szCs w:val="24"/>
              </w:rPr>
              <w:t>bez aromāta</w:t>
            </w:r>
            <w:r w:rsidRPr="00251CEF">
              <w:rPr>
                <w:rFonts w:ascii="Times New Roman" w:hAnsi="Times New Roman"/>
                <w:bCs/>
                <w:sz w:val="24"/>
                <w:szCs w:val="24"/>
              </w:rPr>
              <w:t>,</w:t>
            </w:r>
            <w:r w:rsidR="00AC25A2" w:rsidRPr="00251CEF">
              <w:rPr>
                <w:rFonts w:ascii="Times New Roman" w:hAnsi="Times New Roman"/>
                <w:bCs/>
                <w:sz w:val="24"/>
                <w:szCs w:val="24"/>
              </w:rPr>
              <w:t xml:space="preserve"> materiāls – 100% celulozes šķiedras, kas</w:t>
            </w:r>
            <w:r w:rsidRPr="00251CEF">
              <w:rPr>
                <w:rFonts w:ascii="Times New Roman" w:hAnsi="Times New Roman"/>
                <w:bCs/>
                <w:sz w:val="24"/>
                <w:szCs w:val="24"/>
              </w:rPr>
              <w:t xml:space="preserve"> ievietojam</w:t>
            </w:r>
            <w:r w:rsidR="00AC25A2" w:rsidRPr="00251CEF">
              <w:rPr>
                <w:rFonts w:ascii="Times New Roman" w:hAnsi="Times New Roman"/>
                <w:bCs/>
                <w:sz w:val="24"/>
                <w:szCs w:val="24"/>
              </w:rPr>
              <w:t>a</w:t>
            </w:r>
            <w:r w:rsidRPr="00251CEF">
              <w:rPr>
                <w:rFonts w:ascii="Times New Roman" w:hAnsi="Times New Roman"/>
                <w:bCs/>
                <w:sz w:val="24"/>
                <w:szCs w:val="24"/>
              </w:rPr>
              <w:t xml:space="preserve">s roku </w:t>
            </w:r>
            <w:r w:rsidR="000C6D5D" w:rsidRPr="00251CEF">
              <w:rPr>
                <w:rFonts w:ascii="Times New Roman" w:hAnsi="Times New Roman"/>
                <w:bCs/>
                <w:sz w:val="24"/>
                <w:szCs w:val="24"/>
              </w:rPr>
              <w:t>salvešu</w:t>
            </w:r>
            <w:r w:rsidRPr="00251CEF">
              <w:rPr>
                <w:rFonts w:ascii="Times New Roman" w:hAnsi="Times New Roman"/>
                <w:bCs/>
                <w:sz w:val="24"/>
                <w:szCs w:val="24"/>
              </w:rPr>
              <w:t xml:space="preserve"> turētājā “KATRIN”)</w:t>
            </w:r>
            <w:r w:rsidR="00AE4046" w:rsidRPr="00251CEF">
              <w:rPr>
                <w:rFonts w:ascii="Times New Roman" w:hAnsi="Times New Roman"/>
                <w:bCs/>
                <w:sz w:val="24"/>
                <w:szCs w:val="24"/>
              </w:rPr>
              <w:t>: kopā 21</w:t>
            </w:r>
          </w:p>
        </w:tc>
      </w:tr>
      <w:tr w:rsidR="000E16D0" w:rsidRPr="00251CEF" w14:paraId="0288F43E"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72AAF410" w14:textId="1C0AA154"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2.</w:t>
            </w:r>
            <w:r w:rsidR="00F262C3" w:rsidRPr="00251CEF">
              <w:rPr>
                <w:rFonts w:ascii="Times New Roman" w:hAnsi="Times New Roman"/>
                <w:bCs/>
                <w:sz w:val="24"/>
                <w:szCs w:val="24"/>
              </w:rPr>
              <w:t>*</w:t>
            </w:r>
          </w:p>
        </w:tc>
        <w:tc>
          <w:tcPr>
            <w:tcW w:w="7191" w:type="dxa"/>
            <w:tcBorders>
              <w:top w:val="single" w:sz="4" w:space="0" w:color="auto"/>
              <w:left w:val="single" w:sz="4" w:space="0" w:color="auto"/>
              <w:bottom w:val="single" w:sz="4" w:space="0" w:color="auto"/>
              <w:right w:val="single" w:sz="4" w:space="0" w:color="auto"/>
            </w:tcBorders>
            <w:hideMark/>
          </w:tcPr>
          <w:p w14:paraId="236205E5" w14:textId="711F8F45"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Tualetes papīrs (</w:t>
            </w:r>
            <w:r w:rsidR="00F262C3" w:rsidRPr="00251CEF">
              <w:rPr>
                <w:rFonts w:ascii="Times New Roman" w:hAnsi="Times New Roman"/>
                <w:bCs/>
                <w:sz w:val="24"/>
                <w:szCs w:val="24"/>
              </w:rPr>
              <w:t xml:space="preserve">divi slāņi, viegli </w:t>
            </w:r>
            <w:r w:rsidRPr="00251CEF">
              <w:rPr>
                <w:rFonts w:ascii="Times New Roman" w:hAnsi="Times New Roman"/>
                <w:bCs/>
                <w:sz w:val="24"/>
                <w:szCs w:val="24"/>
              </w:rPr>
              <w:t>šķīstošs</w:t>
            </w:r>
            <w:r w:rsidR="00F262C3" w:rsidRPr="00251CEF">
              <w:rPr>
                <w:rFonts w:ascii="Times New Roman" w:hAnsi="Times New Roman"/>
                <w:bCs/>
                <w:sz w:val="24"/>
                <w:szCs w:val="24"/>
              </w:rPr>
              <w:t xml:space="preserve"> ūdenī</w:t>
            </w:r>
            <w:r w:rsidRPr="00251CEF">
              <w:rPr>
                <w:rFonts w:ascii="Times New Roman" w:hAnsi="Times New Roman"/>
                <w:bCs/>
                <w:sz w:val="24"/>
                <w:szCs w:val="24"/>
              </w:rPr>
              <w:t xml:space="preserve">, </w:t>
            </w:r>
            <w:r w:rsidR="00F262C3" w:rsidRPr="00251CEF">
              <w:rPr>
                <w:rFonts w:ascii="Times New Roman" w:hAnsi="Times New Roman"/>
                <w:bCs/>
                <w:sz w:val="24"/>
                <w:szCs w:val="24"/>
              </w:rPr>
              <w:t xml:space="preserve">bez aromāta, nav raupjš, materiāls – 100% celulozes šķiedras, kas </w:t>
            </w:r>
            <w:r w:rsidRPr="00251CEF">
              <w:rPr>
                <w:rFonts w:ascii="Times New Roman" w:hAnsi="Times New Roman"/>
                <w:bCs/>
                <w:sz w:val="24"/>
                <w:szCs w:val="24"/>
              </w:rPr>
              <w:t>ievietojams tualetes papīra turētājā “KATRIN”)</w:t>
            </w:r>
            <w:r w:rsidR="00AE4046" w:rsidRPr="00251CEF">
              <w:rPr>
                <w:rFonts w:ascii="Times New Roman" w:hAnsi="Times New Roman"/>
                <w:bCs/>
                <w:sz w:val="24"/>
                <w:szCs w:val="24"/>
              </w:rPr>
              <w:t>: kopā 13</w:t>
            </w:r>
          </w:p>
        </w:tc>
      </w:tr>
      <w:tr w:rsidR="000E16D0" w:rsidRPr="00251CEF" w14:paraId="2B57E9AC"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5B0E9E07" w14:textId="33594A52"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3.</w:t>
            </w:r>
            <w:r w:rsidR="00F262C3" w:rsidRPr="00251CEF">
              <w:rPr>
                <w:rFonts w:ascii="Times New Roman" w:hAnsi="Times New Roman"/>
                <w:bCs/>
                <w:sz w:val="24"/>
                <w:szCs w:val="24"/>
              </w:rPr>
              <w:t>*</w:t>
            </w:r>
          </w:p>
        </w:tc>
        <w:tc>
          <w:tcPr>
            <w:tcW w:w="7191" w:type="dxa"/>
            <w:tcBorders>
              <w:top w:val="single" w:sz="4" w:space="0" w:color="auto"/>
              <w:left w:val="single" w:sz="4" w:space="0" w:color="auto"/>
              <w:bottom w:val="single" w:sz="4" w:space="0" w:color="auto"/>
              <w:right w:val="single" w:sz="4" w:space="0" w:color="auto"/>
            </w:tcBorders>
            <w:hideMark/>
          </w:tcPr>
          <w:p w14:paraId="5AD15287" w14:textId="50764503"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Šķidrās ziepes (ievietojams šķidro ziepju turētājā „KATRIN”)</w:t>
            </w:r>
            <w:r w:rsidR="00AE4046" w:rsidRPr="00251CEF">
              <w:rPr>
                <w:rFonts w:ascii="Times New Roman" w:hAnsi="Times New Roman"/>
                <w:bCs/>
                <w:sz w:val="24"/>
                <w:szCs w:val="24"/>
              </w:rPr>
              <w:t>: kopā 20</w:t>
            </w:r>
          </w:p>
        </w:tc>
      </w:tr>
      <w:tr w:rsidR="000E16D0" w:rsidRPr="00251CEF" w14:paraId="7C384336"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66AC4326" w14:textId="77777777"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4.</w:t>
            </w:r>
          </w:p>
        </w:tc>
        <w:tc>
          <w:tcPr>
            <w:tcW w:w="7191" w:type="dxa"/>
            <w:tcBorders>
              <w:top w:val="single" w:sz="4" w:space="0" w:color="auto"/>
              <w:left w:val="single" w:sz="4" w:space="0" w:color="auto"/>
              <w:bottom w:val="single" w:sz="4" w:space="0" w:color="auto"/>
              <w:right w:val="single" w:sz="4" w:space="0" w:color="auto"/>
            </w:tcBorders>
            <w:hideMark/>
          </w:tcPr>
          <w:p w14:paraId="7998F692" w14:textId="45B4FC91"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WC</w:t>
            </w:r>
            <w:r w:rsidRPr="00251CEF">
              <w:rPr>
                <w:rFonts w:ascii="Times New Roman" w:hAnsi="Times New Roman"/>
                <w:sz w:val="24"/>
                <w:szCs w:val="24"/>
              </w:rPr>
              <w:t xml:space="preserve"> bloki (ziepes)</w:t>
            </w:r>
            <w:r w:rsidR="00AE4046" w:rsidRPr="00251CEF">
              <w:rPr>
                <w:rFonts w:ascii="Times New Roman" w:hAnsi="Times New Roman"/>
                <w:sz w:val="24"/>
                <w:szCs w:val="24"/>
              </w:rPr>
              <w:t>: kopā 13</w:t>
            </w:r>
          </w:p>
        </w:tc>
      </w:tr>
      <w:tr w:rsidR="000E16D0" w:rsidRPr="00251CEF" w14:paraId="6B98626D"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15775858" w14:textId="77777777"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5.</w:t>
            </w:r>
          </w:p>
        </w:tc>
        <w:tc>
          <w:tcPr>
            <w:tcW w:w="7191" w:type="dxa"/>
            <w:tcBorders>
              <w:top w:val="single" w:sz="4" w:space="0" w:color="auto"/>
              <w:left w:val="single" w:sz="4" w:space="0" w:color="auto"/>
              <w:bottom w:val="single" w:sz="4" w:space="0" w:color="auto"/>
              <w:right w:val="single" w:sz="4" w:space="0" w:color="auto"/>
            </w:tcBorders>
            <w:hideMark/>
          </w:tcPr>
          <w:p w14:paraId="1E84E6D6" w14:textId="54F187B9"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snapToGrid w:val="0"/>
                <w:sz w:val="24"/>
                <w:szCs w:val="24"/>
              </w:rPr>
              <w:t xml:space="preserve">Pisuāru </w:t>
            </w:r>
            <w:r w:rsidRPr="00251CEF">
              <w:rPr>
                <w:rFonts w:ascii="Times New Roman" w:hAnsi="Times New Roman"/>
                <w:sz w:val="24"/>
                <w:szCs w:val="24"/>
              </w:rPr>
              <w:t>ieliktnis, aromatizēts</w:t>
            </w:r>
            <w:r w:rsidR="00AE4046" w:rsidRPr="00251CEF">
              <w:rPr>
                <w:rFonts w:ascii="Times New Roman" w:hAnsi="Times New Roman"/>
                <w:sz w:val="24"/>
                <w:szCs w:val="24"/>
              </w:rPr>
              <w:t>: kopā 4</w:t>
            </w:r>
          </w:p>
        </w:tc>
      </w:tr>
      <w:tr w:rsidR="000E16D0" w:rsidRPr="00251CEF" w14:paraId="45D914BA" w14:textId="77777777" w:rsidTr="000E16D0">
        <w:tc>
          <w:tcPr>
            <w:tcW w:w="837" w:type="dxa"/>
            <w:tcBorders>
              <w:top w:val="single" w:sz="4" w:space="0" w:color="auto"/>
              <w:left w:val="single" w:sz="4" w:space="0" w:color="auto"/>
              <w:bottom w:val="single" w:sz="4" w:space="0" w:color="auto"/>
              <w:right w:val="single" w:sz="4" w:space="0" w:color="auto"/>
            </w:tcBorders>
            <w:hideMark/>
          </w:tcPr>
          <w:p w14:paraId="5004E2C3" w14:textId="77777777"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6.</w:t>
            </w:r>
          </w:p>
        </w:tc>
        <w:tc>
          <w:tcPr>
            <w:tcW w:w="7191" w:type="dxa"/>
            <w:tcBorders>
              <w:top w:val="single" w:sz="4" w:space="0" w:color="auto"/>
              <w:left w:val="single" w:sz="4" w:space="0" w:color="auto"/>
              <w:bottom w:val="single" w:sz="4" w:space="0" w:color="auto"/>
              <w:right w:val="single" w:sz="4" w:space="0" w:color="auto"/>
            </w:tcBorders>
            <w:hideMark/>
          </w:tcPr>
          <w:p w14:paraId="667C33B8" w14:textId="33D9464C"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WC gaisa atsvaidzinātājs</w:t>
            </w:r>
            <w:r w:rsidR="00AE4046" w:rsidRPr="00251CEF">
              <w:rPr>
                <w:rFonts w:ascii="Times New Roman" w:hAnsi="Times New Roman"/>
                <w:bCs/>
                <w:sz w:val="24"/>
                <w:szCs w:val="24"/>
              </w:rPr>
              <w:t>: kopā 15</w:t>
            </w:r>
          </w:p>
        </w:tc>
      </w:tr>
      <w:tr w:rsidR="000A04B4" w:rsidRPr="00251CEF" w14:paraId="6D7DDF70" w14:textId="77777777" w:rsidTr="000E16D0">
        <w:tc>
          <w:tcPr>
            <w:tcW w:w="837" w:type="dxa"/>
            <w:tcBorders>
              <w:top w:val="single" w:sz="4" w:space="0" w:color="auto"/>
              <w:left w:val="single" w:sz="4" w:space="0" w:color="auto"/>
              <w:bottom w:val="single" w:sz="4" w:space="0" w:color="auto"/>
              <w:right w:val="single" w:sz="4" w:space="0" w:color="auto"/>
            </w:tcBorders>
          </w:tcPr>
          <w:p w14:paraId="33FCF937" w14:textId="77777777"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7.</w:t>
            </w:r>
          </w:p>
        </w:tc>
        <w:tc>
          <w:tcPr>
            <w:tcW w:w="7191" w:type="dxa"/>
            <w:tcBorders>
              <w:top w:val="single" w:sz="4" w:space="0" w:color="auto"/>
              <w:left w:val="single" w:sz="4" w:space="0" w:color="auto"/>
              <w:bottom w:val="single" w:sz="4" w:space="0" w:color="auto"/>
              <w:right w:val="single" w:sz="4" w:space="0" w:color="auto"/>
            </w:tcBorders>
            <w:hideMark/>
          </w:tcPr>
          <w:p w14:paraId="0AF17E10" w14:textId="77777777" w:rsidR="000E16D0" w:rsidRPr="00251CEF" w:rsidRDefault="000E16D0"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Atkritumu maisiņi 35litri, 45 litri, 60 litri 150 litri</w:t>
            </w:r>
          </w:p>
        </w:tc>
      </w:tr>
    </w:tbl>
    <w:p w14:paraId="10F1AB4D" w14:textId="7517115F" w:rsidR="000E16D0" w:rsidRPr="00251CEF" w:rsidRDefault="00F262C3" w:rsidP="00F262C3">
      <w:pPr>
        <w:spacing w:after="0" w:line="240" w:lineRule="auto"/>
        <w:jc w:val="both"/>
        <w:rPr>
          <w:rFonts w:ascii="Times New Roman" w:hAnsi="Times New Roman"/>
          <w:sz w:val="24"/>
          <w:szCs w:val="24"/>
        </w:rPr>
      </w:pPr>
      <w:r w:rsidRPr="00251CEF">
        <w:rPr>
          <w:rFonts w:ascii="Times New Roman" w:hAnsi="Times New Roman"/>
          <w:sz w:val="24"/>
          <w:szCs w:val="24"/>
        </w:rPr>
        <w:t xml:space="preserve">*Izpildītājs var piedāvāt alternatīvu, ja ar to ir iespējams uzpildīt esošos KATRIN roku dvieļus, tualetes papīra </w:t>
      </w:r>
      <w:r w:rsidR="007F489B" w:rsidRPr="00251CEF">
        <w:rPr>
          <w:rFonts w:ascii="Times New Roman" w:hAnsi="Times New Roman"/>
          <w:sz w:val="24"/>
          <w:szCs w:val="24"/>
        </w:rPr>
        <w:t xml:space="preserve">un šķidro ziepju turētājus, un tie nodrošinās tikpat kvalitatīvu un ērtu uzpildītā materiāla dozēšanu un izmantošanu. </w:t>
      </w:r>
    </w:p>
    <w:p w14:paraId="526F8A64" w14:textId="77777777" w:rsidR="00D07922" w:rsidRPr="00251CEF" w:rsidRDefault="00D07922" w:rsidP="00F262C3">
      <w:pPr>
        <w:spacing w:after="0" w:line="240" w:lineRule="auto"/>
        <w:jc w:val="both"/>
        <w:rPr>
          <w:rFonts w:ascii="Times New Roman" w:hAnsi="Times New Roman"/>
          <w:sz w:val="24"/>
          <w:szCs w:val="24"/>
        </w:rPr>
      </w:pPr>
    </w:p>
    <w:p w14:paraId="224553C2" w14:textId="77777777" w:rsidR="000E16D0" w:rsidRPr="00251CEF" w:rsidRDefault="000E16D0" w:rsidP="000E16D0">
      <w:pPr>
        <w:spacing w:after="0" w:line="240" w:lineRule="auto"/>
        <w:jc w:val="both"/>
        <w:rPr>
          <w:rFonts w:ascii="Times New Roman" w:hAnsi="Times New Roman"/>
          <w:b/>
          <w:sz w:val="24"/>
          <w:szCs w:val="24"/>
        </w:rPr>
      </w:pPr>
      <w:r w:rsidRPr="00251CEF">
        <w:rPr>
          <w:rFonts w:ascii="Times New Roman" w:hAnsi="Times New Roman"/>
          <w:b/>
          <w:sz w:val="24"/>
          <w:szCs w:val="24"/>
        </w:rPr>
        <w:t xml:space="preserve">Mazgājamie līdzekļi </w:t>
      </w:r>
    </w:p>
    <w:p w14:paraId="58AB0873" w14:textId="77777777" w:rsidR="000E16D0" w:rsidRPr="00251CEF" w:rsidRDefault="000E16D0" w:rsidP="000E16D0">
      <w:pPr>
        <w:spacing w:after="0" w:line="240" w:lineRule="auto"/>
        <w:jc w:val="both"/>
        <w:rPr>
          <w:rFonts w:ascii="Times New Roman" w:hAnsi="Times New Roman"/>
          <w:b/>
          <w:sz w:val="24"/>
          <w:szCs w:val="24"/>
        </w:rPr>
      </w:pPr>
    </w:p>
    <w:tbl>
      <w:tblP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040"/>
      </w:tblGrid>
      <w:tr w:rsidR="00AB581B" w:rsidRPr="00251CEF" w14:paraId="460E6D8F"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34700EDA"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1.</w:t>
            </w:r>
          </w:p>
        </w:tc>
        <w:tc>
          <w:tcPr>
            <w:tcW w:w="3040" w:type="dxa"/>
            <w:tcBorders>
              <w:top w:val="single" w:sz="4" w:space="0" w:color="auto"/>
              <w:left w:val="single" w:sz="4" w:space="0" w:color="auto"/>
              <w:bottom w:val="single" w:sz="4" w:space="0" w:color="auto"/>
              <w:right w:val="single" w:sz="4" w:space="0" w:color="auto"/>
            </w:tcBorders>
            <w:hideMark/>
          </w:tcPr>
          <w:p w14:paraId="49F68A53"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 xml:space="preserve">Līdzekļi parketa kopšanai </w:t>
            </w:r>
          </w:p>
        </w:tc>
      </w:tr>
      <w:tr w:rsidR="00AB581B" w:rsidRPr="00251CEF" w14:paraId="4926B02B"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328DE4C3"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2.</w:t>
            </w:r>
          </w:p>
        </w:tc>
        <w:tc>
          <w:tcPr>
            <w:tcW w:w="3040" w:type="dxa"/>
            <w:tcBorders>
              <w:top w:val="single" w:sz="4" w:space="0" w:color="auto"/>
              <w:left w:val="single" w:sz="4" w:space="0" w:color="auto"/>
              <w:bottom w:val="single" w:sz="4" w:space="0" w:color="auto"/>
              <w:right w:val="single" w:sz="4" w:space="0" w:color="auto"/>
            </w:tcBorders>
            <w:hideMark/>
          </w:tcPr>
          <w:p w14:paraId="088DD034"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Līdzekļi lamināta kopšanai</w:t>
            </w:r>
          </w:p>
        </w:tc>
      </w:tr>
      <w:tr w:rsidR="00AB581B" w:rsidRPr="00251CEF" w14:paraId="166AE67E"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6C41420D"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3.</w:t>
            </w:r>
          </w:p>
        </w:tc>
        <w:tc>
          <w:tcPr>
            <w:tcW w:w="3040" w:type="dxa"/>
            <w:tcBorders>
              <w:top w:val="single" w:sz="4" w:space="0" w:color="auto"/>
              <w:left w:val="single" w:sz="4" w:space="0" w:color="auto"/>
              <w:bottom w:val="single" w:sz="4" w:space="0" w:color="auto"/>
              <w:right w:val="single" w:sz="4" w:space="0" w:color="auto"/>
            </w:tcBorders>
            <w:hideMark/>
          </w:tcPr>
          <w:p w14:paraId="1E8FE429"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Līdzekļi linoleja kopšanai</w:t>
            </w:r>
          </w:p>
        </w:tc>
      </w:tr>
      <w:tr w:rsidR="00AB581B" w:rsidRPr="00251CEF" w14:paraId="5BD36F21"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1E19304A"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4.</w:t>
            </w:r>
          </w:p>
        </w:tc>
        <w:tc>
          <w:tcPr>
            <w:tcW w:w="3040" w:type="dxa"/>
            <w:tcBorders>
              <w:top w:val="single" w:sz="4" w:space="0" w:color="auto"/>
              <w:left w:val="single" w:sz="4" w:space="0" w:color="auto"/>
              <w:bottom w:val="single" w:sz="4" w:space="0" w:color="auto"/>
              <w:right w:val="single" w:sz="4" w:space="0" w:color="auto"/>
            </w:tcBorders>
            <w:hideMark/>
          </w:tcPr>
          <w:p w14:paraId="475E496B"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Līdzekļi flīžu kopšanai</w:t>
            </w:r>
          </w:p>
        </w:tc>
      </w:tr>
      <w:tr w:rsidR="00AB581B" w:rsidRPr="00251CEF" w14:paraId="78885A46"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595B3827"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5.</w:t>
            </w:r>
          </w:p>
        </w:tc>
        <w:tc>
          <w:tcPr>
            <w:tcW w:w="3040" w:type="dxa"/>
            <w:tcBorders>
              <w:top w:val="single" w:sz="4" w:space="0" w:color="auto"/>
              <w:left w:val="single" w:sz="4" w:space="0" w:color="auto"/>
              <w:bottom w:val="single" w:sz="4" w:space="0" w:color="auto"/>
              <w:right w:val="single" w:sz="4" w:space="0" w:color="auto"/>
            </w:tcBorders>
            <w:hideMark/>
          </w:tcPr>
          <w:p w14:paraId="1B8610FA"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Līdzekļi stikla virsmu un spoguļu kopšanai</w:t>
            </w:r>
          </w:p>
        </w:tc>
      </w:tr>
      <w:tr w:rsidR="00AB581B" w:rsidRPr="00251CEF" w14:paraId="0FEBFEDA" w14:textId="77777777" w:rsidTr="00AB581B">
        <w:tc>
          <w:tcPr>
            <w:tcW w:w="612" w:type="dxa"/>
            <w:tcBorders>
              <w:top w:val="single" w:sz="4" w:space="0" w:color="auto"/>
              <w:left w:val="single" w:sz="4" w:space="0" w:color="auto"/>
              <w:bottom w:val="single" w:sz="4" w:space="0" w:color="auto"/>
              <w:right w:val="single" w:sz="4" w:space="0" w:color="auto"/>
            </w:tcBorders>
            <w:hideMark/>
          </w:tcPr>
          <w:p w14:paraId="21FC2080"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6.</w:t>
            </w:r>
          </w:p>
        </w:tc>
        <w:tc>
          <w:tcPr>
            <w:tcW w:w="3040" w:type="dxa"/>
            <w:tcBorders>
              <w:top w:val="single" w:sz="4" w:space="0" w:color="auto"/>
              <w:left w:val="single" w:sz="4" w:space="0" w:color="auto"/>
              <w:bottom w:val="single" w:sz="4" w:space="0" w:color="auto"/>
              <w:right w:val="single" w:sz="4" w:space="0" w:color="auto"/>
            </w:tcBorders>
            <w:hideMark/>
          </w:tcPr>
          <w:p w14:paraId="60779142" w14:textId="77777777" w:rsidR="00AB581B" w:rsidRPr="00251CEF" w:rsidRDefault="00AB581B" w:rsidP="000E16D0">
            <w:pPr>
              <w:spacing w:after="0" w:line="240" w:lineRule="auto"/>
              <w:jc w:val="both"/>
              <w:rPr>
                <w:rFonts w:ascii="Times New Roman" w:hAnsi="Times New Roman"/>
                <w:bCs/>
                <w:sz w:val="24"/>
                <w:szCs w:val="24"/>
              </w:rPr>
            </w:pPr>
            <w:r w:rsidRPr="00251CEF">
              <w:rPr>
                <w:rFonts w:ascii="Times New Roman" w:hAnsi="Times New Roman"/>
                <w:bCs/>
                <w:sz w:val="24"/>
                <w:szCs w:val="24"/>
              </w:rPr>
              <w:t>Līdzekļi WC kopšanai</w:t>
            </w:r>
          </w:p>
        </w:tc>
      </w:tr>
    </w:tbl>
    <w:p w14:paraId="6B9CA112" w14:textId="77777777" w:rsidR="000E16D0" w:rsidRPr="00251CEF" w:rsidRDefault="000E16D0" w:rsidP="000E16D0">
      <w:pPr>
        <w:spacing w:after="0" w:line="240" w:lineRule="auto"/>
        <w:rPr>
          <w:rFonts w:ascii="Times New Roman" w:hAnsi="Times New Roman"/>
          <w:sz w:val="24"/>
          <w:szCs w:val="24"/>
        </w:rPr>
      </w:pPr>
    </w:p>
    <w:p w14:paraId="72DC325C" w14:textId="77777777" w:rsidR="000E16D0" w:rsidRPr="00251CEF" w:rsidRDefault="000E16D0" w:rsidP="000E16D0">
      <w:pPr>
        <w:spacing w:after="0" w:line="240" w:lineRule="auto"/>
        <w:rPr>
          <w:rFonts w:ascii="Times New Roman" w:hAnsi="Times New Roman"/>
          <w:sz w:val="24"/>
          <w:szCs w:val="24"/>
        </w:rPr>
      </w:pPr>
    </w:p>
    <w:p w14:paraId="0484F953" w14:textId="77777777" w:rsidR="000E16D0" w:rsidRPr="00251CEF" w:rsidRDefault="000E16D0" w:rsidP="000E16D0">
      <w:pPr>
        <w:numPr>
          <w:ilvl w:val="1"/>
          <w:numId w:val="8"/>
        </w:numPr>
        <w:spacing w:after="0" w:line="240" w:lineRule="auto"/>
        <w:jc w:val="both"/>
        <w:rPr>
          <w:rFonts w:ascii="Times New Roman" w:hAnsi="Times New Roman"/>
          <w:sz w:val="24"/>
          <w:szCs w:val="24"/>
        </w:rPr>
      </w:pPr>
      <w:r w:rsidRPr="00251CEF">
        <w:rPr>
          <w:rFonts w:ascii="Times New Roman" w:hAnsi="Times New Roman"/>
          <w:b/>
          <w:bCs/>
          <w:sz w:val="24"/>
          <w:szCs w:val="24"/>
        </w:rPr>
        <w:t>Darba kabinetos</w:t>
      </w:r>
      <w:r w:rsidRPr="00251CEF">
        <w:rPr>
          <w:rFonts w:ascii="Times New Roman" w:hAnsi="Times New Roman"/>
          <w:sz w:val="24"/>
          <w:szCs w:val="24"/>
        </w:rPr>
        <w:t>:</w:t>
      </w:r>
    </w:p>
    <w:p w14:paraId="7C5D890A" w14:textId="77777777" w:rsidR="000E16D0" w:rsidRPr="00251CEF" w:rsidRDefault="000E16D0" w:rsidP="000E16D0">
      <w:pPr>
        <w:numPr>
          <w:ilvl w:val="2"/>
          <w:numId w:val="8"/>
        </w:numPr>
        <w:tabs>
          <w:tab w:val="num" w:pos="1134"/>
        </w:tabs>
        <w:spacing w:after="0"/>
        <w:ind w:left="1134" w:hanging="709"/>
        <w:jc w:val="both"/>
        <w:rPr>
          <w:rFonts w:ascii="Times New Roman" w:hAnsi="Times New Roman"/>
          <w:sz w:val="24"/>
          <w:szCs w:val="24"/>
        </w:rPr>
      </w:pPr>
      <w:r w:rsidRPr="00251CEF">
        <w:rPr>
          <w:rFonts w:ascii="Times New Roman" w:hAnsi="Times New Roman"/>
          <w:sz w:val="24"/>
          <w:szCs w:val="24"/>
        </w:rPr>
        <w:t>veicot uzkopšanas darbus, kabinetu atslēgām jāatrodas pie uzkopšanas darbu veicēja vai arī vietā, kas pilnīgi izslēdz iespēju, ka atslēgām varētu piekļūt jebkura cita persona;</w:t>
      </w:r>
    </w:p>
    <w:p w14:paraId="2B5F4510" w14:textId="77777777" w:rsidR="000E16D0" w:rsidRPr="00251CEF" w:rsidRDefault="000E16D0" w:rsidP="000E16D0">
      <w:pPr>
        <w:numPr>
          <w:ilvl w:val="2"/>
          <w:numId w:val="8"/>
        </w:numPr>
        <w:tabs>
          <w:tab w:val="num" w:pos="1134"/>
        </w:tabs>
        <w:spacing w:after="0"/>
        <w:ind w:left="1134" w:hanging="709"/>
        <w:jc w:val="both"/>
        <w:rPr>
          <w:rFonts w:ascii="Times New Roman" w:hAnsi="Times New Roman"/>
          <w:sz w:val="24"/>
          <w:szCs w:val="24"/>
        </w:rPr>
      </w:pPr>
      <w:r w:rsidRPr="00251CEF">
        <w:rPr>
          <w:rFonts w:ascii="Times New Roman" w:hAnsi="Times New Roman"/>
          <w:sz w:val="24"/>
          <w:szCs w:val="24"/>
        </w:rPr>
        <w:t>strādājot kabinetā, uzkopšanas darbu veicējam aizliegts sajaukt</w:t>
      </w:r>
      <w:proofErr w:type="gramStart"/>
      <w:r w:rsidRPr="00251CEF">
        <w:rPr>
          <w:rFonts w:ascii="Times New Roman" w:hAnsi="Times New Roman"/>
          <w:sz w:val="24"/>
          <w:szCs w:val="24"/>
        </w:rPr>
        <w:t xml:space="preserve"> vai pārvietot uz galda vai citām virsmām noliktos dokumentus, tehniskās ierīces un citas lietas, atvērt un lasīt kabinetā esošos dokumentus, ieslēgt kabinetā esošās ierīces un iekārtas, atvērt galdu atvilktnes, atvērt kabinetā esošos skapjus</w:t>
      </w:r>
      <w:proofErr w:type="gramEnd"/>
      <w:r w:rsidRPr="00251CEF">
        <w:rPr>
          <w:rFonts w:ascii="Times New Roman" w:hAnsi="Times New Roman"/>
          <w:sz w:val="24"/>
          <w:szCs w:val="24"/>
        </w:rPr>
        <w:t>. Šādas darbības var tikt veiktas pēc Pasūtītāja pārstāvja īpaša lūguma un viņa klātbūtnē;</w:t>
      </w:r>
    </w:p>
    <w:p w14:paraId="00E9372E" w14:textId="77777777" w:rsidR="000E16D0" w:rsidRPr="00753EFE" w:rsidRDefault="000E16D0" w:rsidP="000E16D0">
      <w:pPr>
        <w:numPr>
          <w:ilvl w:val="2"/>
          <w:numId w:val="8"/>
        </w:numPr>
        <w:tabs>
          <w:tab w:val="clear" w:pos="720"/>
          <w:tab w:val="num" w:pos="426"/>
        </w:tabs>
        <w:spacing w:after="0"/>
        <w:ind w:left="1134" w:hanging="708"/>
        <w:jc w:val="both"/>
        <w:rPr>
          <w:rFonts w:ascii="Times New Roman" w:hAnsi="Times New Roman"/>
          <w:sz w:val="24"/>
          <w:szCs w:val="24"/>
        </w:rPr>
      </w:pPr>
      <w:r w:rsidRPr="00251CEF">
        <w:rPr>
          <w:rFonts w:ascii="Times New Roman" w:hAnsi="Times New Roman"/>
          <w:sz w:val="24"/>
          <w:szCs w:val="24"/>
        </w:rPr>
        <w:t>Izpildītāja personālam aizliegts izpaust trešajām personām jebkādu informāciju, kas</w:t>
      </w:r>
      <w:r w:rsidRPr="00753EFE">
        <w:rPr>
          <w:rFonts w:ascii="Times New Roman" w:hAnsi="Times New Roman"/>
          <w:sz w:val="24"/>
          <w:szCs w:val="24"/>
        </w:rPr>
        <w:t xml:space="preserve"> tam tapusi zināma, sniedzot pakalpojumu Pasūtītājam, īpaši par ar Pasūtītāja </w:t>
      </w:r>
      <w:r w:rsidRPr="00753EFE">
        <w:rPr>
          <w:rFonts w:ascii="Times New Roman" w:hAnsi="Times New Roman"/>
          <w:sz w:val="24"/>
          <w:szCs w:val="24"/>
        </w:rPr>
        <w:lastRenderedPageBreak/>
        <w:t xml:space="preserve">darbību saistītu informāciju, kā arī informāciju par Pasūtītāja klientiem un darbiniekiem. </w:t>
      </w:r>
    </w:p>
    <w:p w14:paraId="0DF69450" w14:textId="77777777" w:rsidR="000E16D0" w:rsidRPr="00753EFE" w:rsidRDefault="000E16D0" w:rsidP="000E16D0">
      <w:pPr>
        <w:pStyle w:val="ListParagraph"/>
        <w:numPr>
          <w:ilvl w:val="1"/>
          <w:numId w:val="8"/>
        </w:numPr>
        <w:spacing w:after="0"/>
        <w:jc w:val="both"/>
        <w:rPr>
          <w:rFonts w:ascii="Times New Roman" w:hAnsi="Times New Roman"/>
          <w:sz w:val="24"/>
          <w:szCs w:val="24"/>
        </w:rPr>
      </w:pPr>
      <w:r w:rsidRPr="00753EFE">
        <w:rPr>
          <w:rFonts w:ascii="Times New Roman" w:hAnsi="Times New Roman"/>
          <w:b/>
          <w:sz w:val="24"/>
          <w:szCs w:val="24"/>
        </w:rPr>
        <w:t>Kases telpa</w:t>
      </w:r>
      <w:r w:rsidRPr="00753EFE">
        <w:rPr>
          <w:rFonts w:ascii="Times New Roman" w:hAnsi="Times New Roman"/>
          <w:sz w:val="24"/>
          <w:szCs w:val="24"/>
        </w:rPr>
        <w:t xml:space="preserve"> (27,40 m</w:t>
      </w:r>
      <w:r w:rsidRPr="00753EFE">
        <w:rPr>
          <w:rFonts w:ascii="Times New Roman" w:hAnsi="Times New Roman"/>
          <w:sz w:val="24"/>
          <w:szCs w:val="24"/>
          <w:vertAlign w:val="superscript"/>
        </w:rPr>
        <w:t>2</w:t>
      </w:r>
      <w:r w:rsidRPr="00753EFE">
        <w:rPr>
          <w:rFonts w:ascii="Times New Roman" w:hAnsi="Times New Roman"/>
          <w:sz w:val="24"/>
          <w:szCs w:val="24"/>
        </w:rPr>
        <w:t xml:space="preserve">) un </w:t>
      </w:r>
      <w:r w:rsidRPr="00753EFE">
        <w:rPr>
          <w:rFonts w:ascii="Times New Roman" w:hAnsi="Times New Roman"/>
          <w:b/>
          <w:sz w:val="24"/>
          <w:szCs w:val="24"/>
        </w:rPr>
        <w:t>saimnieciskā nodrošinājuma telpa</w:t>
      </w:r>
      <w:r w:rsidRPr="00753EFE">
        <w:rPr>
          <w:rFonts w:ascii="Times New Roman" w:hAnsi="Times New Roman"/>
          <w:sz w:val="24"/>
          <w:szCs w:val="24"/>
        </w:rPr>
        <w:t xml:space="preserve"> (36,10 m</w:t>
      </w:r>
      <w:r w:rsidRPr="00753EFE">
        <w:rPr>
          <w:rFonts w:ascii="Times New Roman" w:hAnsi="Times New Roman"/>
          <w:sz w:val="24"/>
          <w:szCs w:val="24"/>
          <w:vertAlign w:val="superscript"/>
        </w:rPr>
        <w:t>2</w:t>
      </w:r>
      <w:r w:rsidRPr="00753EFE">
        <w:rPr>
          <w:rFonts w:ascii="Times New Roman" w:hAnsi="Times New Roman"/>
          <w:sz w:val="24"/>
          <w:szCs w:val="24"/>
        </w:rPr>
        <w:t>) uzkopjama – reizi nedēļā (ceturtdienā, ņemot vērā izņēmuma gadījumus, ja tā ir valstī noteikta brīvdiena, tad telpu uzkopšana veicama attiecīgās nedēļas pēdējā darba dienā) tikai Direkcijas darba laikā un atbildīgā darbinieka klātbūtnē saskaņā ar uzkopšanas programmas pakalpojuma apraksta 6</w:t>
      </w:r>
      <w:r>
        <w:rPr>
          <w:rFonts w:ascii="Times New Roman" w:hAnsi="Times New Roman"/>
          <w:sz w:val="24"/>
          <w:szCs w:val="24"/>
        </w:rPr>
        <w:t>6</w:t>
      </w:r>
      <w:r w:rsidRPr="00753EFE">
        <w:rPr>
          <w:rFonts w:ascii="Times New Roman" w:hAnsi="Times New Roman"/>
          <w:sz w:val="24"/>
          <w:szCs w:val="24"/>
        </w:rPr>
        <w:t>.-8</w:t>
      </w:r>
      <w:r>
        <w:rPr>
          <w:rFonts w:ascii="Times New Roman" w:hAnsi="Times New Roman"/>
          <w:sz w:val="24"/>
          <w:szCs w:val="24"/>
        </w:rPr>
        <w:t>4</w:t>
      </w:r>
      <w:r w:rsidRPr="00753EFE">
        <w:rPr>
          <w:rFonts w:ascii="Times New Roman" w:hAnsi="Times New Roman"/>
          <w:sz w:val="24"/>
          <w:szCs w:val="24"/>
        </w:rPr>
        <w:t>. punktu.</w:t>
      </w:r>
    </w:p>
    <w:p w14:paraId="47A4882C" w14:textId="77777777" w:rsidR="000E16D0" w:rsidRPr="00B61383" w:rsidRDefault="000E16D0" w:rsidP="000E16D0">
      <w:pPr>
        <w:numPr>
          <w:ilvl w:val="1"/>
          <w:numId w:val="8"/>
        </w:numPr>
        <w:spacing w:after="0" w:line="240" w:lineRule="auto"/>
        <w:jc w:val="both"/>
        <w:rPr>
          <w:rFonts w:ascii="Times New Roman" w:hAnsi="Times New Roman"/>
          <w:sz w:val="24"/>
          <w:szCs w:val="24"/>
        </w:rPr>
      </w:pPr>
      <w:r w:rsidRPr="00B61383">
        <w:rPr>
          <w:rFonts w:ascii="Times New Roman" w:hAnsi="Times New Roman"/>
          <w:b/>
          <w:sz w:val="24"/>
          <w:szCs w:val="24"/>
        </w:rPr>
        <w:t xml:space="preserve">Arhīva telpas </w:t>
      </w:r>
      <w:r w:rsidRPr="00B61383">
        <w:rPr>
          <w:rFonts w:ascii="Times New Roman" w:hAnsi="Times New Roman"/>
          <w:sz w:val="24"/>
          <w:szCs w:val="24"/>
        </w:rPr>
        <w:t>(63,30 m</w:t>
      </w:r>
      <w:r w:rsidRPr="00B61383">
        <w:rPr>
          <w:rFonts w:ascii="Times New Roman" w:hAnsi="Times New Roman"/>
          <w:sz w:val="24"/>
          <w:szCs w:val="24"/>
          <w:vertAlign w:val="superscript"/>
        </w:rPr>
        <w:t>2</w:t>
      </w:r>
      <w:r w:rsidRPr="00B61383">
        <w:rPr>
          <w:rFonts w:ascii="Times New Roman" w:hAnsi="Times New Roman"/>
          <w:sz w:val="24"/>
          <w:szCs w:val="24"/>
        </w:rPr>
        <w:t xml:space="preserve">) uzkopšanu veic tikai Direkcijas darba laikā un atbildīgā darbinieka klātbūtnē, laiku iepriekš saskaņojot ar Pasūtītāja pārstāvi. Arhīva telpas uzkopšana veicama saskaņā ar uzkopšanas programmas pakalpojuma apraksta 61.-65.punktu, izmantojot tīrīšanas līdzekļus, kas nevar nodarīt bojājumus dokumentiem. </w:t>
      </w:r>
    </w:p>
    <w:p w14:paraId="0E08CD6D" w14:textId="77777777" w:rsidR="000E16D0" w:rsidRPr="00B61383" w:rsidRDefault="000E16D0" w:rsidP="000E16D0">
      <w:pPr>
        <w:numPr>
          <w:ilvl w:val="1"/>
          <w:numId w:val="8"/>
        </w:numPr>
        <w:spacing w:after="0" w:line="240" w:lineRule="auto"/>
        <w:jc w:val="both"/>
        <w:rPr>
          <w:rFonts w:ascii="Times New Roman" w:hAnsi="Times New Roman"/>
          <w:sz w:val="24"/>
          <w:szCs w:val="24"/>
        </w:rPr>
      </w:pPr>
      <w:r w:rsidRPr="00B61383">
        <w:rPr>
          <w:rFonts w:ascii="Times New Roman" w:hAnsi="Times New Roman"/>
          <w:b/>
          <w:bCs/>
          <w:sz w:val="24"/>
          <w:szCs w:val="24"/>
        </w:rPr>
        <w:t xml:space="preserve">Klientu zālē 3. stāva gaitenī un tuvumā esošajā vestibilā </w:t>
      </w:r>
      <w:r w:rsidRPr="00B61383">
        <w:rPr>
          <w:rFonts w:ascii="Times New Roman" w:hAnsi="Times New Roman"/>
          <w:bCs/>
          <w:sz w:val="24"/>
          <w:szCs w:val="24"/>
        </w:rPr>
        <w:t>(</w:t>
      </w:r>
      <w:r w:rsidRPr="00B61383">
        <w:rPr>
          <w:rFonts w:ascii="Times New Roman" w:hAnsi="Times New Roman"/>
          <w:sz w:val="24"/>
          <w:szCs w:val="24"/>
        </w:rPr>
        <w:t>186,90 m</w:t>
      </w:r>
      <w:r w:rsidRPr="00B61383">
        <w:rPr>
          <w:rFonts w:ascii="Times New Roman" w:hAnsi="Times New Roman"/>
          <w:sz w:val="24"/>
          <w:szCs w:val="24"/>
          <w:vertAlign w:val="superscript"/>
        </w:rPr>
        <w:t>2</w:t>
      </w:r>
      <w:r w:rsidRPr="00B61383">
        <w:rPr>
          <w:rFonts w:ascii="Times New Roman" w:hAnsi="Times New Roman"/>
          <w:sz w:val="24"/>
          <w:szCs w:val="24"/>
        </w:rPr>
        <w:t xml:space="preserve">): papildu uzkopšana jāveic 1x dienā - (no plkst. 11.30 līdz pklst.13.30) laika periodā no </w:t>
      </w:r>
      <w:proofErr w:type="gramStart"/>
      <w:r w:rsidRPr="00B61383">
        <w:rPr>
          <w:rFonts w:ascii="Times New Roman" w:hAnsi="Times New Roman"/>
          <w:sz w:val="24"/>
          <w:szCs w:val="24"/>
        </w:rPr>
        <w:t>1.novembra</w:t>
      </w:r>
      <w:proofErr w:type="gramEnd"/>
      <w:r w:rsidRPr="00B61383">
        <w:rPr>
          <w:rFonts w:ascii="Times New Roman" w:hAnsi="Times New Roman"/>
          <w:sz w:val="24"/>
          <w:szCs w:val="24"/>
        </w:rPr>
        <w:t xml:space="preserve"> līdz 31.martam. </w:t>
      </w:r>
    </w:p>
    <w:p w14:paraId="02BD8AB2" w14:textId="50011813" w:rsidR="000E16D0" w:rsidRPr="00B61383" w:rsidRDefault="000E16D0" w:rsidP="000E16D0">
      <w:pPr>
        <w:numPr>
          <w:ilvl w:val="1"/>
          <w:numId w:val="8"/>
        </w:numPr>
        <w:tabs>
          <w:tab w:val="left" w:pos="1134"/>
        </w:tabs>
        <w:spacing w:after="0" w:line="240" w:lineRule="auto"/>
        <w:jc w:val="both"/>
        <w:rPr>
          <w:rFonts w:ascii="Times New Roman" w:hAnsi="Times New Roman"/>
          <w:sz w:val="24"/>
          <w:szCs w:val="24"/>
        </w:rPr>
      </w:pPr>
      <w:r w:rsidRPr="00B61383">
        <w:rPr>
          <w:rFonts w:ascii="Times New Roman" w:hAnsi="Times New Roman"/>
          <w:b/>
          <w:sz w:val="24"/>
          <w:szCs w:val="24"/>
        </w:rPr>
        <w:t>Logi</w:t>
      </w:r>
      <w:r w:rsidR="000E42AE" w:rsidRPr="00B61383">
        <w:rPr>
          <w:rFonts w:ascii="Times New Roman" w:hAnsi="Times New Roman"/>
          <w:b/>
          <w:sz w:val="24"/>
          <w:szCs w:val="24"/>
        </w:rPr>
        <w:t>, logu rāmji</w:t>
      </w:r>
      <w:r w:rsidR="00D878A2" w:rsidRPr="00B61383">
        <w:rPr>
          <w:rFonts w:ascii="Times New Roman" w:hAnsi="Times New Roman"/>
          <w:b/>
          <w:sz w:val="24"/>
          <w:szCs w:val="24"/>
        </w:rPr>
        <w:t>,</w:t>
      </w:r>
      <w:r w:rsidR="000E42AE" w:rsidRPr="00B61383">
        <w:rPr>
          <w:rFonts w:ascii="Times New Roman" w:hAnsi="Times New Roman"/>
          <w:b/>
          <w:sz w:val="24"/>
          <w:szCs w:val="24"/>
        </w:rPr>
        <w:t xml:space="preserve"> </w:t>
      </w:r>
      <w:r w:rsidR="00D878A2" w:rsidRPr="00B61383">
        <w:rPr>
          <w:rFonts w:ascii="Times New Roman" w:hAnsi="Times New Roman"/>
          <w:b/>
          <w:sz w:val="24"/>
          <w:szCs w:val="24"/>
        </w:rPr>
        <w:t xml:space="preserve">logu </w:t>
      </w:r>
      <w:r w:rsidR="000E42AE" w:rsidRPr="00B61383">
        <w:rPr>
          <w:rFonts w:ascii="Times New Roman" w:hAnsi="Times New Roman"/>
          <w:b/>
          <w:sz w:val="24"/>
          <w:szCs w:val="24"/>
        </w:rPr>
        <w:t>ārējā un iekšējā palodze</w:t>
      </w:r>
      <w:r w:rsidR="00D878A2" w:rsidRPr="00B61383">
        <w:rPr>
          <w:rFonts w:ascii="Times New Roman" w:hAnsi="Times New Roman"/>
          <w:b/>
          <w:sz w:val="24"/>
          <w:szCs w:val="24"/>
        </w:rPr>
        <w:t>, durvju stikli un stiklotās starpsienas</w:t>
      </w:r>
      <w:r w:rsidRPr="00B61383">
        <w:rPr>
          <w:rFonts w:ascii="Times New Roman" w:hAnsi="Times New Roman"/>
          <w:b/>
          <w:sz w:val="24"/>
          <w:szCs w:val="24"/>
        </w:rPr>
        <w:t xml:space="preserve"> jāmazgā</w:t>
      </w:r>
      <w:r w:rsidRPr="00B61383">
        <w:rPr>
          <w:rFonts w:ascii="Times New Roman" w:hAnsi="Times New Roman"/>
          <w:sz w:val="24"/>
          <w:szCs w:val="24"/>
        </w:rPr>
        <w:t xml:space="preserve"> no abām pusēm 1 (vienu) reizi gadā, iepriekš saskaņojot izpildes laiku ar Pasūtītāja pārstāvi. Logu mazgāšana jāveic Pasūtītāja darba laikā, pēc darbu pabeigšanas parakstot darbu veikšanas pieņemšanas/nodošanas aktu.</w:t>
      </w:r>
    </w:p>
    <w:p w14:paraId="3C7E75B4" w14:textId="77777777" w:rsidR="000E16D0" w:rsidRPr="00B61383" w:rsidRDefault="000E16D0" w:rsidP="000E16D0">
      <w:pPr>
        <w:spacing w:after="0" w:line="240" w:lineRule="auto"/>
        <w:rPr>
          <w:rFonts w:ascii="Times New Roman" w:hAnsi="Times New Roman"/>
          <w:sz w:val="24"/>
          <w:szCs w:val="24"/>
        </w:rPr>
      </w:pPr>
    </w:p>
    <w:p w14:paraId="5A764638" w14:textId="77777777" w:rsidR="000E16D0" w:rsidRPr="00B61383" w:rsidRDefault="000E16D0" w:rsidP="000E16D0">
      <w:pPr>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Izpildītājs nodrošinās pakalpojuma sniegšanu atbilstoši Tehniskās specifikācijas “Uzkopšanas programmai”.</w:t>
      </w:r>
    </w:p>
    <w:p w14:paraId="0670BC4C" w14:textId="77777777" w:rsidR="000E16D0" w:rsidRPr="00B61383" w:rsidRDefault="000E16D0" w:rsidP="000E16D0">
      <w:pPr>
        <w:spacing w:after="0" w:line="240" w:lineRule="auto"/>
        <w:ind w:left="390"/>
        <w:jc w:val="both"/>
        <w:rPr>
          <w:rFonts w:ascii="Times New Roman" w:hAnsi="Times New Roman"/>
          <w:sz w:val="24"/>
          <w:szCs w:val="24"/>
        </w:rPr>
      </w:pPr>
    </w:p>
    <w:p w14:paraId="2DF45CF1" w14:textId="3127DC54" w:rsidR="000E16D0" w:rsidRPr="00B61383" w:rsidRDefault="000E16D0" w:rsidP="000E16D0">
      <w:pPr>
        <w:pStyle w:val="ListParagraph"/>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 xml:space="preserve">Izpildītājs tos darbus, kuriem regularitāte nav katru darbu dienu, veiks saskaņā ar uzkopšanas programmu, tos atspoguļojot </w:t>
      </w:r>
      <w:r w:rsidR="008D1499" w:rsidRPr="00B61383">
        <w:rPr>
          <w:rFonts w:ascii="Times New Roman" w:hAnsi="Times New Roman"/>
          <w:sz w:val="24"/>
          <w:szCs w:val="24"/>
        </w:rPr>
        <w:t>atskaitē, kuru iesniedz Pasūtītājam kopā ar mēneša darbu pieņemšanas/nodošanas aktu.</w:t>
      </w:r>
    </w:p>
    <w:p w14:paraId="129E5F46" w14:textId="77777777" w:rsidR="000E16D0" w:rsidRPr="00B61383" w:rsidRDefault="000E16D0" w:rsidP="000E16D0">
      <w:pPr>
        <w:spacing w:after="0" w:line="240" w:lineRule="auto"/>
        <w:jc w:val="both"/>
        <w:rPr>
          <w:rFonts w:ascii="Times New Roman" w:hAnsi="Times New Roman"/>
          <w:sz w:val="24"/>
          <w:szCs w:val="24"/>
        </w:rPr>
      </w:pPr>
    </w:p>
    <w:p w14:paraId="60B9AC1C" w14:textId="1BDE981B" w:rsidR="000E16D0" w:rsidRPr="00B61383" w:rsidRDefault="000E16D0" w:rsidP="000E16D0">
      <w:pPr>
        <w:pStyle w:val="ListParagraph"/>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 xml:space="preserve">Pasūtītājs regulāri veiks katra uzkopjamā objekta telpu apsekošanu, un nepieciešamības gadījumā sazināsies ar Izpildītāju saskaņā ar Tehniskā specifikācijas 1.5.2. apakšpunktā noteikto kārtību. Konstatējot, ka uzkopšanas nosacījumi netiek ievēroti, Pasūtītājs, pieaicinot ne mazāk kā trīs darbiniekus, sastādīs aktu par līguma nosacījumu neievērošanu. </w:t>
      </w:r>
      <w:r w:rsidR="00665DFD" w:rsidRPr="00B61383">
        <w:rPr>
          <w:rFonts w:ascii="Times New Roman" w:hAnsi="Times New Roman"/>
          <w:sz w:val="24"/>
          <w:szCs w:val="24"/>
        </w:rPr>
        <w:t>Akts ir uzs</w:t>
      </w:r>
      <w:r w:rsidR="007B6BCE" w:rsidRPr="00B61383">
        <w:rPr>
          <w:rFonts w:ascii="Times New Roman" w:hAnsi="Times New Roman"/>
          <w:sz w:val="24"/>
          <w:szCs w:val="24"/>
        </w:rPr>
        <w:t>katāms par pamatojumu Līgumsoda</w:t>
      </w:r>
      <w:r w:rsidR="00707D58" w:rsidRPr="00B61383">
        <w:rPr>
          <w:rFonts w:ascii="Times New Roman" w:hAnsi="Times New Roman"/>
          <w:sz w:val="24"/>
          <w:szCs w:val="24"/>
        </w:rPr>
        <w:t xml:space="preserve"> piemērošanai</w:t>
      </w:r>
      <w:r w:rsidR="00665DFD" w:rsidRPr="00B61383">
        <w:rPr>
          <w:rFonts w:ascii="Times New Roman" w:hAnsi="Times New Roman"/>
          <w:sz w:val="24"/>
          <w:szCs w:val="24"/>
        </w:rPr>
        <w:t xml:space="preserve"> saskaņā ar Tehniskās specifikācijas 9.punktā noteikto. </w:t>
      </w:r>
    </w:p>
    <w:p w14:paraId="4E0CAA67" w14:textId="77777777" w:rsidR="000E16D0" w:rsidRPr="00B61383" w:rsidRDefault="000E16D0" w:rsidP="000E16D0">
      <w:pPr>
        <w:spacing w:after="0" w:line="240" w:lineRule="auto"/>
        <w:ind w:left="390"/>
        <w:jc w:val="both"/>
        <w:rPr>
          <w:rFonts w:ascii="Times New Roman" w:hAnsi="Times New Roman"/>
          <w:sz w:val="24"/>
          <w:szCs w:val="24"/>
        </w:rPr>
      </w:pPr>
    </w:p>
    <w:p w14:paraId="56F21166" w14:textId="77777777" w:rsidR="000E16D0" w:rsidRPr="00B61383" w:rsidRDefault="000E16D0" w:rsidP="000E16D0">
      <w:pPr>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 xml:space="preserve">Izpildītājs </w:t>
      </w:r>
      <w:r w:rsidRPr="00B61383">
        <w:rPr>
          <w:rFonts w:ascii="Times New Roman" w:hAnsi="Times New Roman"/>
          <w:color w:val="000000"/>
          <w:sz w:val="24"/>
          <w:szCs w:val="24"/>
        </w:rPr>
        <w:t>nodrošina, ka tā darbinieki:</w:t>
      </w:r>
    </w:p>
    <w:p w14:paraId="1F926A0C" w14:textId="77777777" w:rsidR="000E16D0" w:rsidRPr="00B61383" w:rsidRDefault="000E16D0" w:rsidP="000E16D0">
      <w:pPr>
        <w:pStyle w:val="ListParagraph"/>
        <w:numPr>
          <w:ilvl w:val="1"/>
          <w:numId w:val="8"/>
        </w:numPr>
        <w:spacing w:after="0" w:line="240" w:lineRule="auto"/>
        <w:jc w:val="both"/>
        <w:rPr>
          <w:rFonts w:ascii="Times New Roman" w:hAnsi="Times New Roman"/>
          <w:sz w:val="24"/>
          <w:szCs w:val="24"/>
        </w:rPr>
      </w:pPr>
      <w:r w:rsidRPr="00B61383">
        <w:rPr>
          <w:rFonts w:ascii="Times New Roman" w:hAnsi="Times New Roman"/>
          <w:color w:val="000000"/>
          <w:sz w:val="24"/>
          <w:szCs w:val="24"/>
        </w:rPr>
        <w:t xml:space="preserve"> ievēro Direkcijas noteiktos iekšējās kārtības noteikumus un nosacījumus, tai skaitā attiecībā uz materiāltehniskā nodrošinājuma un informācijas un fizisko personu datu aizsardzību;</w:t>
      </w:r>
    </w:p>
    <w:p w14:paraId="4EFB08BA" w14:textId="77777777" w:rsidR="000E16D0" w:rsidRPr="00B61383" w:rsidRDefault="000E16D0" w:rsidP="000E16D0">
      <w:pPr>
        <w:pStyle w:val="ListParagraph"/>
        <w:numPr>
          <w:ilvl w:val="1"/>
          <w:numId w:val="8"/>
        </w:numPr>
        <w:spacing w:after="0" w:line="240" w:lineRule="auto"/>
        <w:jc w:val="both"/>
        <w:rPr>
          <w:rFonts w:ascii="Times New Roman" w:hAnsi="Times New Roman"/>
          <w:sz w:val="24"/>
          <w:szCs w:val="24"/>
        </w:rPr>
      </w:pPr>
      <w:r w:rsidRPr="00B61383">
        <w:rPr>
          <w:rFonts w:ascii="Times New Roman" w:hAnsi="Times New Roman"/>
          <w:color w:val="000000"/>
          <w:sz w:val="24"/>
          <w:szCs w:val="24"/>
        </w:rPr>
        <w:t xml:space="preserve"> pilda Pasūtītāja rīkojumus, saskaņā ar Līgumu ievēro darba aizsardzības, drošības tehnikas un darba higiēnas prasības, saudzīgi izturas pret Pasūtītāja īpašumu.</w:t>
      </w:r>
    </w:p>
    <w:p w14:paraId="0F8AB485" w14:textId="77777777" w:rsidR="000E16D0" w:rsidRPr="00B61383" w:rsidRDefault="000E16D0" w:rsidP="000E16D0">
      <w:pPr>
        <w:spacing w:after="0" w:line="240" w:lineRule="auto"/>
        <w:ind w:left="390"/>
        <w:jc w:val="both"/>
        <w:rPr>
          <w:rFonts w:ascii="Times New Roman" w:hAnsi="Times New Roman"/>
          <w:sz w:val="24"/>
          <w:szCs w:val="24"/>
        </w:rPr>
      </w:pPr>
    </w:p>
    <w:p w14:paraId="500A747A" w14:textId="206F2671" w:rsidR="00665DFD" w:rsidRPr="00B61383" w:rsidRDefault="000E16D0" w:rsidP="00665DFD">
      <w:pPr>
        <w:numPr>
          <w:ilvl w:val="0"/>
          <w:numId w:val="8"/>
        </w:numPr>
        <w:spacing w:before="100" w:after="0" w:line="240" w:lineRule="auto"/>
        <w:jc w:val="both"/>
        <w:rPr>
          <w:rFonts w:ascii="Times New Roman" w:hAnsi="Times New Roman"/>
          <w:color w:val="000000"/>
          <w:sz w:val="24"/>
          <w:szCs w:val="24"/>
        </w:rPr>
      </w:pPr>
      <w:r w:rsidRPr="00B61383">
        <w:rPr>
          <w:rFonts w:ascii="Times New Roman" w:hAnsi="Times New Roman"/>
          <w:sz w:val="24"/>
          <w:szCs w:val="24"/>
        </w:rPr>
        <w:t xml:space="preserve">Izpildītājs </w:t>
      </w:r>
      <w:r w:rsidRPr="00B61383">
        <w:rPr>
          <w:rFonts w:ascii="Times New Roman" w:hAnsi="Times New Roman"/>
          <w:color w:val="000000"/>
          <w:sz w:val="24"/>
          <w:szCs w:val="24"/>
        </w:rPr>
        <w:t>uzņemsies saistības attiecībā uz zaudējumiem, kuri radīsies tā darbinieku rīcības rezultātā, gadījumā, ja tiks pārkāpti 7.punktā noteiktie nosacījumi.</w:t>
      </w:r>
    </w:p>
    <w:p w14:paraId="4D7356C9" w14:textId="2626EB9D" w:rsidR="00665DFD" w:rsidRPr="00B61383" w:rsidRDefault="00665DFD" w:rsidP="00665DFD">
      <w:pPr>
        <w:numPr>
          <w:ilvl w:val="0"/>
          <w:numId w:val="8"/>
        </w:numPr>
        <w:spacing w:before="100" w:after="0" w:line="240" w:lineRule="auto"/>
        <w:jc w:val="both"/>
        <w:rPr>
          <w:rFonts w:ascii="Times New Roman" w:hAnsi="Times New Roman"/>
          <w:color w:val="000000"/>
          <w:sz w:val="24"/>
          <w:szCs w:val="24"/>
        </w:rPr>
      </w:pPr>
      <w:r w:rsidRPr="00B61383">
        <w:rPr>
          <w:rFonts w:ascii="Times New Roman" w:hAnsi="Times New Roman"/>
          <w:color w:val="000000"/>
          <w:sz w:val="24"/>
          <w:szCs w:val="24"/>
        </w:rPr>
        <w:t>Izpildītājs sedz visus zaudējumus, kas radušies noteikto saistību neizpildes vai nekvalitatīvas izpildes gadījumā, kā arī pēc Pasūtītāja pieprasījuma maksā līgumsodu 100 EUR (viens simts eiro) apmērā par katru sastādīto darbu neatbilstības aktu. Trešais darbu neatbilstības akts var tikt uzskatīts par pamatojumu līguma laušanai.</w:t>
      </w:r>
    </w:p>
    <w:p w14:paraId="3552476F" w14:textId="0EEF1224" w:rsidR="000E16D0" w:rsidRPr="00B61383" w:rsidRDefault="005A1BCE" w:rsidP="00A7084B">
      <w:pPr>
        <w:pStyle w:val="ListParagraph"/>
        <w:numPr>
          <w:ilvl w:val="0"/>
          <w:numId w:val="8"/>
        </w:numPr>
        <w:spacing w:before="100" w:after="0" w:line="240" w:lineRule="auto"/>
        <w:ind w:left="391" w:hanging="391"/>
        <w:jc w:val="both"/>
        <w:rPr>
          <w:rFonts w:ascii="Times New Roman" w:hAnsi="Times New Roman"/>
          <w:color w:val="000000"/>
          <w:sz w:val="24"/>
          <w:szCs w:val="24"/>
        </w:rPr>
      </w:pPr>
      <w:r w:rsidRPr="00B61383">
        <w:rPr>
          <w:rFonts w:ascii="Times New Roman" w:hAnsi="Times New Roman"/>
          <w:color w:val="000000"/>
          <w:sz w:val="24"/>
          <w:szCs w:val="24"/>
        </w:rPr>
        <w:t xml:space="preserve">Pasūtītāja pretenziju gadījumā par neveiktajiem vai nekvalitatīvi veiktiem telpu uzkopšanas darbiem, Izpildītājs tiek informēts telefoniski vai pa e-pastu (ja nav iespējama telefoniska saziņa). Ja 2 (divu) stundu laikā no pretenzijas pieteikuma brīža nav nodrošināta Izpildītāja </w:t>
      </w:r>
      <w:r w:rsidRPr="00B61383">
        <w:rPr>
          <w:rFonts w:ascii="Times New Roman" w:hAnsi="Times New Roman"/>
          <w:color w:val="000000"/>
          <w:sz w:val="24"/>
          <w:szCs w:val="24"/>
        </w:rPr>
        <w:lastRenderedPageBreak/>
        <w:t xml:space="preserve">pārstāvja ierašanās objektā attiecīgo neatbilstību apsekošanai un akta parakstīšanai, Pasūtītājs, pieaicinot ne mazāk kā trīs darbiniekus, sastāda aktu par līguma nosacījumu neievērošanu. Akts elektroniski tiek </w:t>
      </w:r>
      <w:proofErr w:type="gramStart"/>
      <w:r w:rsidRPr="00B61383">
        <w:rPr>
          <w:rFonts w:ascii="Times New Roman" w:hAnsi="Times New Roman"/>
          <w:color w:val="000000"/>
          <w:sz w:val="24"/>
          <w:szCs w:val="24"/>
        </w:rPr>
        <w:t>nosūtīts uz Izpildītāja norādīto</w:t>
      </w:r>
      <w:proofErr w:type="gramEnd"/>
      <w:r w:rsidRPr="00B61383">
        <w:rPr>
          <w:rFonts w:ascii="Times New Roman" w:hAnsi="Times New Roman"/>
          <w:color w:val="000000"/>
          <w:sz w:val="24"/>
          <w:szCs w:val="24"/>
        </w:rPr>
        <w:t xml:space="preserve"> e-pastu un norādītie trūkumi jānovērš tajā pašā dienā bez maksas. Trūkumu nenovēršanas gadījumā Izpildītājs maksā līgumsodu EUR 200 (divi simti eiro) apmērā.</w:t>
      </w:r>
    </w:p>
    <w:p w14:paraId="4EAA8595" w14:textId="77777777" w:rsidR="00FB25CF" w:rsidRPr="00B61383" w:rsidRDefault="00FB25CF" w:rsidP="00A7084B">
      <w:pPr>
        <w:pStyle w:val="ListParagraph"/>
        <w:spacing w:before="100" w:after="0" w:line="240" w:lineRule="auto"/>
        <w:ind w:left="391"/>
        <w:jc w:val="both"/>
        <w:rPr>
          <w:rFonts w:ascii="Times New Roman" w:hAnsi="Times New Roman"/>
          <w:color w:val="000000"/>
          <w:sz w:val="24"/>
          <w:szCs w:val="24"/>
        </w:rPr>
      </w:pPr>
    </w:p>
    <w:p w14:paraId="308B4E5C" w14:textId="77777777" w:rsidR="000E16D0" w:rsidRPr="00753EFE" w:rsidRDefault="000E16D0" w:rsidP="000E16D0">
      <w:pPr>
        <w:numPr>
          <w:ilvl w:val="0"/>
          <w:numId w:val="8"/>
        </w:numPr>
        <w:spacing w:after="0" w:line="240" w:lineRule="auto"/>
        <w:rPr>
          <w:rFonts w:ascii="Times New Roman" w:hAnsi="Times New Roman"/>
          <w:bCs/>
          <w:sz w:val="24"/>
          <w:szCs w:val="24"/>
        </w:rPr>
      </w:pPr>
      <w:r>
        <w:rPr>
          <w:rFonts w:ascii="Times New Roman" w:hAnsi="Times New Roman"/>
          <w:sz w:val="24"/>
          <w:szCs w:val="24"/>
        </w:rPr>
        <w:t xml:space="preserve">Izpildītājs </w:t>
      </w:r>
      <w:r w:rsidRPr="00753EFE">
        <w:rPr>
          <w:rFonts w:ascii="Times New Roman" w:hAnsi="Times New Roman"/>
          <w:sz w:val="24"/>
          <w:szCs w:val="24"/>
        </w:rPr>
        <w:t>nodrošina, ka:</w:t>
      </w:r>
      <w:r w:rsidRPr="00753EFE">
        <w:rPr>
          <w:rFonts w:ascii="Times New Roman" w:hAnsi="Times New Roman"/>
          <w:bCs/>
          <w:sz w:val="24"/>
          <w:szCs w:val="24"/>
        </w:rPr>
        <w:t xml:space="preserve"> </w:t>
      </w:r>
    </w:p>
    <w:p w14:paraId="6B49DB83"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sz w:val="24"/>
          <w:szCs w:val="24"/>
        </w:rPr>
        <w:t xml:space="preserve">telpu uzkopšanā netiek izmantots metanols un etilēnglikols, kā arī vielas, kurās 1% pārsniedz sekojošas vielu grupas: alifātiskos ogļūdeņražus; aromātiskos ogļūdeņražus; </w:t>
      </w:r>
      <w:proofErr w:type="spellStart"/>
      <w:r w:rsidRPr="00753EFE">
        <w:rPr>
          <w:rFonts w:ascii="Times New Roman" w:hAnsi="Times New Roman"/>
          <w:sz w:val="24"/>
          <w:szCs w:val="24"/>
        </w:rPr>
        <w:t>furānus</w:t>
      </w:r>
      <w:proofErr w:type="spellEnd"/>
      <w:r w:rsidRPr="00753EFE">
        <w:rPr>
          <w:rFonts w:ascii="Times New Roman" w:hAnsi="Times New Roman"/>
          <w:sz w:val="24"/>
          <w:szCs w:val="24"/>
        </w:rPr>
        <w:t xml:space="preserve"> un to atvasinājumus, naftalīnu un tā atvasinājumus, </w:t>
      </w:r>
      <w:proofErr w:type="spellStart"/>
      <w:r w:rsidRPr="00753EFE">
        <w:rPr>
          <w:rFonts w:ascii="Times New Roman" w:hAnsi="Times New Roman"/>
          <w:sz w:val="24"/>
          <w:szCs w:val="24"/>
        </w:rPr>
        <w:t>halogēnūdeņražus</w:t>
      </w:r>
      <w:proofErr w:type="spellEnd"/>
      <w:r w:rsidRPr="00753EFE">
        <w:rPr>
          <w:rFonts w:ascii="Times New Roman" w:hAnsi="Times New Roman"/>
          <w:sz w:val="24"/>
          <w:szCs w:val="24"/>
        </w:rPr>
        <w:t xml:space="preserve">, nitrosavienojumus un </w:t>
      </w:r>
      <w:proofErr w:type="spellStart"/>
      <w:r w:rsidRPr="00753EFE">
        <w:rPr>
          <w:rFonts w:ascii="Times New Roman" w:hAnsi="Times New Roman"/>
          <w:sz w:val="24"/>
          <w:szCs w:val="24"/>
        </w:rPr>
        <w:t>aminosavienojumus</w:t>
      </w:r>
      <w:proofErr w:type="spellEnd"/>
      <w:r w:rsidRPr="00753EFE">
        <w:rPr>
          <w:rFonts w:ascii="Times New Roman" w:hAnsi="Times New Roman"/>
          <w:sz w:val="24"/>
          <w:szCs w:val="24"/>
        </w:rPr>
        <w:t xml:space="preserve">, hidrazīnu un tā atvasinājumus, fenolu un tā atvasinājumus, ēterus, esterus un </w:t>
      </w:r>
      <w:proofErr w:type="spellStart"/>
      <w:r w:rsidRPr="00753EFE">
        <w:rPr>
          <w:rFonts w:ascii="Times New Roman" w:hAnsi="Times New Roman"/>
          <w:sz w:val="24"/>
          <w:szCs w:val="24"/>
        </w:rPr>
        <w:t>epoksīdsavienojumus</w:t>
      </w:r>
      <w:proofErr w:type="spellEnd"/>
      <w:r w:rsidRPr="00753EFE">
        <w:rPr>
          <w:rFonts w:ascii="Times New Roman" w:hAnsi="Times New Roman"/>
          <w:sz w:val="24"/>
          <w:szCs w:val="24"/>
        </w:rPr>
        <w:t>, aldehīdus un ketonus;</w:t>
      </w:r>
    </w:p>
    <w:p w14:paraId="0B77245C"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tiek ievērotas darba aizsardzības prasības, t.sk., darbinieki ir apgādāti ar visiem nepieciešamajiem individuālajiem aizsardzības līdzekļiem;</w:t>
      </w:r>
    </w:p>
    <w:p w14:paraId="74BA82F5"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Pasūtītāja telpās netiek veikta ķīmisko vielu dozēšana, kā arī pildīšana mazākos tilpumos;</w:t>
      </w:r>
    </w:p>
    <w:p w14:paraId="323EF148"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Pasūtītāja noliktavā neuzglabājas vairāk kā 5 litri no katras izmantojamās ķīmiskās vielas;</w:t>
      </w:r>
    </w:p>
    <w:p w14:paraId="33BB2FCC"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ja noliktavā tiek uzglabātas vairākas ķīmiskās vielas, pie katras ķīmiskās vielas ir jābūt norādēm par to fizikāli – ķīmiskajām īpašībām, t.i., jābūt norādēm, kādas vielas drīkst un kādas vielas nedrīkst glabāt blakus konkrētai ķīmiskajai vielai un jābūt norādēm, ar kādiem ugunsdzēsības līdzekļiem var konkrēto ķīmisko vielu dzēst;</w:t>
      </w:r>
    </w:p>
    <w:p w14:paraId="2F257A61" w14:textId="77777777" w:rsidR="000E16D0" w:rsidRPr="00753EFE"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 xml:space="preserve">darbam augstumā tiek izmantots drošs aprīkojums, kuru </w:t>
      </w:r>
      <w:r>
        <w:rPr>
          <w:rFonts w:ascii="Times New Roman" w:hAnsi="Times New Roman"/>
          <w:sz w:val="24"/>
          <w:szCs w:val="24"/>
        </w:rPr>
        <w:t xml:space="preserve">Izpildītājs </w:t>
      </w:r>
      <w:r w:rsidRPr="00753EFE">
        <w:rPr>
          <w:rFonts w:ascii="Times New Roman" w:hAnsi="Times New Roman"/>
          <w:color w:val="000000"/>
          <w:sz w:val="24"/>
          <w:szCs w:val="24"/>
        </w:rPr>
        <w:t>var uzglabāt Pasūtītāja noliktavā;</w:t>
      </w:r>
    </w:p>
    <w:p w14:paraId="4BD4A9D6" w14:textId="0C51B6B7" w:rsidR="000E16D0" w:rsidRPr="00B61383" w:rsidRDefault="000E16D0" w:rsidP="000E16D0">
      <w:pPr>
        <w:numPr>
          <w:ilvl w:val="1"/>
          <w:numId w:val="8"/>
        </w:numPr>
        <w:spacing w:after="0" w:line="240" w:lineRule="auto"/>
        <w:jc w:val="both"/>
        <w:rPr>
          <w:rFonts w:ascii="Times New Roman" w:hAnsi="Times New Roman"/>
          <w:sz w:val="24"/>
          <w:szCs w:val="24"/>
        </w:rPr>
      </w:pPr>
      <w:r w:rsidRPr="00753EFE">
        <w:rPr>
          <w:rFonts w:ascii="Times New Roman" w:hAnsi="Times New Roman"/>
          <w:color w:val="000000"/>
          <w:sz w:val="24"/>
          <w:szCs w:val="24"/>
        </w:rPr>
        <w:t xml:space="preserve">darbinieki, </w:t>
      </w:r>
      <w:proofErr w:type="gramStart"/>
      <w:r w:rsidRPr="00753EFE">
        <w:rPr>
          <w:rFonts w:ascii="Times New Roman" w:hAnsi="Times New Roman"/>
          <w:color w:val="000000"/>
          <w:sz w:val="24"/>
          <w:szCs w:val="24"/>
        </w:rPr>
        <w:t>kuri veic telpu uzkopšanu Pasūtītāja telpās, reizi gadā</w:t>
      </w:r>
      <w:proofErr w:type="gramEnd"/>
      <w:r w:rsidRPr="00753EFE">
        <w:rPr>
          <w:rFonts w:ascii="Times New Roman" w:hAnsi="Times New Roman"/>
          <w:color w:val="000000"/>
          <w:sz w:val="24"/>
          <w:szCs w:val="24"/>
        </w:rPr>
        <w:t xml:space="preserve"> ir instruēti </w:t>
      </w:r>
      <w:r w:rsidRPr="00B61383">
        <w:rPr>
          <w:rFonts w:ascii="Times New Roman" w:hAnsi="Times New Roman"/>
          <w:color w:val="000000"/>
          <w:sz w:val="24"/>
          <w:szCs w:val="24"/>
        </w:rPr>
        <w:t xml:space="preserve">ugunsdrošībā, saskaņā ar “Ugunsdrošības noteikumi ārpakalpojuma sniedzējiem un darba drošībā”. </w:t>
      </w:r>
    </w:p>
    <w:p w14:paraId="35DB3CD5" w14:textId="71DFF6C5" w:rsidR="005E4290" w:rsidRPr="00B61383" w:rsidRDefault="005E4290" w:rsidP="000E16D0">
      <w:pPr>
        <w:numPr>
          <w:ilvl w:val="1"/>
          <w:numId w:val="8"/>
        </w:numPr>
        <w:spacing w:after="0" w:line="240" w:lineRule="auto"/>
        <w:jc w:val="both"/>
        <w:rPr>
          <w:rFonts w:ascii="Times New Roman" w:hAnsi="Times New Roman"/>
          <w:sz w:val="24"/>
          <w:szCs w:val="24"/>
        </w:rPr>
      </w:pPr>
      <w:r w:rsidRPr="00B61383">
        <w:rPr>
          <w:rFonts w:ascii="Times New Roman" w:hAnsi="Times New Roman"/>
          <w:color w:val="000000"/>
          <w:sz w:val="24"/>
          <w:szCs w:val="24"/>
        </w:rPr>
        <w:t>Darbinieku atpazīstamība (forma vai identifikācijas kartes).</w:t>
      </w:r>
    </w:p>
    <w:p w14:paraId="38846556" w14:textId="77777777" w:rsidR="000E16D0" w:rsidRPr="00B61383" w:rsidRDefault="000E16D0" w:rsidP="000E16D0">
      <w:pPr>
        <w:spacing w:after="0" w:line="240" w:lineRule="auto"/>
        <w:ind w:left="720"/>
        <w:rPr>
          <w:rFonts w:ascii="Times New Roman" w:hAnsi="Times New Roman"/>
          <w:sz w:val="24"/>
          <w:szCs w:val="24"/>
        </w:rPr>
      </w:pPr>
    </w:p>
    <w:p w14:paraId="4A3071FA" w14:textId="77777777" w:rsidR="000E16D0" w:rsidRPr="00B61383" w:rsidRDefault="000E16D0" w:rsidP="000E16D0">
      <w:pPr>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Izpildītājs nodrošina Pakalpojumu sniegšanu, izmantojot savus darbiniekus, inventāru un apkopes materiālus, saskaņā ar Tehniskās specifikācijas/Tehniskais piedāvājums 3.1. punktā noteikto izmantojamo materiālu (preču) sarakstu.</w:t>
      </w:r>
    </w:p>
    <w:p w14:paraId="3F916693" w14:textId="77777777" w:rsidR="000E16D0" w:rsidRPr="00B61383" w:rsidRDefault="000E16D0" w:rsidP="000E16D0">
      <w:pPr>
        <w:spacing w:after="0" w:line="240" w:lineRule="auto"/>
        <w:ind w:left="390"/>
        <w:jc w:val="both"/>
        <w:rPr>
          <w:rFonts w:ascii="Times New Roman" w:hAnsi="Times New Roman"/>
          <w:i/>
          <w:sz w:val="24"/>
          <w:szCs w:val="24"/>
        </w:rPr>
      </w:pPr>
    </w:p>
    <w:p w14:paraId="4818FEAD" w14:textId="77777777" w:rsidR="000E16D0" w:rsidRPr="00B61383" w:rsidRDefault="000E16D0" w:rsidP="000E16D0">
      <w:pPr>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Beidzot uzkopšanas darbus, uzkopšanas darbu veicējam ir jāaizver logi, jāizslēdz paša ieslēgtās elektroierīces, jāaizgriež ūdens krāni un jāizslēdz telpas, gaiteņa, vestibila vai citas uzkopjamās telpas apgaismojums, jāaizslēdz uzkopto telpu durvis un jāpieslēdz signalizācija.</w:t>
      </w:r>
    </w:p>
    <w:p w14:paraId="01EF148F" w14:textId="77777777" w:rsidR="000E16D0" w:rsidRPr="00B61383" w:rsidRDefault="000E16D0" w:rsidP="000E16D0">
      <w:pPr>
        <w:spacing w:after="0" w:line="240" w:lineRule="auto"/>
        <w:ind w:left="390"/>
        <w:jc w:val="both"/>
        <w:rPr>
          <w:rFonts w:ascii="Times New Roman" w:hAnsi="Times New Roman"/>
          <w:sz w:val="24"/>
          <w:szCs w:val="24"/>
        </w:rPr>
      </w:pPr>
    </w:p>
    <w:p w14:paraId="4BF46008" w14:textId="77777777" w:rsidR="000E16D0" w:rsidRPr="00B61383" w:rsidRDefault="000E16D0" w:rsidP="000E16D0">
      <w:pPr>
        <w:numPr>
          <w:ilvl w:val="0"/>
          <w:numId w:val="8"/>
        </w:numPr>
        <w:spacing w:after="0" w:line="240" w:lineRule="auto"/>
        <w:jc w:val="both"/>
        <w:rPr>
          <w:rFonts w:ascii="Times New Roman" w:hAnsi="Times New Roman"/>
          <w:sz w:val="24"/>
          <w:szCs w:val="24"/>
        </w:rPr>
      </w:pPr>
      <w:r w:rsidRPr="00B61383">
        <w:rPr>
          <w:rFonts w:ascii="Times New Roman" w:hAnsi="Times New Roman"/>
          <w:sz w:val="24"/>
          <w:szCs w:val="24"/>
        </w:rPr>
        <w:t>Savāktie atkritumi katru dienu jānogādā uz atkritumu konteineru ēkas pagalmā. Tukšās kartona kastes tiek salocītas pirms nogādāšanas uz atkrituma konteineri.</w:t>
      </w:r>
    </w:p>
    <w:p w14:paraId="7914E195" w14:textId="77777777" w:rsidR="000E16D0" w:rsidRPr="00B61383" w:rsidRDefault="000E16D0" w:rsidP="000E16D0">
      <w:pPr>
        <w:spacing w:after="0" w:line="240" w:lineRule="auto"/>
        <w:rPr>
          <w:rFonts w:ascii="Times New Roman" w:hAnsi="Times New Roman"/>
          <w:sz w:val="24"/>
          <w:szCs w:val="24"/>
        </w:rPr>
      </w:pPr>
    </w:p>
    <w:p w14:paraId="311EF755" w14:textId="77777777" w:rsidR="000E16D0" w:rsidRPr="00B61383" w:rsidRDefault="000E16D0" w:rsidP="000E16D0">
      <w:pPr>
        <w:spacing w:after="0" w:line="240" w:lineRule="auto"/>
        <w:rPr>
          <w:rFonts w:ascii="Times New Roman" w:hAnsi="Times New Roman"/>
          <w:sz w:val="24"/>
          <w:szCs w:val="24"/>
        </w:rPr>
      </w:pPr>
    </w:p>
    <w:p w14:paraId="0C03486E" w14:textId="77777777" w:rsidR="000E16D0" w:rsidRPr="00B61383" w:rsidRDefault="000E16D0" w:rsidP="000E16D0">
      <w:pPr>
        <w:spacing w:after="0" w:line="240" w:lineRule="auto"/>
        <w:jc w:val="right"/>
        <w:rPr>
          <w:rFonts w:ascii="Times New Roman" w:hAnsi="Times New Roman"/>
          <w:bCs/>
          <w:sz w:val="24"/>
          <w:szCs w:val="24"/>
        </w:rPr>
      </w:pPr>
    </w:p>
    <w:p w14:paraId="74FE618D" w14:textId="77777777" w:rsidR="004B209E" w:rsidRPr="00B61383" w:rsidRDefault="004B209E" w:rsidP="004B209E">
      <w:pPr>
        <w:rPr>
          <w:rFonts w:ascii="Times New Roman" w:hAnsi="Times New Roman"/>
        </w:rPr>
      </w:pPr>
      <w:r w:rsidRPr="00B61383">
        <w:rPr>
          <w:rFonts w:ascii="Times New Roman" w:hAnsi="Times New Roman"/>
        </w:rPr>
        <w:t>__________________________________________________________</w:t>
      </w:r>
    </w:p>
    <w:p w14:paraId="5DF143E6" w14:textId="77777777" w:rsidR="004B209E" w:rsidRPr="00C50AF9" w:rsidRDefault="004B209E" w:rsidP="004B209E">
      <w:pPr>
        <w:rPr>
          <w:rFonts w:ascii="Times New Roman" w:hAnsi="Times New Roman"/>
        </w:rPr>
      </w:pPr>
      <w:r w:rsidRPr="00B61383">
        <w:rPr>
          <w:rFonts w:ascii="Times New Roman" w:hAnsi="Times New Roman"/>
        </w:rPr>
        <w:t>(pretendents vai pretendenta pilnvarotās personas amata nosaukums, paraksts un paraksta atšifrējums)</w:t>
      </w:r>
    </w:p>
    <w:p w14:paraId="0BC6BB21" w14:textId="77777777" w:rsidR="004B209E" w:rsidRPr="00C50AF9" w:rsidRDefault="004B209E" w:rsidP="004B209E">
      <w:pPr>
        <w:jc w:val="center"/>
        <w:rPr>
          <w:rFonts w:ascii="Times New Roman" w:hAnsi="Times New Roman"/>
        </w:rPr>
      </w:pPr>
      <w:r w:rsidRPr="00C50AF9">
        <w:rPr>
          <w:rFonts w:ascii="Times New Roman" w:hAnsi="Times New Roman"/>
          <w:color w:val="FFFFFF"/>
          <w:sz w:val="24"/>
          <w:szCs w:val="24"/>
        </w:rPr>
        <w:br w:type="page"/>
      </w:r>
    </w:p>
    <w:p w14:paraId="62059C08" w14:textId="77777777" w:rsidR="000E16D0" w:rsidRPr="00753EFE" w:rsidRDefault="000E16D0" w:rsidP="000E16D0">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p>
    <w:p w14:paraId="0C3FBDD8" w14:textId="77777777" w:rsidR="000E16D0" w:rsidRPr="00753EFE" w:rsidRDefault="000E16D0" w:rsidP="000E16D0">
      <w:pPr>
        <w:spacing w:after="0" w:line="240" w:lineRule="auto"/>
        <w:jc w:val="right"/>
        <w:rPr>
          <w:rFonts w:ascii="Times New Roman" w:hAnsi="Times New Roman"/>
          <w:sz w:val="24"/>
          <w:szCs w:val="24"/>
        </w:rPr>
      </w:pPr>
    </w:p>
    <w:p w14:paraId="0462C045" w14:textId="77777777" w:rsidR="002B5A79" w:rsidRPr="00C50AF9" w:rsidRDefault="002B5A79" w:rsidP="002B5A79">
      <w:pPr>
        <w:spacing w:after="0" w:line="240" w:lineRule="auto"/>
        <w:jc w:val="right"/>
        <w:rPr>
          <w:rFonts w:ascii="Times New Roman" w:hAnsi="Times New Roman"/>
          <w:sz w:val="24"/>
          <w:szCs w:val="24"/>
        </w:rPr>
      </w:pPr>
      <w:r w:rsidRPr="00C50AF9">
        <w:rPr>
          <w:rFonts w:ascii="Times New Roman" w:hAnsi="Times New Roman"/>
          <w:sz w:val="24"/>
          <w:szCs w:val="24"/>
        </w:rPr>
        <w:t>3.pielikums</w:t>
      </w:r>
    </w:p>
    <w:p w14:paraId="5B76BE67" w14:textId="77777777" w:rsidR="002B5A79" w:rsidRPr="00C50AF9" w:rsidRDefault="002B5A79" w:rsidP="002B5A79">
      <w:pPr>
        <w:tabs>
          <w:tab w:val="num" w:pos="720"/>
        </w:tabs>
        <w:spacing w:after="0" w:line="240" w:lineRule="auto"/>
        <w:jc w:val="right"/>
        <w:rPr>
          <w:rFonts w:ascii="Times New Roman" w:hAnsi="Times New Roman"/>
          <w:sz w:val="24"/>
          <w:szCs w:val="24"/>
        </w:rPr>
      </w:pPr>
      <w:r>
        <w:rPr>
          <w:rFonts w:ascii="Times New Roman" w:hAnsi="Times New Roman"/>
          <w:sz w:val="24"/>
          <w:szCs w:val="24"/>
        </w:rPr>
        <w:t>Nolikumam</w:t>
      </w:r>
      <w:r>
        <w:rPr>
          <w:rFonts w:ascii="Times New Roman" w:hAnsi="Times New Roman"/>
          <w:sz w:val="24"/>
          <w:szCs w:val="24"/>
        </w:rPr>
        <w:br/>
        <w:t>ID Nr. AD 2017</w:t>
      </w:r>
      <w:r w:rsidRPr="00C50AF9">
        <w:rPr>
          <w:rFonts w:ascii="Times New Roman" w:hAnsi="Times New Roman"/>
          <w:sz w:val="24"/>
          <w:szCs w:val="24"/>
        </w:rPr>
        <w:t>/</w:t>
      </w:r>
      <w:r>
        <w:rPr>
          <w:rFonts w:ascii="Times New Roman" w:hAnsi="Times New Roman"/>
          <w:sz w:val="24"/>
          <w:szCs w:val="24"/>
        </w:rPr>
        <w:t>7</w:t>
      </w:r>
    </w:p>
    <w:p w14:paraId="75735D1E" w14:textId="77777777" w:rsidR="002B5A79" w:rsidRPr="00C50AF9" w:rsidRDefault="002B5A79" w:rsidP="002B5A79">
      <w:pPr>
        <w:jc w:val="center"/>
        <w:rPr>
          <w:rFonts w:ascii="Times New Roman" w:hAnsi="Times New Roman"/>
          <w:b/>
          <w:sz w:val="24"/>
          <w:szCs w:val="24"/>
        </w:rPr>
      </w:pPr>
    </w:p>
    <w:p w14:paraId="65C830B9" w14:textId="77777777" w:rsidR="002B5A79" w:rsidRPr="00C50AF9" w:rsidRDefault="002B5A79" w:rsidP="002B5A79">
      <w:pPr>
        <w:jc w:val="center"/>
        <w:rPr>
          <w:rFonts w:ascii="Times New Roman" w:hAnsi="Times New Roman"/>
          <w:b/>
          <w:sz w:val="24"/>
          <w:szCs w:val="24"/>
        </w:rPr>
      </w:pPr>
      <w:r w:rsidRPr="00C50AF9">
        <w:rPr>
          <w:rFonts w:ascii="Times New Roman" w:hAnsi="Times New Roman"/>
          <w:b/>
          <w:sz w:val="24"/>
          <w:szCs w:val="24"/>
        </w:rPr>
        <w:t>Finanšu piedāvājums</w:t>
      </w:r>
    </w:p>
    <w:p w14:paraId="4C02078B" w14:textId="77777777" w:rsidR="002B5A79" w:rsidRPr="00C50AF9" w:rsidRDefault="002B5A79" w:rsidP="002B5A79">
      <w:pPr>
        <w:jc w:val="center"/>
        <w:rPr>
          <w:rFonts w:ascii="Times New Roman" w:hAnsi="Times New Roman"/>
          <w:sz w:val="24"/>
          <w:szCs w:val="24"/>
        </w:rPr>
      </w:pPr>
      <w:r w:rsidRPr="00C50AF9">
        <w:rPr>
          <w:rFonts w:ascii="Times New Roman" w:eastAsia="Calibri" w:hAnsi="Times New Roman"/>
          <w:sz w:val="24"/>
          <w:szCs w:val="24"/>
        </w:rPr>
        <w:t>Iepirkums “Telpu uzkopšanas pakalpojumu nodrošināšana valsts SIA “Autotrans</w:t>
      </w:r>
      <w:r>
        <w:rPr>
          <w:rFonts w:ascii="Times New Roman" w:eastAsia="Calibri" w:hAnsi="Times New Roman"/>
          <w:sz w:val="24"/>
          <w:szCs w:val="24"/>
        </w:rPr>
        <w:t xml:space="preserve">porta direkcija” vajadzībām </w:t>
      </w:r>
      <w:proofErr w:type="gramStart"/>
      <w:r>
        <w:rPr>
          <w:rFonts w:ascii="Times New Roman" w:eastAsia="Calibri" w:hAnsi="Times New Roman"/>
          <w:sz w:val="24"/>
          <w:szCs w:val="24"/>
        </w:rPr>
        <w:t>2018</w:t>
      </w:r>
      <w:r w:rsidRPr="00C50AF9">
        <w:rPr>
          <w:rFonts w:ascii="Times New Roman" w:eastAsia="Calibri" w:hAnsi="Times New Roman"/>
          <w:sz w:val="24"/>
          <w:szCs w:val="24"/>
        </w:rPr>
        <w:t>.gadā</w:t>
      </w:r>
      <w:proofErr w:type="gramEnd"/>
      <w:r w:rsidRPr="00C50AF9">
        <w:rPr>
          <w:rFonts w:ascii="Times New Roman" w:eastAsia="Calibri" w:hAnsi="Times New Roman"/>
          <w:sz w:val="24"/>
          <w:szCs w:val="24"/>
        </w:rPr>
        <w:t>”</w:t>
      </w:r>
      <w:r>
        <w:rPr>
          <w:rFonts w:ascii="Times New Roman" w:hAnsi="Times New Roman"/>
          <w:sz w:val="24"/>
          <w:szCs w:val="24"/>
        </w:rPr>
        <w:t xml:space="preserve"> (identifikācijas Nr. AD 2017</w:t>
      </w:r>
      <w:r w:rsidRPr="00C50AF9">
        <w:rPr>
          <w:rFonts w:ascii="Times New Roman" w:hAnsi="Times New Roman"/>
          <w:sz w:val="24"/>
          <w:szCs w:val="24"/>
        </w:rPr>
        <w:t>/</w:t>
      </w:r>
      <w:r>
        <w:rPr>
          <w:rFonts w:ascii="Times New Roman" w:hAnsi="Times New Roman"/>
          <w:sz w:val="24"/>
          <w:szCs w:val="24"/>
        </w:rPr>
        <w:t>7</w:t>
      </w:r>
      <w:r w:rsidRPr="00C50AF9">
        <w:rPr>
          <w:rFonts w:ascii="Times New Roman" w:hAnsi="Times New Roman"/>
          <w:sz w:val="24"/>
          <w:szCs w:val="24"/>
        </w:rPr>
        <w:t>)</w:t>
      </w:r>
    </w:p>
    <w:p w14:paraId="04E82D47" w14:textId="77777777" w:rsidR="002B5A79" w:rsidRPr="00C50AF9" w:rsidRDefault="002B5A79" w:rsidP="002B5A79">
      <w:pPr>
        <w:jc w:val="right"/>
        <w:rPr>
          <w:rFonts w:ascii="Times New Roman" w:hAnsi="Times New Roman"/>
          <w:b/>
          <w:sz w:val="24"/>
          <w:szCs w:val="24"/>
        </w:rPr>
      </w:pPr>
    </w:p>
    <w:tbl>
      <w:tblPr>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3"/>
        <w:gridCol w:w="2129"/>
        <w:gridCol w:w="2128"/>
      </w:tblGrid>
      <w:tr w:rsidR="002B5A79" w:rsidRPr="00C50AF9" w14:paraId="3EB7A8C7" w14:textId="77777777" w:rsidTr="00CF7A5F">
        <w:trPr>
          <w:trHeight w:val="428"/>
        </w:trPr>
        <w:tc>
          <w:tcPr>
            <w:tcW w:w="3513" w:type="dxa"/>
            <w:tcBorders>
              <w:top w:val="single" w:sz="4" w:space="0" w:color="auto"/>
              <w:left w:val="single" w:sz="4" w:space="0" w:color="auto"/>
              <w:bottom w:val="single" w:sz="4" w:space="0" w:color="auto"/>
              <w:right w:val="single" w:sz="4" w:space="0" w:color="auto"/>
            </w:tcBorders>
            <w:vAlign w:val="center"/>
            <w:hideMark/>
          </w:tcPr>
          <w:p w14:paraId="5A1D9EBC" w14:textId="77777777" w:rsidR="002B5A79" w:rsidRPr="00C50AF9" w:rsidRDefault="002B5A79" w:rsidP="00CF7A5F">
            <w:pPr>
              <w:jc w:val="center"/>
              <w:rPr>
                <w:rFonts w:ascii="Times New Roman" w:hAnsi="Times New Roman"/>
                <w:b/>
                <w:bCs/>
                <w:sz w:val="24"/>
                <w:szCs w:val="24"/>
              </w:rPr>
            </w:pPr>
            <w:r w:rsidRPr="00C50AF9">
              <w:rPr>
                <w:rFonts w:ascii="Times New Roman" w:hAnsi="Times New Roman"/>
                <w:b/>
                <w:bCs/>
                <w:sz w:val="24"/>
                <w:szCs w:val="24"/>
              </w:rPr>
              <w:t>Nosaukums</w:t>
            </w:r>
          </w:p>
        </w:tc>
        <w:tc>
          <w:tcPr>
            <w:tcW w:w="2129" w:type="dxa"/>
            <w:tcBorders>
              <w:top w:val="single" w:sz="4" w:space="0" w:color="auto"/>
              <w:left w:val="single" w:sz="4" w:space="0" w:color="auto"/>
              <w:bottom w:val="single" w:sz="4" w:space="0" w:color="auto"/>
              <w:right w:val="single" w:sz="4" w:space="0" w:color="auto"/>
            </w:tcBorders>
            <w:hideMark/>
          </w:tcPr>
          <w:p w14:paraId="3D5F7700" w14:textId="77777777" w:rsidR="002B5A79" w:rsidRPr="00C50AF9" w:rsidRDefault="002B5A79" w:rsidP="00CF7A5F">
            <w:pPr>
              <w:jc w:val="center"/>
              <w:rPr>
                <w:rFonts w:ascii="Times New Roman" w:hAnsi="Times New Roman"/>
                <w:b/>
                <w:bCs/>
                <w:sz w:val="24"/>
                <w:szCs w:val="24"/>
              </w:rPr>
            </w:pPr>
            <w:r w:rsidRPr="00C50AF9">
              <w:rPr>
                <w:rFonts w:ascii="Times New Roman" w:hAnsi="Times New Roman"/>
                <w:b/>
                <w:bCs/>
                <w:sz w:val="24"/>
                <w:szCs w:val="24"/>
              </w:rPr>
              <w:t>Cena par vienu mēnesi EUR</w:t>
            </w:r>
          </w:p>
          <w:p w14:paraId="126519A3" w14:textId="77777777" w:rsidR="002B5A79" w:rsidRPr="00C50AF9" w:rsidRDefault="002B5A79" w:rsidP="00CF7A5F">
            <w:pPr>
              <w:jc w:val="center"/>
              <w:rPr>
                <w:rFonts w:ascii="Times New Roman" w:hAnsi="Times New Roman"/>
                <w:b/>
                <w:bCs/>
                <w:sz w:val="24"/>
                <w:szCs w:val="24"/>
              </w:rPr>
            </w:pPr>
            <w:r w:rsidRPr="00C50AF9">
              <w:rPr>
                <w:rFonts w:ascii="Times New Roman" w:hAnsi="Times New Roman"/>
                <w:b/>
                <w:bCs/>
                <w:sz w:val="24"/>
                <w:szCs w:val="24"/>
              </w:rPr>
              <w:t>bez PVN</w:t>
            </w:r>
          </w:p>
        </w:tc>
        <w:tc>
          <w:tcPr>
            <w:tcW w:w="2128" w:type="dxa"/>
            <w:tcBorders>
              <w:top w:val="single" w:sz="4" w:space="0" w:color="auto"/>
              <w:left w:val="single" w:sz="4" w:space="0" w:color="auto"/>
              <w:bottom w:val="single" w:sz="4" w:space="0" w:color="auto"/>
              <w:right w:val="single" w:sz="4" w:space="0" w:color="auto"/>
            </w:tcBorders>
            <w:hideMark/>
          </w:tcPr>
          <w:p w14:paraId="4B954580" w14:textId="77777777" w:rsidR="002B5A79" w:rsidRPr="00C50AF9" w:rsidRDefault="002B5A79" w:rsidP="00CF7A5F">
            <w:pPr>
              <w:jc w:val="center"/>
              <w:rPr>
                <w:rFonts w:ascii="Times New Roman" w:hAnsi="Times New Roman"/>
                <w:b/>
                <w:bCs/>
                <w:sz w:val="24"/>
                <w:szCs w:val="24"/>
              </w:rPr>
            </w:pPr>
            <w:r w:rsidRPr="00C50AF9">
              <w:rPr>
                <w:rFonts w:ascii="Times New Roman" w:hAnsi="Times New Roman"/>
                <w:b/>
                <w:bCs/>
                <w:sz w:val="24"/>
                <w:szCs w:val="24"/>
              </w:rPr>
              <w:t>Cena par 12 mēnešiem EUR</w:t>
            </w:r>
          </w:p>
          <w:p w14:paraId="38981DB0" w14:textId="77777777" w:rsidR="002B5A79" w:rsidRPr="00C50AF9" w:rsidRDefault="002B5A79" w:rsidP="00CF7A5F">
            <w:pPr>
              <w:jc w:val="center"/>
              <w:rPr>
                <w:rFonts w:ascii="Times New Roman" w:hAnsi="Times New Roman"/>
                <w:b/>
                <w:bCs/>
                <w:sz w:val="24"/>
                <w:szCs w:val="24"/>
              </w:rPr>
            </w:pPr>
            <w:r w:rsidRPr="00C50AF9">
              <w:rPr>
                <w:rFonts w:ascii="Times New Roman" w:hAnsi="Times New Roman"/>
                <w:b/>
                <w:bCs/>
                <w:sz w:val="24"/>
                <w:szCs w:val="24"/>
              </w:rPr>
              <w:t>bez PVN</w:t>
            </w:r>
          </w:p>
        </w:tc>
      </w:tr>
      <w:tr w:rsidR="002B5A79" w:rsidRPr="00C50AF9" w14:paraId="2C147733" w14:textId="77777777" w:rsidTr="00CF7A5F">
        <w:trPr>
          <w:trHeight w:val="428"/>
        </w:trPr>
        <w:tc>
          <w:tcPr>
            <w:tcW w:w="3513" w:type="dxa"/>
            <w:tcBorders>
              <w:top w:val="single" w:sz="4" w:space="0" w:color="auto"/>
              <w:left w:val="single" w:sz="4" w:space="0" w:color="auto"/>
              <w:bottom w:val="single" w:sz="4" w:space="0" w:color="auto"/>
              <w:right w:val="single" w:sz="4" w:space="0" w:color="auto"/>
            </w:tcBorders>
            <w:hideMark/>
          </w:tcPr>
          <w:p w14:paraId="26D2AAD8" w14:textId="77777777" w:rsidR="002B5A79" w:rsidRPr="00C50AF9" w:rsidRDefault="002B5A79" w:rsidP="00CF7A5F">
            <w:pPr>
              <w:rPr>
                <w:rFonts w:ascii="Times New Roman" w:hAnsi="Times New Roman"/>
                <w:bCs/>
                <w:sz w:val="24"/>
                <w:szCs w:val="24"/>
              </w:rPr>
            </w:pPr>
            <w:r w:rsidRPr="00C50AF9">
              <w:rPr>
                <w:rFonts w:ascii="Times New Roman" w:hAnsi="Times New Roman"/>
                <w:sz w:val="24"/>
                <w:szCs w:val="24"/>
              </w:rPr>
              <w:t xml:space="preserve">Direkcijas biroja telpu uzkopšana </w:t>
            </w:r>
          </w:p>
        </w:tc>
        <w:tc>
          <w:tcPr>
            <w:tcW w:w="2129" w:type="dxa"/>
            <w:tcBorders>
              <w:top w:val="single" w:sz="4" w:space="0" w:color="auto"/>
              <w:left w:val="single" w:sz="4" w:space="0" w:color="auto"/>
              <w:bottom w:val="single" w:sz="4" w:space="0" w:color="auto"/>
              <w:right w:val="single" w:sz="4" w:space="0" w:color="auto"/>
            </w:tcBorders>
          </w:tcPr>
          <w:p w14:paraId="7AF0DE0E" w14:textId="77777777" w:rsidR="002B5A79" w:rsidRPr="00C50AF9" w:rsidRDefault="002B5A79" w:rsidP="00CF7A5F">
            <w:pPr>
              <w:jc w:val="right"/>
              <w:rPr>
                <w:rFonts w:ascii="Times New Roman" w:hAnsi="Times New Roman"/>
                <w:b/>
                <w:bCs/>
                <w:sz w:val="24"/>
                <w:szCs w:val="24"/>
              </w:rPr>
            </w:pPr>
          </w:p>
        </w:tc>
        <w:tc>
          <w:tcPr>
            <w:tcW w:w="2128" w:type="dxa"/>
            <w:tcBorders>
              <w:top w:val="single" w:sz="4" w:space="0" w:color="auto"/>
              <w:left w:val="single" w:sz="4" w:space="0" w:color="auto"/>
              <w:bottom w:val="single" w:sz="4" w:space="0" w:color="auto"/>
              <w:right w:val="single" w:sz="4" w:space="0" w:color="auto"/>
            </w:tcBorders>
          </w:tcPr>
          <w:p w14:paraId="0583CB21" w14:textId="77777777" w:rsidR="002B5A79" w:rsidRPr="00C50AF9" w:rsidRDefault="002B5A79" w:rsidP="00CF7A5F">
            <w:pPr>
              <w:jc w:val="right"/>
              <w:rPr>
                <w:rFonts w:ascii="Times New Roman" w:hAnsi="Times New Roman"/>
                <w:b/>
                <w:bCs/>
                <w:sz w:val="24"/>
                <w:szCs w:val="24"/>
              </w:rPr>
            </w:pPr>
          </w:p>
        </w:tc>
      </w:tr>
    </w:tbl>
    <w:p w14:paraId="282D9A93" w14:textId="77777777" w:rsidR="002B5A79" w:rsidRPr="00C50AF9" w:rsidRDefault="002B5A79" w:rsidP="002B5A79">
      <w:pPr>
        <w:jc w:val="right"/>
        <w:rPr>
          <w:rFonts w:ascii="Times New Roman" w:hAnsi="Times New Roman"/>
          <w:sz w:val="24"/>
          <w:szCs w:val="24"/>
        </w:rPr>
      </w:pPr>
    </w:p>
    <w:p w14:paraId="788FB1F8" w14:textId="77777777" w:rsidR="002B5A79" w:rsidRPr="00C50AF9" w:rsidRDefault="002B5A79" w:rsidP="002B5A79">
      <w:pPr>
        <w:jc w:val="right"/>
        <w:rPr>
          <w:rFonts w:ascii="Times New Roman" w:hAnsi="Times New Roman"/>
          <w:sz w:val="24"/>
          <w:szCs w:val="24"/>
        </w:rPr>
      </w:pPr>
    </w:p>
    <w:p w14:paraId="3BAB7C9E" w14:textId="77777777" w:rsidR="002B5A79" w:rsidRPr="00C50AF9" w:rsidRDefault="002B5A79" w:rsidP="002B5A79">
      <w:pPr>
        <w:jc w:val="center"/>
        <w:rPr>
          <w:rFonts w:ascii="Times New Roman" w:hAnsi="Times New Roman"/>
        </w:rPr>
      </w:pPr>
    </w:p>
    <w:p w14:paraId="3CD88740" w14:textId="77777777" w:rsidR="002B5A79" w:rsidRPr="00C50AF9" w:rsidRDefault="002B5A79" w:rsidP="002B5A79">
      <w:pPr>
        <w:rPr>
          <w:rFonts w:ascii="Times New Roman" w:hAnsi="Times New Roman"/>
        </w:rPr>
      </w:pPr>
      <w:r w:rsidRPr="00C50AF9">
        <w:rPr>
          <w:rFonts w:ascii="Times New Roman" w:hAnsi="Times New Roman"/>
        </w:rPr>
        <w:t>__________________________________________________________</w:t>
      </w:r>
    </w:p>
    <w:p w14:paraId="59C97186" w14:textId="77777777" w:rsidR="002B5A79" w:rsidRPr="00C50AF9" w:rsidRDefault="002B5A79" w:rsidP="002B5A79">
      <w:pPr>
        <w:rPr>
          <w:rFonts w:ascii="Times New Roman" w:hAnsi="Times New Roman"/>
        </w:rPr>
      </w:pPr>
      <w:r w:rsidRPr="00C50AF9">
        <w:rPr>
          <w:rFonts w:ascii="Times New Roman" w:hAnsi="Times New Roman"/>
        </w:rPr>
        <w:t>(pretendenta</w:t>
      </w:r>
      <w:r w:rsidR="000B11A1">
        <w:rPr>
          <w:rFonts w:ascii="Times New Roman" w:hAnsi="Times New Roman"/>
        </w:rPr>
        <w:t xml:space="preserve"> vai pretendenta</w:t>
      </w:r>
      <w:r w:rsidRPr="00C50AF9">
        <w:rPr>
          <w:rFonts w:ascii="Times New Roman" w:hAnsi="Times New Roman"/>
        </w:rPr>
        <w:t xml:space="preserve"> pilnvarotās personas amata nosaukums, paraksts un paraksta atšifrējums)</w:t>
      </w:r>
    </w:p>
    <w:p w14:paraId="20150244" w14:textId="77777777" w:rsidR="002B5A79" w:rsidRPr="00C50AF9" w:rsidRDefault="002B5A79" w:rsidP="002B5A79">
      <w:pPr>
        <w:jc w:val="center"/>
        <w:rPr>
          <w:rFonts w:ascii="Times New Roman" w:hAnsi="Times New Roman"/>
        </w:rPr>
      </w:pPr>
    </w:p>
    <w:p w14:paraId="6104A359" w14:textId="77777777" w:rsidR="002B5A79" w:rsidRPr="00C50AF9" w:rsidRDefault="002B5A79" w:rsidP="002B5A79">
      <w:pPr>
        <w:jc w:val="center"/>
        <w:rPr>
          <w:rFonts w:ascii="Times New Roman" w:hAnsi="Times New Roman"/>
        </w:rPr>
      </w:pPr>
    </w:p>
    <w:p w14:paraId="09FB7377" w14:textId="77777777" w:rsidR="002B5A79" w:rsidRPr="00C50AF9" w:rsidRDefault="002B5A79" w:rsidP="002B5A79">
      <w:pPr>
        <w:jc w:val="center"/>
        <w:rPr>
          <w:rFonts w:ascii="Times New Roman" w:hAnsi="Times New Roman"/>
        </w:rPr>
      </w:pPr>
    </w:p>
    <w:p w14:paraId="0E893F73" w14:textId="77777777" w:rsidR="004F0D5A" w:rsidRDefault="004F0D5A" w:rsidP="004F0D5A">
      <w:pPr>
        <w:spacing w:after="0" w:line="240" w:lineRule="auto"/>
        <w:jc w:val="right"/>
        <w:rPr>
          <w:rFonts w:ascii="Times New Roman" w:hAnsi="Times New Roman"/>
          <w:sz w:val="24"/>
          <w:szCs w:val="24"/>
        </w:rPr>
      </w:pPr>
    </w:p>
    <w:p w14:paraId="4253E07D" w14:textId="77777777" w:rsidR="004F0D5A" w:rsidRDefault="004F0D5A" w:rsidP="004F0D5A">
      <w:pPr>
        <w:spacing w:after="0" w:line="240" w:lineRule="auto"/>
        <w:jc w:val="right"/>
        <w:rPr>
          <w:rFonts w:ascii="Times New Roman" w:hAnsi="Times New Roman"/>
          <w:sz w:val="24"/>
          <w:szCs w:val="24"/>
        </w:rPr>
      </w:pPr>
    </w:p>
    <w:p w14:paraId="26D800B7" w14:textId="77777777" w:rsidR="004F0D5A" w:rsidRDefault="004F0D5A" w:rsidP="004F0D5A">
      <w:pPr>
        <w:spacing w:after="0" w:line="240" w:lineRule="auto"/>
        <w:jc w:val="right"/>
        <w:rPr>
          <w:rFonts w:ascii="Times New Roman" w:hAnsi="Times New Roman"/>
          <w:sz w:val="24"/>
          <w:szCs w:val="24"/>
        </w:rPr>
      </w:pPr>
    </w:p>
    <w:p w14:paraId="47A03623" w14:textId="77777777" w:rsidR="004F0D5A" w:rsidRDefault="004F0D5A" w:rsidP="004F0D5A">
      <w:pPr>
        <w:spacing w:after="0" w:line="240" w:lineRule="auto"/>
        <w:jc w:val="right"/>
        <w:rPr>
          <w:rFonts w:ascii="Times New Roman" w:hAnsi="Times New Roman"/>
          <w:sz w:val="24"/>
          <w:szCs w:val="24"/>
        </w:rPr>
      </w:pPr>
    </w:p>
    <w:p w14:paraId="6849A565" w14:textId="77777777" w:rsidR="004F0D5A" w:rsidRDefault="004F0D5A" w:rsidP="004F0D5A">
      <w:pPr>
        <w:spacing w:after="0" w:line="240" w:lineRule="auto"/>
        <w:jc w:val="right"/>
        <w:rPr>
          <w:rFonts w:ascii="Times New Roman" w:hAnsi="Times New Roman"/>
          <w:sz w:val="24"/>
          <w:szCs w:val="24"/>
        </w:rPr>
      </w:pPr>
    </w:p>
    <w:p w14:paraId="6C5AF4DF" w14:textId="77777777" w:rsidR="004F0D5A" w:rsidRDefault="004F0D5A" w:rsidP="004F0D5A">
      <w:pPr>
        <w:spacing w:after="0" w:line="240" w:lineRule="auto"/>
        <w:jc w:val="right"/>
        <w:rPr>
          <w:rFonts w:ascii="Times New Roman" w:hAnsi="Times New Roman"/>
          <w:sz w:val="24"/>
          <w:szCs w:val="24"/>
        </w:rPr>
      </w:pPr>
    </w:p>
    <w:p w14:paraId="7870FF67" w14:textId="77777777" w:rsidR="004F0D5A" w:rsidRDefault="004F0D5A" w:rsidP="004F0D5A">
      <w:pPr>
        <w:spacing w:after="0" w:line="240" w:lineRule="auto"/>
        <w:jc w:val="right"/>
        <w:rPr>
          <w:rFonts w:ascii="Times New Roman" w:hAnsi="Times New Roman"/>
          <w:sz w:val="24"/>
          <w:szCs w:val="24"/>
        </w:rPr>
      </w:pPr>
    </w:p>
    <w:p w14:paraId="2202FDF1" w14:textId="77777777" w:rsidR="004F0D5A" w:rsidRDefault="004F0D5A" w:rsidP="004F0D5A">
      <w:pPr>
        <w:spacing w:after="0" w:line="240" w:lineRule="auto"/>
        <w:jc w:val="right"/>
        <w:rPr>
          <w:rFonts w:ascii="Times New Roman" w:hAnsi="Times New Roman"/>
          <w:sz w:val="24"/>
          <w:szCs w:val="24"/>
        </w:rPr>
      </w:pPr>
    </w:p>
    <w:p w14:paraId="67D4D333" w14:textId="77777777" w:rsidR="004F0D5A" w:rsidRDefault="004F0D5A" w:rsidP="004F0D5A">
      <w:pPr>
        <w:spacing w:after="0" w:line="240" w:lineRule="auto"/>
        <w:jc w:val="right"/>
        <w:rPr>
          <w:rFonts w:ascii="Times New Roman" w:hAnsi="Times New Roman"/>
          <w:sz w:val="24"/>
          <w:szCs w:val="24"/>
        </w:rPr>
      </w:pPr>
    </w:p>
    <w:p w14:paraId="6AB744C2" w14:textId="77777777" w:rsidR="004F0D5A" w:rsidRDefault="004F0D5A" w:rsidP="004F0D5A">
      <w:pPr>
        <w:spacing w:after="0" w:line="240" w:lineRule="auto"/>
        <w:jc w:val="right"/>
        <w:rPr>
          <w:rFonts w:ascii="Times New Roman" w:hAnsi="Times New Roman"/>
          <w:sz w:val="24"/>
          <w:szCs w:val="24"/>
        </w:rPr>
      </w:pPr>
    </w:p>
    <w:p w14:paraId="13D5C2A3" w14:textId="77777777" w:rsidR="004F0D5A" w:rsidRDefault="004F0D5A" w:rsidP="004F0D5A">
      <w:pPr>
        <w:spacing w:after="0" w:line="240" w:lineRule="auto"/>
        <w:jc w:val="right"/>
        <w:rPr>
          <w:rFonts w:ascii="Times New Roman" w:hAnsi="Times New Roman"/>
          <w:sz w:val="24"/>
          <w:szCs w:val="24"/>
        </w:rPr>
      </w:pPr>
    </w:p>
    <w:p w14:paraId="0A9899DF" w14:textId="77777777" w:rsidR="004F0D5A" w:rsidRDefault="004F0D5A" w:rsidP="004F0D5A">
      <w:pPr>
        <w:spacing w:after="0" w:line="240" w:lineRule="auto"/>
        <w:jc w:val="right"/>
        <w:rPr>
          <w:rFonts w:ascii="Times New Roman" w:hAnsi="Times New Roman"/>
          <w:sz w:val="24"/>
          <w:szCs w:val="24"/>
        </w:rPr>
      </w:pPr>
    </w:p>
    <w:p w14:paraId="1B53AB66" w14:textId="77777777" w:rsidR="004F0D5A" w:rsidRDefault="004F0D5A" w:rsidP="004F0D5A">
      <w:pPr>
        <w:spacing w:after="0" w:line="240" w:lineRule="auto"/>
        <w:jc w:val="right"/>
        <w:rPr>
          <w:rFonts w:ascii="Times New Roman" w:hAnsi="Times New Roman"/>
          <w:sz w:val="24"/>
          <w:szCs w:val="24"/>
        </w:rPr>
      </w:pPr>
    </w:p>
    <w:p w14:paraId="73E3220C" w14:textId="77777777" w:rsidR="004F0D5A" w:rsidRDefault="004F0D5A" w:rsidP="004F0D5A">
      <w:pPr>
        <w:spacing w:after="0" w:line="240" w:lineRule="auto"/>
        <w:jc w:val="right"/>
        <w:rPr>
          <w:rFonts w:ascii="Times New Roman" w:hAnsi="Times New Roman"/>
          <w:sz w:val="24"/>
          <w:szCs w:val="24"/>
        </w:rPr>
      </w:pPr>
    </w:p>
    <w:p w14:paraId="6B9E16D3" w14:textId="77777777" w:rsidR="004F0D5A" w:rsidRDefault="004F0D5A" w:rsidP="004F0D5A">
      <w:pPr>
        <w:spacing w:after="0" w:line="240" w:lineRule="auto"/>
        <w:jc w:val="right"/>
        <w:rPr>
          <w:rFonts w:ascii="Times New Roman" w:hAnsi="Times New Roman"/>
          <w:sz w:val="24"/>
          <w:szCs w:val="24"/>
        </w:rPr>
      </w:pPr>
    </w:p>
    <w:p w14:paraId="2ADE8F38" w14:textId="77777777" w:rsidR="004F0D5A" w:rsidRDefault="004F0D5A" w:rsidP="004F0D5A">
      <w:pPr>
        <w:spacing w:after="0" w:line="240" w:lineRule="auto"/>
        <w:jc w:val="right"/>
        <w:rPr>
          <w:rFonts w:ascii="Times New Roman" w:hAnsi="Times New Roman"/>
          <w:sz w:val="24"/>
          <w:szCs w:val="24"/>
        </w:rPr>
      </w:pPr>
    </w:p>
    <w:p w14:paraId="372926D8" w14:textId="77777777" w:rsidR="004F0D5A" w:rsidRPr="00C50AF9" w:rsidRDefault="004F0D5A" w:rsidP="004F0D5A">
      <w:pPr>
        <w:spacing w:after="0" w:line="240" w:lineRule="auto"/>
        <w:jc w:val="right"/>
        <w:rPr>
          <w:rFonts w:ascii="Times New Roman" w:hAnsi="Times New Roman"/>
          <w:sz w:val="24"/>
          <w:szCs w:val="24"/>
        </w:rPr>
      </w:pPr>
      <w:r w:rsidRPr="00C50AF9">
        <w:rPr>
          <w:rFonts w:ascii="Times New Roman" w:hAnsi="Times New Roman"/>
          <w:sz w:val="24"/>
          <w:szCs w:val="24"/>
        </w:rPr>
        <w:lastRenderedPageBreak/>
        <w:t>4.pielikums</w:t>
      </w:r>
    </w:p>
    <w:p w14:paraId="40C3FB98" w14:textId="77777777" w:rsidR="004F0D5A" w:rsidRPr="00C50AF9" w:rsidRDefault="004F0D5A" w:rsidP="004F0D5A">
      <w:pPr>
        <w:tabs>
          <w:tab w:val="num" w:pos="720"/>
        </w:tabs>
        <w:spacing w:after="0" w:line="240" w:lineRule="auto"/>
        <w:jc w:val="right"/>
        <w:rPr>
          <w:rFonts w:ascii="Times New Roman" w:hAnsi="Times New Roman"/>
          <w:sz w:val="24"/>
          <w:szCs w:val="24"/>
        </w:rPr>
      </w:pPr>
      <w:r>
        <w:rPr>
          <w:rFonts w:ascii="Times New Roman" w:hAnsi="Times New Roman"/>
          <w:sz w:val="24"/>
          <w:szCs w:val="24"/>
        </w:rPr>
        <w:t>nolikumam</w:t>
      </w:r>
      <w:r>
        <w:rPr>
          <w:rFonts w:ascii="Times New Roman" w:hAnsi="Times New Roman"/>
          <w:sz w:val="24"/>
          <w:szCs w:val="24"/>
        </w:rPr>
        <w:br/>
        <w:t>ID Nr. AD 2017</w:t>
      </w:r>
      <w:r w:rsidRPr="00C50AF9">
        <w:rPr>
          <w:rFonts w:ascii="Times New Roman" w:hAnsi="Times New Roman"/>
          <w:sz w:val="24"/>
          <w:szCs w:val="24"/>
        </w:rPr>
        <w:t>/</w:t>
      </w:r>
      <w:r>
        <w:rPr>
          <w:rFonts w:ascii="Times New Roman" w:hAnsi="Times New Roman"/>
          <w:sz w:val="24"/>
          <w:szCs w:val="24"/>
        </w:rPr>
        <w:t>7</w:t>
      </w:r>
    </w:p>
    <w:p w14:paraId="3997C8DE" w14:textId="77777777" w:rsidR="004F0D5A" w:rsidRPr="00C50AF9" w:rsidRDefault="004F0D5A" w:rsidP="004F0D5A">
      <w:pPr>
        <w:jc w:val="center"/>
        <w:rPr>
          <w:rFonts w:ascii="Times New Roman" w:hAnsi="Times New Roman"/>
        </w:rPr>
      </w:pPr>
    </w:p>
    <w:p w14:paraId="0F01AD8A" w14:textId="77777777" w:rsidR="004F0D5A" w:rsidRPr="00C50AF9" w:rsidRDefault="004F0D5A" w:rsidP="004F0D5A">
      <w:pPr>
        <w:jc w:val="center"/>
        <w:rPr>
          <w:rFonts w:ascii="Times New Roman" w:hAnsi="Times New Roman"/>
        </w:rPr>
      </w:pPr>
    </w:p>
    <w:p w14:paraId="4E6B4626" w14:textId="77777777" w:rsidR="004F0D5A" w:rsidRPr="00C50AF9" w:rsidRDefault="004F0D5A" w:rsidP="004F0D5A">
      <w:pPr>
        <w:jc w:val="center"/>
        <w:rPr>
          <w:rFonts w:ascii="Times New Roman" w:hAnsi="Times New Roman"/>
          <w:b/>
          <w:sz w:val="24"/>
          <w:szCs w:val="24"/>
        </w:rPr>
      </w:pPr>
      <w:r w:rsidRPr="00C50AF9">
        <w:rPr>
          <w:rFonts w:ascii="Times New Roman" w:hAnsi="Times New Roman"/>
          <w:b/>
          <w:sz w:val="24"/>
          <w:szCs w:val="24"/>
        </w:rPr>
        <w:t>Pretendenta pieredzes izklāsta forma</w:t>
      </w:r>
    </w:p>
    <w:p w14:paraId="046EF06E" w14:textId="77777777" w:rsidR="004F0D5A" w:rsidRPr="00C50AF9" w:rsidRDefault="004F0D5A" w:rsidP="004F0D5A">
      <w:pPr>
        <w:jc w:val="center"/>
        <w:rPr>
          <w:rFonts w:ascii="Times New Roman" w:hAnsi="Times New Roman"/>
          <w:sz w:val="24"/>
          <w:szCs w:val="24"/>
        </w:rPr>
      </w:pPr>
      <w:r w:rsidRPr="00C50AF9">
        <w:rPr>
          <w:rFonts w:ascii="Times New Roman" w:eastAsia="Calibri" w:hAnsi="Times New Roman"/>
          <w:sz w:val="24"/>
          <w:szCs w:val="24"/>
        </w:rPr>
        <w:t>Iepirkums “Telpu uzkopšanas pakalpojumu nodrošināšana valsts SIA “Autotrans</w:t>
      </w:r>
      <w:r>
        <w:rPr>
          <w:rFonts w:ascii="Times New Roman" w:eastAsia="Calibri" w:hAnsi="Times New Roman"/>
          <w:sz w:val="24"/>
          <w:szCs w:val="24"/>
        </w:rPr>
        <w:t xml:space="preserve">porta direkcija” vajadzībām </w:t>
      </w:r>
      <w:proofErr w:type="gramStart"/>
      <w:r>
        <w:rPr>
          <w:rFonts w:ascii="Times New Roman" w:eastAsia="Calibri" w:hAnsi="Times New Roman"/>
          <w:sz w:val="24"/>
          <w:szCs w:val="24"/>
        </w:rPr>
        <w:t>2018</w:t>
      </w:r>
      <w:r w:rsidRPr="00C50AF9">
        <w:rPr>
          <w:rFonts w:ascii="Times New Roman" w:eastAsia="Calibri" w:hAnsi="Times New Roman"/>
          <w:sz w:val="24"/>
          <w:szCs w:val="24"/>
        </w:rPr>
        <w:t>.gadā</w:t>
      </w:r>
      <w:proofErr w:type="gramEnd"/>
      <w:r w:rsidRPr="00C50AF9">
        <w:rPr>
          <w:rFonts w:ascii="Times New Roman" w:eastAsia="Calibri" w:hAnsi="Times New Roman"/>
          <w:sz w:val="24"/>
          <w:szCs w:val="24"/>
        </w:rPr>
        <w:t>”</w:t>
      </w:r>
      <w:r>
        <w:rPr>
          <w:rFonts w:ascii="Times New Roman" w:hAnsi="Times New Roman"/>
          <w:sz w:val="24"/>
          <w:szCs w:val="24"/>
        </w:rPr>
        <w:t xml:space="preserve"> (identifikācijas Nr. AD 2017</w:t>
      </w:r>
      <w:r w:rsidRPr="00C50AF9">
        <w:rPr>
          <w:rFonts w:ascii="Times New Roman" w:hAnsi="Times New Roman"/>
          <w:sz w:val="24"/>
          <w:szCs w:val="24"/>
        </w:rPr>
        <w:t>/</w:t>
      </w:r>
      <w:r>
        <w:rPr>
          <w:rFonts w:ascii="Times New Roman" w:hAnsi="Times New Roman"/>
          <w:sz w:val="24"/>
          <w:szCs w:val="24"/>
        </w:rPr>
        <w:t>7</w:t>
      </w:r>
      <w:r w:rsidRPr="00C50AF9">
        <w:rPr>
          <w:rFonts w:ascii="Times New Roman" w:hAnsi="Times New Roman"/>
          <w:sz w:val="24"/>
          <w:szCs w:val="24"/>
        </w:rPr>
        <w:t>)</w:t>
      </w:r>
    </w:p>
    <w:p w14:paraId="2F0A7086" w14:textId="77777777" w:rsidR="004F0D5A" w:rsidRPr="00C50AF9" w:rsidRDefault="004F0D5A" w:rsidP="004F0D5A">
      <w:pPr>
        <w:jc w:val="center"/>
        <w:rPr>
          <w:rFonts w:ascii="Times New Roman" w:hAnsi="Times New Roman"/>
          <w:b/>
          <w:sz w:val="24"/>
          <w:szCs w:val="24"/>
        </w:rPr>
      </w:pPr>
    </w:p>
    <w:p w14:paraId="3E8B7FE0" w14:textId="77777777" w:rsidR="004F0D5A" w:rsidRPr="00C50AF9" w:rsidRDefault="004F0D5A" w:rsidP="004F0D5A">
      <w:pPr>
        <w:jc w:val="both"/>
        <w:rPr>
          <w:rFonts w:ascii="Times New Roman" w:hAnsi="Times New Roman"/>
          <w:sz w:val="24"/>
          <w:szCs w:val="24"/>
        </w:rPr>
      </w:pPr>
      <w:r w:rsidRPr="00C50AF9">
        <w:rPr>
          <w:rFonts w:ascii="Times New Roman" w:hAnsi="Times New Roman"/>
          <w:sz w:val="24"/>
          <w:szCs w:val="24"/>
        </w:rPr>
        <w:t>_________________________ (uzņēmuma nosaukums) apliecina, ka iepriekšējo 3 (trīs) gadu laikā ir sniedzis šādus telpu uzkopšanas pakalpojumus, kas atbilst Iepirkuma “Telpu uzkopšanas pakalpojumu nodrošināšana valsts SIA “Autotrans</w:t>
      </w:r>
      <w:r w:rsidR="00045B4C">
        <w:rPr>
          <w:rFonts w:ascii="Times New Roman" w:hAnsi="Times New Roman"/>
          <w:sz w:val="24"/>
          <w:szCs w:val="24"/>
        </w:rPr>
        <w:t xml:space="preserve">porta direkcija” vajadzībām </w:t>
      </w:r>
      <w:proofErr w:type="gramStart"/>
      <w:r w:rsidR="00045B4C">
        <w:rPr>
          <w:rFonts w:ascii="Times New Roman" w:hAnsi="Times New Roman"/>
          <w:sz w:val="24"/>
          <w:szCs w:val="24"/>
        </w:rPr>
        <w:t>2018.gadā</w:t>
      </w:r>
      <w:proofErr w:type="gramEnd"/>
      <w:r w:rsidR="00045B4C">
        <w:rPr>
          <w:rFonts w:ascii="Times New Roman" w:hAnsi="Times New Roman"/>
          <w:sz w:val="24"/>
          <w:szCs w:val="24"/>
        </w:rPr>
        <w:t>” (ID Nr. AD 2017</w:t>
      </w:r>
      <w:r w:rsidRPr="00C50AF9">
        <w:rPr>
          <w:rFonts w:ascii="Times New Roman" w:hAnsi="Times New Roman"/>
          <w:sz w:val="24"/>
          <w:szCs w:val="24"/>
        </w:rPr>
        <w:t>/</w:t>
      </w:r>
      <w:r w:rsidR="00045B4C">
        <w:rPr>
          <w:rFonts w:ascii="Times New Roman" w:hAnsi="Times New Roman"/>
          <w:sz w:val="24"/>
          <w:szCs w:val="24"/>
        </w:rPr>
        <w:t>7</w:t>
      </w:r>
      <w:r w:rsidRPr="00C50AF9">
        <w:rPr>
          <w:rFonts w:ascii="Times New Roman" w:hAnsi="Times New Roman"/>
          <w:sz w:val="24"/>
          <w:szCs w:val="24"/>
        </w:rPr>
        <w:t xml:space="preserve">) </w:t>
      </w:r>
      <w:r w:rsidR="00045B4C">
        <w:rPr>
          <w:rFonts w:ascii="Times New Roman" w:hAnsi="Times New Roman"/>
          <w:sz w:val="24"/>
          <w:szCs w:val="24"/>
        </w:rPr>
        <w:t>nolikuma</w:t>
      </w:r>
      <w:r w:rsidRPr="00C50AF9">
        <w:rPr>
          <w:rFonts w:ascii="Times New Roman" w:hAnsi="Times New Roman"/>
          <w:sz w:val="24"/>
          <w:szCs w:val="24"/>
        </w:rPr>
        <w:t xml:space="preserve"> </w:t>
      </w:r>
      <w:r w:rsidR="00045B4C">
        <w:rPr>
          <w:rFonts w:ascii="Times New Roman" w:hAnsi="Times New Roman"/>
          <w:sz w:val="24"/>
          <w:szCs w:val="24"/>
        </w:rPr>
        <w:t>3.2.2.</w:t>
      </w:r>
      <w:r w:rsidRPr="00C50AF9">
        <w:rPr>
          <w:rFonts w:ascii="Times New Roman" w:hAnsi="Times New Roman"/>
          <w:sz w:val="24"/>
          <w:szCs w:val="24"/>
        </w:rPr>
        <w:t>punktā ietvertajām prasībām:</w:t>
      </w:r>
    </w:p>
    <w:p w14:paraId="08B57AE3" w14:textId="77777777" w:rsidR="004F0D5A" w:rsidRPr="00C50AF9" w:rsidRDefault="004F0D5A" w:rsidP="004F0D5A">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1174"/>
        <w:gridCol w:w="1943"/>
        <w:gridCol w:w="1342"/>
        <w:gridCol w:w="1769"/>
        <w:gridCol w:w="2833"/>
      </w:tblGrid>
      <w:tr w:rsidR="004F0D5A" w:rsidRPr="00C50AF9" w14:paraId="34C3F3C5" w14:textId="77777777" w:rsidTr="00CF7A5F">
        <w:tc>
          <w:tcPr>
            <w:tcW w:w="1190" w:type="dxa"/>
            <w:tcBorders>
              <w:top w:val="single" w:sz="4" w:space="0" w:color="auto"/>
              <w:left w:val="single" w:sz="4" w:space="0" w:color="auto"/>
              <w:bottom w:val="single" w:sz="4" w:space="0" w:color="auto"/>
              <w:right w:val="single" w:sz="4" w:space="0" w:color="auto"/>
            </w:tcBorders>
            <w:hideMark/>
          </w:tcPr>
          <w:p w14:paraId="35380705" w14:textId="77777777" w:rsidR="004F0D5A" w:rsidRPr="00C50AF9" w:rsidRDefault="004F0D5A" w:rsidP="00CF7A5F">
            <w:pPr>
              <w:spacing w:after="0" w:line="240" w:lineRule="auto"/>
              <w:jc w:val="center"/>
              <w:rPr>
                <w:rFonts w:ascii="Times New Roman" w:hAnsi="Times New Roman"/>
                <w:b/>
                <w:sz w:val="24"/>
                <w:szCs w:val="24"/>
              </w:rPr>
            </w:pPr>
            <w:r w:rsidRPr="00C50AF9">
              <w:rPr>
                <w:rFonts w:ascii="Times New Roman" w:hAnsi="Times New Roman"/>
                <w:b/>
                <w:sz w:val="24"/>
                <w:szCs w:val="24"/>
              </w:rPr>
              <w:t>Līguma izpildes laiks</w:t>
            </w:r>
          </w:p>
        </w:tc>
        <w:tc>
          <w:tcPr>
            <w:tcW w:w="2000" w:type="dxa"/>
            <w:tcBorders>
              <w:top w:val="single" w:sz="4" w:space="0" w:color="auto"/>
              <w:left w:val="single" w:sz="4" w:space="0" w:color="auto"/>
              <w:bottom w:val="single" w:sz="4" w:space="0" w:color="auto"/>
              <w:right w:val="single" w:sz="4" w:space="0" w:color="auto"/>
            </w:tcBorders>
            <w:hideMark/>
          </w:tcPr>
          <w:p w14:paraId="41721944" w14:textId="77777777" w:rsidR="004F0D5A" w:rsidRPr="00C50AF9" w:rsidRDefault="004F0D5A" w:rsidP="00CF7A5F">
            <w:pPr>
              <w:spacing w:after="0" w:line="240" w:lineRule="auto"/>
              <w:jc w:val="center"/>
              <w:rPr>
                <w:rFonts w:ascii="Times New Roman" w:hAnsi="Times New Roman"/>
                <w:b/>
                <w:sz w:val="24"/>
                <w:szCs w:val="24"/>
              </w:rPr>
            </w:pPr>
            <w:r w:rsidRPr="00C50AF9">
              <w:rPr>
                <w:rFonts w:ascii="Times New Roman" w:hAnsi="Times New Roman"/>
                <w:b/>
                <w:sz w:val="24"/>
                <w:szCs w:val="24"/>
              </w:rPr>
              <w:t>Objekta nosaukums</w:t>
            </w:r>
          </w:p>
        </w:tc>
        <w:tc>
          <w:tcPr>
            <w:tcW w:w="1358" w:type="dxa"/>
            <w:tcBorders>
              <w:top w:val="single" w:sz="4" w:space="0" w:color="auto"/>
              <w:left w:val="single" w:sz="4" w:space="0" w:color="auto"/>
              <w:bottom w:val="single" w:sz="4" w:space="0" w:color="auto"/>
              <w:right w:val="single" w:sz="4" w:space="0" w:color="auto"/>
            </w:tcBorders>
            <w:hideMark/>
          </w:tcPr>
          <w:p w14:paraId="5140265C" w14:textId="77777777" w:rsidR="004F0D5A" w:rsidRPr="00C50AF9" w:rsidRDefault="004F0D5A" w:rsidP="00CF7A5F">
            <w:pPr>
              <w:spacing w:after="0" w:line="240" w:lineRule="auto"/>
              <w:jc w:val="center"/>
              <w:rPr>
                <w:rFonts w:ascii="Times New Roman" w:hAnsi="Times New Roman"/>
                <w:b/>
                <w:sz w:val="24"/>
                <w:szCs w:val="24"/>
              </w:rPr>
            </w:pPr>
            <w:r w:rsidRPr="00C50AF9">
              <w:rPr>
                <w:rFonts w:ascii="Times New Roman" w:hAnsi="Times New Roman"/>
                <w:b/>
                <w:sz w:val="24"/>
                <w:szCs w:val="24"/>
              </w:rPr>
              <w:t>Uzkoptās platības apjoms</w:t>
            </w:r>
          </w:p>
        </w:tc>
        <w:tc>
          <w:tcPr>
            <w:tcW w:w="1844" w:type="dxa"/>
            <w:tcBorders>
              <w:top w:val="single" w:sz="4" w:space="0" w:color="auto"/>
              <w:left w:val="single" w:sz="4" w:space="0" w:color="auto"/>
              <w:bottom w:val="single" w:sz="4" w:space="0" w:color="auto"/>
              <w:right w:val="single" w:sz="4" w:space="0" w:color="auto"/>
            </w:tcBorders>
            <w:hideMark/>
          </w:tcPr>
          <w:p w14:paraId="250C7D67" w14:textId="77777777" w:rsidR="004F0D5A" w:rsidRPr="00C50AF9" w:rsidRDefault="004F0D5A" w:rsidP="00CF7A5F">
            <w:pPr>
              <w:spacing w:after="0" w:line="240" w:lineRule="auto"/>
              <w:jc w:val="center"/>
              <w:rPr>
                <w:rFonts w:ascii="Times New Roman" w:hAnsi="Times New Roman"/>
                <w:b/>
                <w:sz w:val="24"/>
                <w:szCs w:val="24"/>
              </w:rPr>
            </w:pPr>
            <w:r w:rsidRPr="00C50AF9">
              <w:rPr>
                <w:rFonts w:ascii="Times New Roman" w:hAnsi="Times New Roman"/>
                <w:b/>
                <w:sz w:val="24"/>
                <w:szCs w:val="24"/>
              </w:rPr>
              <w:t>Cilvēku vidējais skaits objektā dienā</w:t>
            </w:r>
          </w:p>
        </w:tc>
        <w:tc>
          <w:tcPr>
            <w:tcW w:w="2895" w:type="dxa"/>
            <w:tcBorders>
              <w:top w:val="single" w:sz="4" w:space="0" w:color="auto"/>
              <w:left w:val="single" w:sz="4" w:space="0" w:color="auto"/>
              <w:bottom w:val="single" w:sz="4" w:space="0" w:color="auto"/>
              <w:right w:val="single" w:sz="4" w:space="0" w:color="auto"/>
            </w:tcBorders>
            <w:hideMark/>
          </w:tcPr>
          <w:p w14:paraId="6B33940F" w14:textId="77777777" w:rsidR="004F0D5A" w:rsidRPr="00C50AF9" w:rsidRDefault="004F0D5A" w:rsidP="00CF7A5F">
            <w:pPr>
              <w:spacing w:after="0" w:line="240" w:lineRule="auto"/>
              <w:jc w:val="center"/>
              <w:rPr>
                <w:rFonts w:ascii="Times New Roman" w:hAnsi="Times New Roman"/>
                <w:b/>
                <w:sz w:val="24"/>
                <w:szCs w:val="24"/>
              </w:rPr>
            </w:pPr>
            <w:r w:rsidRPr="00C50AF9">
              <w:rPr>
                <w:rFonts w:ascii="Times New Roman" w:hAnsi="Times New Roman"/>
                <w:b/>
                <w:sz w:val="24"/>
                <w:szCs w:val="24"/>
              </w:rPr>
              <w:t>Pasūtītāja nosaukums un kontaktinformācija</w:t>
            </w:r>
          </w:p>
        </w:tc>
      </w:tr>
      <w:tr w:rsidR="004F0D5A" w:rsidRPr="00C50AF9" w14:paraId="6AE935B7" w14:textId="77777777" w:rsidTr="00CF7A5F">
        <w:tc>
          <w:tcPr>
            <w:tcW w:w="1190" w:type="dxa"/>
            <w:tcBorders>
              <w:top w:val="single" w:sz="4" w:space="0" w:color="auto"/>
              <w:left w:val="single" w:sz="4" w:space="0" w:color="auto"/>
              <w:bottom w:val="single" w:sz="4" w:space="0" w:color="auto"/>
              <w:right w:val="single" w:sz="4" w:space="0" w:color="auto"/>
            </w:tcBorders>
          </w:tcPr>
          <w:p w14:paraId="5C6B8AD5" w14:textId="77777777" w:rsidR="004F0D5A" w:rsidRPr="00C50AF9" w:rsidRDefault="004F0D5A" w:rsidP="00CF7A5F">
            <w:pPr>
              <w:spacing w:after="0" w:line="240" w:lineRule="auto"/>
              <w:jc w:val="both"/>
              <w:rPr>
                <w:rFonts w:ascii="Times New Roman" w:hAnsi="Times New Roman"/>
                <w:sz w:val="24"/>
                <w:szCs w:val="24"/>
              </w:rPr>
            </w:pPr>
          </w:p>
        </w:tc>
        <w:tc>
          <w:tcPr>
            <w:tcW w:w="2000" w:type="dxa"/>
            <w:tcBorders>
              <w:top w:val="single" w:sz="4" w:space="0" w:color="auto"/>
              <w:left w:val="single" w:sz="4" w:space="0" w:color="auto"/>
              <w:bottom w:val="single" w:sz="4" w:space="0" w:color="auto"/>
              <w:right w:val="single" w:sz="4" w:space="0" w:color="auto"/>
            </w:tcBorders>
          </w:tcPr>
          <w:p w14:paraId="24B9E50C" w14:textId="77777777" w:rsidR="004F0D5A" w:rsidRPr="00C50AF9" w:rsidRDefault="004F0D5A" w:rsidP="00CF7A5F">
            <w:pPr>
              <w:spacing w:after="0" w:line="240" w:lineRule="auto"/>
              <w:jc w:val="both"/>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0A94C4C5" w14:textId="77777777" w:rsidR="004F0D5A" w:rsidRPr="00C50AF9" w:rsidRDefault="004F0D5A" w:rsidP="00CF7A5F">
            <w:pPr>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084D7104" w14:textId="77777777" w:rsidR="004F0D5A" w:rsidRPr="00C50AF9" w:rsidRDefault="004F0D5A" w:rsidP="00CF7A5F">
            <w:pPr>
              <w:spacing w:after="0" w:line="240" w:lineRule="auto"/>
              <w:jc w:val="both"/>
              <w:rPr>
                <w:rFonts w:ascii="Times New Roman" w:hAnsi="Times New Roman"/>
                <w:sz w:val="24"/>
                <w:szCs w:val="24"/>
              </w:rPr>
            </w:pPr>
          </w:p>
        </w:tc>
        <w:tc>
          <w:tcPr>
            <w:tcW w:w="2895" w:type="dxa"/>
            <w:tcBorders>
              <w:top w:val="single" w:sz="4" w:space="0" w:color="auto"/>
              <w:left w:val="single" w:sz="4" w:space="0" w:color="auto"/>
              <w:bottom w:val="single" w:sz="4" w:space="0" w:color="auto"/>
              <w:right w:val="single" w:sz="4" w:space="0" w:color="auto"/>
            </w:tcBorders>
          </w:tcPr>
          <w:p w14:paraId="1DF569D1" w14:textId="77777777" w:rsidR="004F0D5A" w:rsidRPr="00C50AF9" w:rsidRDefault="004F0D5A" w:rsidP="00CF7A5F">
            <w:pPr>
              <w:spacing w:after="0" w:line="240" w:lineRule="auto"/>
              <w:jc w:val="both"/>
              <w:rPr>
                <w:rFonts w:ascii="Times New Roman" w:hAnsi="Times New Roman"/>
                <w:sz w:val="24"/>
                <w:szCs w:val="24"/>
              </w:rPr>
            </w:pPr>
          </w:p>
        </w:tc>
      </w:tr>
      <w:tr w:rsidR="004F0D5A" w:rsidRPr="00C50AF9" w14:paraId="4A6D0AFF" w14:textId="77777777" w:rsidTr="00CF7A5F">
        <w:tc>
          <w:tcPr>
            <w:tcW w:w="1190" w:type="dxa"/>
            <w:tcBorders>
              <w:top w:val="single" w:sz="4" w:space="0" w:color="auto"/>
              <w:left w:val="single" w:sz="4" w:space="0" w:color="auto"/>
              <w:bottom w:val="single" w:sz="4" w:space="0" w:color="auto"/>
              <w:right w:val="single" w:sz="4" w:space="0" w:color="auto"/>
            </w:tcBorders>
          </w:tcPr>
          <w:p w14:paraId="0FBE8F91" w14:textId="77777777" w:rsidR="004F0D5A" w:rsidRPr="00C50AF9" w:rsidRDefault="004F0D5A" w:rsidP="00CF7A5F">
            <w:pPr>
              <w:spacing w:after="0" w:line="240" w:lineRule="auto"/>
              <w:jc w:val="both"/>
              <w:rPr>
                <w:rFonts w:ascii="Times New Roman" w:hAnsi="Times New Roman"/>
                <w:sz w:val="24"/>
                <w:szCs w:val="24"/>
              </w:rPr>
            </w:pPr>
          </w:p>
        </w:tc>
        <w:tc>
          <w:tcPr>
            <w:tcW w:w="2000" w:type="dxa"/>
            <w:tcBorders>
              <w:top w:val="single" w:sz="4" w:space="0" w:color="auto"/>
              <w:left w:val="single" w:sz="4" w:space="0" w:color="auto"/>
              <w:bottom w:val="single" w:sz="4" w:space="0" w:color="auto"/>
              <w:right w:val="single" w:sz="4" w:space="0" w:color="auto"/>
            </w:tcBorders>
          </w:tcPr>
          <w:p w14:paraId="1C965850" w14:textId="77777777" w:rsidR="004F0D5A" w:rsidRPr="00C50AF9" w:rsidRDefault="004F0D5A" w:rsidP="00CF7A5F">
            <w:pPr>
              <w:spacing w:after="0" w:line="240" w:lineRule="auto"/>
              <w:jc w:val="both"/>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4EC6B61A" w14:textId="77777777" w:rsidR="004F0D5A" w:rsidRPr="00C50AF9" w:rsidRDefault="004F0D5A" w:rsidP="00CF7A5F">
            <w:pPr>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844D066" w14:textId="77777777" w:rsidR="004F0D5A" w:rsidRPr="00C50AF9" w:rsidRDefault="004F0D5A" w:rsidP="00CF7A5F">
            <w:pPr>
              <w:spacing w:after="0" w:line="240" w:lineRule="auto"/>
              <w:jc w:val="both"/>
              <w:rPr>
                <w:rFonts w:ascii="Times New Roman" w:hAnsi="Times New Roman"/>
                <w:sz w:val="24"/>
                <w:szCs w:val="24"/>
              </w:rPr>
            </w:pPr>
          </w:p>
        </w:tc>
        <w:tc>
          <w:tcPr>
            <w:tcW w:w="2895" w:type="dxa"/>
            <w:tcBorders>
              <w:top w:val="single" w:sz="4" w:space="0" w:color="auto"/>
              <w:left w:val="single" w:sz="4" w:space="0" w:color="auto"/>
              <w:bottom w:val="single" w:sz="4" w:space="0" w:color="auto"/>
              <w:right w:val="single" w:sz="4" w:space="0" w:color="auto"/>
            </w:tcBorders>
          </w:tcPr>
          <w:p w14:paraId="42FBA170" w14:textId="77777777" w:rsidR="004F0D5A" w:rsidRPr="00C50AF9" w:rsidRDefault="004F0D5A" w:rsidP="00CF7A5F">
            <w:pPr>
              <w:spacing w:after="0" w:line="240" w:lineRule="auto"/>
              <w:jc w:val="both"/>
              <w:rPr>
                <w:rFonts w:ascii="Times New Roman" w:hAnsi="Times New Roman"/>
                <w:sz w:val="24"/>
                <w:szCs w:val="24"/>
              </w:rPr>
            </w:pPr>
          </w:p>
        </w:tc>
      </w:tr>
      <w:tr w:rsidR="004F0D5A" w:rsidRPr="00C50AF9" w14:paraId="2F92F5E4" w14:textId="77777777" w:rsidTr="00CF7A5F">
        <w:tc>
          <w:tcPr>
            <w:tcW w:w="1190" w:type="dxa"/>
            <w:tcBorders>
              <w:top w:val="single" w:sz="4" w:space="0" w:color="auto"/>
              <w:left w:val="single" w:sz="4" w:space="0" w:color="auto"/>
              <w:bottom w:val="single" w:sz="4" w:space="0" w:color="auto"/>
              <w:right w:val="single" w:sz="4" w:space="0" w:color="auto"/>
            </w:tcBorders>
          </w:tcPr>
          <w:p w14:paraId="544BB326" w14:textId="77777777" w:rsidR="004F0D5A" w:rsidRPr="00C50AF9" w:rsidRDefault="004F0D5A" w:rsidP="00CF7A5F">
            <w:pPr>
              <w:spacing w:after="0" w:line="240" w:lineRule="auto"/>
              <w:jc w:val="both"/>
              <w:rPr>
                <w:rFonts w:ascii="Times New Roman" w:hAnsi="Times New Roman"/>
                <w:sz w:val="24"/>
                <w:szCs w:val="24"/>
              </w:rPr>
            </w:pPr>
          </w:p>
        </w:tc>
        <w:tc>
          <w:tcPr>
            <w:tcW w:w="2000" w:type="dxa"/>
            <w:tcBorders>
              <w:top w:val="single" w:sz="4" w:space="0" w:color="auto"/>
              <w:left w:val="single" w:sz="4" w:space="0" w:color="auto"/>
              <w:bottom w:val="single" w:sz="4" w:space="0" w:color="auto"/>
              <w:right w:val="single" w:sz="4" w:space="0" w:color="auto"/>
            </w:tcBorders>
          </w:tcPr>
          <w:p w14:paraId="7724A2D3" w14:textId="77777777" w:rsidR="004F0D5A" w:rsidRPr="00C50AF9" w:rsidRDefault="004F0D5A" w:rsidP="00CF7A5F">
            <w:pPr>
              <w:spacing w:after="0" w:line="240" w:lineRule="auto"/>
              <w:jc w:val="both"/>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538779AE" w14:textId="77777777" w:rsidR="004F0D5A" w:rsidRPr="00C50AF9" w:rsidRDefault="004F0D5A" w:rsidP="00CF7A5F">
            <w:pPr>
              <w:spacing w:after="0" w:line="240" w:lineRule="auto"/>
              <w:jc w:val="both"/>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0F53D9F6" w14:textId="77777777" w:rsidR="004F0D5A" w:rsidRPr="00C50AF9" w:rsidRDefault="004F0D5A" w:rsidP="00CF7A5F">
            <w:pPr>
              <w:spacing w:after="0" w:line="240" w:lineRule="auto"/>
              <w:jc w:val="both"/>
              <w:rPr>
                <w:rFonts w:ascii="Times New Roman" w:hAnsi="Times New Roman"/>
                <w:sz w:val="24"/>
                <w:szCs w:val="24"/>
              </w:rPr>
            </w:pPr>
          </w:p>
        </w:tc>
        <w:tc>
          <w:tcPr>
            <w:tcW w:w="2895" w:type="dxa"/>
            <w:tcBorders>
              <w:top w:val="single" w:sz="4" w:space="0" w:color="auto"/>
              <w:left w:val="single" w:sz="4" w:space="0" w:color="auto"/>
              <w:bottom w:val="single" w:sz="4" w:space="0" w:color="auto"/>
              <w:right w:val="single" w:sz="4" w:space="0" w:color="auto"/>
            </w:tcBorders>
          </w:tcPr>
          <w:p w14:paraId="1EDD6C5D" w14:textId="77777777" w:rsidR="004F0D5A" w:rsidRPr="00C50AF9" w:rsidRDefault="004F0D5A" w:rsidP="00CF7A5F">
            <w:pPr>
              <w:spacing w:after="0" w:line="240" w:lineRule="auto"/>
              <w:jc w:val="both"/>
              <w:rPr>
                <w:rFonts w:ascii="Times New Roman" w:hAnsi="Times New Roman"/>
                <w:sz w:val="24"/>
                <w:szCs w:val="24"/>
              </w:rPr>
            </w:pPr>
          </w:p>
        </w:tc>
      </w:tr>
    </w:tbl>
    <w:p w14:paraId="33EFF7F5" w14:textId="77777777" w:rsidR="004F0D5A" w:rsidRPr="00C50AF9" w:rsidRDefault="004F0D5A" w:rsidP="004F0D5A">
      <w:pPr>
        <w:jc w:val="both"/>
        <w:rPr>
          <w:rFonts w:ascii="Times New Roman" w:hAnsi="Times New Roman"/>
          <w:sz w:val="24"/>
          <w:szCs w:val="24"/>
        </w:rPr>
      </w:pPr>
    </w:p>
    <w:p w14:paraId="18083A76" w14:textId="77777777" w:rsidR="004F0D5A" w:rsidRPr="00C50AF9" w:rsidRDefault="004F0D5A" w:rsidP="004F0D5A">
      <w:pPr>
        <w:jc w:val="both"/>
        <w:rPr>
          <w:rFonts w:ascii="Times New Roman" w:hAnsi="Times New Roman"/>
        </w:rPr>
      </w:pPr>
    </w:p>
    <w:p w14:paraId="0EB78D26" w14:textId="77777777" w:rsidR="004F0D5A" w:rsidRPr="00C50AF9" w:rsidRDefault="004F0D5A" w:rsidP="004F0D5A">
      <w:pPr>
        <w:rPr>
          <w:rFonts w:ascii="Times New Roman" w:hAnsi="Times New Roman"/>
        </w:rPr>
      </w:pPr>
      <w:r w:rsidRPr="00C50AF9">
        <w:rPr>
          <w:rFonts w:ascii="Times New Roman" w:hAnsi="Times New Roman"/>
        </w:rPr>
        <w:t>__________________________________________________________</w:t>
      </w:r>
    </w:p>
    <w:p w14:paraId="32AE9AD6" w14:textId="77777777" w:rsidR="004F0D5A" w:rsidRPr="00C50AF9" w:rsidRDefault="001400D6" w:rsidP="004F0D5A">
      <w:pPr>
        <w:rPr>
          <w:rFonts w:ascii="Times New Roman" w:hAnsi="Times New Roman"/>
        </w:rPr>
      </w:pPr>
      <w:r>
        <w:rPr>
          <w:rFonts w:ascii="Times New Roman" w:hAnsi="Times New Roman"/>
        </w:rPr>
        <w:t>(pretendents vai pretendenta</w:t>
      </w:r>
      <w:r w:rsidR="004F0D5A" w:rsidRPr="00C50AF9">
        <w:rPr>
          <w:rFonts w:ascii="Times New Roman" w:hAnsi="Times New Roman"/>
        </w:rPr>
        <w:t xml:space="preserve"> pilnvarotās personas amata nosaukums, paraksts un paraksta atšifrējums)</w:t>
      </w:r>
    </w:p>
    <w:p w14:paraId="6F76C7C6" w14:textId="77777777" w:rsidR="004F0D5A" w:rsidRPr="00C50AF9" w:rsidRDefault="004F0D5A" w:rsidP="004F0D5A">
      <w:pPr>
        <w:jc w:val="center"/>
        <w:rPr>
          <w:rFonts w:ascii="Times New Roman" w:hAnsi="Times New Roman"/>
        </w:rPr>
      </w:pPr>
    </w:p>
    <w:p w14:paraId="3ADAF46F" w14:textId="77777777" w:rsidR="004F0D5A" w:rsidRPr="00C50AF9" w:rsidRDefault="004F0D5A" w:rsidP="004F0D5A">
      <w:pPr>
        <w:jc w:val="center"/>
        <w:rPr>
          <w:rFonts w:ascii="Times New Roman" w:hAnsi="Times New Roman"/>
        </w:rPr>
      </w:pPr>
    </w:p>
    <w:p w14:paraId="7CE029C0" w14:textId="77777777" w:rsidR="004F0D5A" w:rsidRPr="00C50AF9" w:rsidRDefault="004F0D5A" w:rsidP="004F0D5A">
      <w:pPr>
        <w:jc w:val="center"/>
        <w:rPr>
          <w:rFonts w:ascii="Times New Roman" w:hAnsi="Times New Roman"/>
        </w:rPr>
      </w:pPr>
    </w:p>
    <w:p w14:paraId="3EAEAC60" w14:textId="77777777" w:rsidR="004F0D5A" w:rsidRPr="00C50AF9" w:rsidRDefault="004F0D5A" w:rsidP="004F0D5A">
      <w:pPr>
        <w:jc w:val="center"/>
        <w:rPr>
          <w:rFonts w:ascii="Times New Roman" w:hAnsi="Times New Roman"/>
        </w:rPr>
      </w:pPr>
    </w:p>
    <w:p w14:paraId="4E17C201" w14:textId="77777777" w:rsidR="002B5A79" w:rsidRPr="00C50AF9" w:rsidRDefault="002B5A79" w:rsidP="002B5A79">
      <w:pPr>
        <w:jc w:val="center"/>
        <w:rPr>
          <w:rFonts w:ascii="Times New Roman" w:hAnsi="Times New Roman"/>
        </w:rPr>
      </w:pPr>
    </w:p>
    <w:p w14:paraId="007A861F" w14:textId="77777777" w:rsidR="000E16D0" w:rsidRPr="00753EFE" w:rsidRDefault="000E16D0" w:rsidP="000E16D0">
      <w:pPr>
        <w:spacing w:after="0" w:line="240" w:lineRule="auto"/>
        <w:rPr>
          <w:rFonts w:ascii="Times New Roman" w:hAnsi="Times New Roman"/>
          <w:sz w:val="24"/>
          <w:szCs w:val="24"/>
        </w:rPr>
      </w:pPr>
    </w:p>
    <w:p w14:paraId="7777F9FF" w14:textId="77777777" w:rsidR="000E16D0" w:rsidRPr="00753EFE" w:rsidRDefault="000E16D0" w:rsidP="000E16D0">
      <w:pPr>
        <w:spacing w:after="0" w:line="240" w:lineRule="auto"/>
        <w:jc w:val="right"/>
        <w:rPr>
          <w:rFonts w:ascii="Times New Roman" w:hAnsi="Times New Roman"/>
          <w:sz w:val="24"/>
          <w:szCs w:val="24"/>
        </w:rPr>
      </w:pPr>
    </w:p>
    <w:p w14:paraId="50BEA851" w14:textId="77777777" w:rsidR="000E16D0" w:rsidRPr="00753EFE" w:rsidRDefault="000E16D0" w:rsidP="000E16D0">
      <w:pPr>
        <w:spacing w:after="0" w:line="240" w:lineRule="auto"/>
        <w:jc w:val="right"/>
        <w:rPr>
          <w:rFonts w:ascii="Times New Roman" w:hAnsi="Times New Roman"/>
          <w:sz w:val="24"/>
          <w:szCs w:val="24"/>
        </w:rPr>
      </w:pPr>
    </w:p>
    <w:p w14:paraId="3D4C1A65" w14:textId="77777777" w:rsidR="000E16D0" w:rsidRDefault="000E16D0" w:rsidP="000E16D0">
      <w:pPr>
        <w:rPr>
          <w:rFonts w:ascii="Times New Roman" w:hAnsi="Times New Roman"/>
          <w:sz w:val="24"/>
          <w:szCs w:val="24"/>
        </w:rPr>
      </w:pPr>
      <w:r>
        <w:rPr>
          <w:rFonts w:ascii="Times New Roman" w:hAnsi="Times New Roman"/>
          <w:sz w:val="24"/>
          <w:szCs w:val="24"/>
        </w:rPr>
        <w:br w:type="page"/>
      </w:r>
    </w:p>
    <w:p w14:paraId="2B9D6EE8" w14:textId="77777777" w:rsidR="00A0555E" w:rsidRPr="00C50AF9" w:rsidRDefault="00A0555E" w:rsidP="00A0555E">
      <w:pPr>
        <w:spacing w:after="0" w:line="240" w:lineRule="auto"/>
        <w:jc w:val="right"/>
        <w:rPr>
          <w:rFonts w:ascii="Times New Roman" w:hAnsi="Times New Roman"/>
          <w:sz w:val="24"/>
          <w:szCs w:val="24"/>
        </w:rPr>
      </w:pPr>
      <w:r>
        <w:rPr>
          <w:rFonts w:ascii="Times New Roman" w:hAnsi="Times New Roman"/>
          <w:sz w:val="24"/>
          <w:szCs w:val="24"/>
        </w:rPr>
        <w:lastRenderedPageBreak/>
        <w:t>5</w:t>
      </w:r>
      <w:r w:rsidRPr="00C50AF9">
        <w:rPr>
          <w:rFonts w:ascii="Times New Roman" w:hAnsi="Times New Roman"/>
          <w:sz w:val="24"/>
          <w:szCs w:val="24"/>
        </w:rPr>
        <w:t>.pielikums</w:t>
      </w:r>
    </w:p>
    <w:p w14:paraId="51B4886E" w14:textId="77777777" w:rsidR="00A0555E" w:rsidRPr="00C50AF9" w:rsidRDefault="00A0555E" w:rsidP="00A0555E">
      <w:pPr>
        <w:tabs>
          <w:tab w:val="num" w:pos="720"/>
        </w:tabs>
        <w:spacing w:after="0" w:line="240" w:lineRule="auto"/>
        <w:jc w:val="right"/>
        <w:rPr>
          <w:rFonts w:ascii="Times New Roman" w:hAnsi="Times New Roman"/>
          <w:sz w:val="24"/>
          <w:szCs w:val="24"/>
        </w:rPr>
      </w:pPr>
      <w:r>
        <w:rPr>
          <w:rFonts w:ascii="Times New Roman" w:hAnsi="Times New Roman"/>
          <w:sz w:val="24"/>
          <w:szCs w:val="24"/>
        </w:rPr>
        <w:t>nolikumam</w:t>
      </w:r>
      <w:r>
        <w:rPr>
          <w:rFonts w:ascii="Times New Roman" w:hAnsi="Times New Roman"/>
          <w:sz w:val="24"/>
          <w:szCs w:val="24"/>
        </w:rPr>
        <w:br/>
        <w:t>ID Nr. AD 2017</w:t>
      </w:r>
      <w:r w:rsidRPr="00C50AF9">
        <w:rPr>
          <w:rFonts w:ascii="Times New Roman" w:hAnsi="Times New Roman"/>
          <w:sz w:val="24"/>
          <w:szCs w:val="24"/>
        </w:rPr>
        <w:t>/</w:t>
      </w:r>
      <w:r>
        <w:rPr>
          <w:rFonts w:ascii="Times New Roman" w:hAnsi="Times New Roman"/>
          <w:sz w:val="24"/>
          <w:szCs w:val="24"/>
        </w:rPr>
        <w:t>7</w:t>
      </w:r>
    </w:p>
    <w:p w14:paraId="15E2CF1C" w14:textId="77777777" w:rsidR="00A0555E" w:rsidRDefault="00A0555E" w:rsidP="00A0555E">
      <w:pPr>
        <w:spacing w:after="160" w:line="256" w:lineRule="auto"/>
        <w:rPr>
          <w:rFonts w:ascii="Times New Roman" w:hAnsi="Times New Roman"/>
          <w:b/>
          <w:sz w:val="24"/>
          <w:szCs w:val="24"/>
        </w:rPr>
      </w:pPr>
    </w:p>
    <w:p w14:paraId="39303545" w14:textId="77777777" w:rsidR="00A0555E" w:rsidRDefault="00A0555E" w:rsidP="00A0555E">
      <w:pPr>
        <w:spacing w:after="160" w:line="256" w:lineRule="auto"/>
        <w:jc w:val="center"/>
        <w:rPr>
          <w:rFonts w:ascii="Times New Roman" w:hAnsi="Times New Roman"/>
          <w:b/>
          <w:sz w:val="24"/>
          <w:szCs w:val="24"/>
        </w:rPr>
      </w:pPr>
    </w:p>
    <w:p w14:paraId="09787894" w14:textId="77777777" w:rsidR="00A0555E" w:rsidRPr="00753EFE" w:rsidRDefault="00A0555E" w:rsidP="00A0555E">
      <w:pPr>
        <w:spacing w:after="160" w:line="256" w:lineRule="auto"/>
        <w:jc w:val="center"/>
        <w:rPr>
          <w:rFonts w:ascii="Times New Roman" w:hAnsi="Times New Roman"/>
          <w:b/>
          <w:sz w:val="24"/>
          <w:szCs w:val="24"/>
        </w:rPr>
      </w:pPr>
      <w:r w:rsidRPr="00753EFE">
        <w:rPr>
          <w:rFonts w:ascii="Times New Roman" w:hAnsi="Times New Roman"/>
          <w:b/>
          <w:sz w:val="24"/>
          <w:szCs w:val="24"/>
        </w:rPr>
        <w:t>Līgums Nr.2-22/___</w:t>
      </w:r>
    </w:p>
    <w:p w14:paraId="6DB67771" w14:textId="77777777" w:rsidR="00A0555E" w:rsidRPr="00753EFE" w:rsidRDefault="00A0555E" w:rsidP="00A0555E">
      <w:pPr>
        <w:spacing w:after="160" w:line="256" w:lineRule="auto"/>
        <w:jc w:val="center"/>
        <w:rPr>
          <w:rFonts w:ascii="Times New Roman" w:hAnsi="Times New Roman"/>
          <w:sz w:val="24"/>
          <w:szCs w:val="24"/>
        </w:rPr>
      </w:pPr>
      <w:r w:rsidRPr="00753EFE">
        <w:rPr>
          <w:rFonts w:ascii="Times New Roman" w:eastAsia="Calibri" w:hAnsi="Times New Roman"/>
          <w:sz w:val="24"/>
          <w:szCs w:val="24"/>
        </w:rPr>
        <w:t xml:space="preserve"> </w:t>
      </w:r>
      <w:r w:rsidRPr="00A27E92">
        <w:rPr>
          <w:rFonts w:ascii="Times New Roman" w:eastAsia="Calibri" w:hAnsi="Times New Roman"/>
          <w:sz w:val="24"/>
          <w:szCs w:val="24"/>
        </w:rPr>
        <w:t xml:space="preserve">“Telpu uzkopšanas pakalpojumu nodrošināšana valsts SIA “Autotransporta direkcija” vajadzībām </w:t>
      </w:r>
      <w:proofErr w:type="gramStart"/>
      <w:r w:rsidRPr="00A27E92">
        <w:rPr>
          <w:rFonts w:ascii="Times New Roman" w:eastAsia="Calibri" w:hAnsi="Times New Roman"/>
          <w:sz w:val="24"/>
          <w:szCs w:val="24"/>
        </w:rPr>
        <w:t>2018.gadā</w:t>
      </w:r>
      <w:proofErr w:type="gramEnd"/>
      <w:r w:rsidRPr="00A27E92">
        <w:rPr>
          <w:rFonts w:ascii="Times New Roman" w:eastAsia="Calibri" w:hAnsi="Times New Roman"/>
          <w:sz w:val="24"/>
          <w:szCs w:val="24"/>
        </w:rPr>
        <w:t>”</w:t>
      </w:r>
      <w:r w:rsidRPr="00A27E92">
        <w:rPr>
          <w:rFonts w:ascii="Times New Roman" w:hAnsi="Times New Roman"/>
          <w:sz w:val="24"/>
          <w:szCs w:val="24"/>
        </w:rPr>
        <w:t xml:space="preserve"> (identifikācijas Nr. AD 2017/7)</w:t>
      </w:r>
    </w:p>
    <w:p w14:paraId="0C11144D" w14:textId="77777777" w:rsidR="00A0555E" w:rsidRPr="00753EFE" w:rsidRDefault="00A0555E" w:rsidP="00A0555E">
      <w:pPr>
        <w:spacing w:after="160" w:line="256" w:lineRule="auto"/>
        <w:jc w:val="center"/>
        <w:rPr>
          <w:rFonts w:ascii="Times New Roman" w:hAnsi="Times New Roman"/>
          <w:sz w:val="24"/>
          <w:szCs w:val="24"/>
        </w:rPr>
      </w:pPr>
    </w:p>
    <w:p w14:paraId="06449755" w14:textId="77777777" w:rsidR="00A0555E" w:rsidRPr="00753EFE" w:rsidRDefault="00A0555E" w:rsidP="00A0555E">
      <w:pPr>
        <w:tabs>
          <w:tab w:val="left" w:pos="6379"/>
        </w:tabs>
        <w:spacing w:after="0" w:line="240" w:lineRule="auto"/>
        <w:rPr>
          <w:rFonts w:ascii="Times New Roman" w:hAnsi="Times New Roman"/>
          <w:sz w:val="24"/>
          <w:szCs w:val="24"/>
        </w:rPr>
      </w:pPr>
      <w:r w:rsidRPr="00753EFE">
        <w:rPr>
          <w:rFonts w:ascii="Times New Roman" w:hAnsi="Times New Roman"/>
          <w:sz w:val="24"/>
          <w:szCs w:val="24"/>
        </w:rPr>
        <w:t>Rīgā</w:t>
      </w:r>
      <w:r w:rsidRPr="00753EFE">
        <w:rPr>
          <w:rFonts w:ascii="Times New Roman" w:hAnsi="Times New Roman"/>
          <w:sz w:val="24"/>
          <w:szCs w:val="24"/>
        </w:rPr>
        <w:tab/>
      </w:r>
      <w:proofErr w:type="gramStart"/>
      <w:r w:rsidRPr="00753EFE">
        <w:rPr>
          <w:rFonts w:ascii="Times New Roman" w:hAnsi="Times New Roman"/>
          <w:sz w:val="24"/>
          <w:szCs w:val="24"/>
        </w:rPr>
        <w:t xml:space="preserve">         </w:t>
      </w:r>
      <w:r w:rsidR="00234C6F">
        <w:rPr>
          <w:rFonts w:ascii="Times New Roman" w:hAnsi="Times New Roman"/>
          <w:sz w:val="24"/>
          <w:szCs w:val="24"/>
        </w:rPr>
        <w:t xml:space="preserve">   </w:t>
      </w:r>
      <w:r w:rsidRPr="00753EFE">
        <w:rPr>
          <w:rFonts w:ascii="Times New Roman" w:hAnsi="Times New Roman"/>
          <w:sz w:val="24"/>
          <w:szCs w:val="24"/>
        </w:rPr>
        <w:t xml:space="preserve"> </w:t>
      </w:r>
      <w:proofErr w:type="gramEnd"/>
      <w:r w:rsidRPr="00753EFE">
        <w:rPr>
          <w:rFonts w:ascii="Times New Roman" w:hAnsi="Times New Roman"/>
          <w:sz w:val="24"/>
          <w:szCs w:val="24"/>
        </w:rPr>
        <w:t>2017.gada 2.janvārī</w:t>
      </w:r>
    </w:p>
    <w:p w14:paraId="106E44B0" w14:textId="77777777" w:rsidR="00A0555E" w:rsidRPr="00753EFE" w:rsidRDefault="00A0555E" w:rsidP="00A0555E">
      <w:pPr>
        <w:spacing w:after="0" w:line="240" w:lineRule="auto"/>
        <w:jc w:val="both"/>
        <w:rPr>
          <w:rFonts w:ascii="Times New Roman" w:hAnsi="Times New Roman"/>
          <w:sz w:val="24"/>
          <w:szCs w:val="24"/>
        </w:rPr>
      </w:pPr>
      <w:r w:rsidRPr="00753EFE">
        <w:rPr>
          <w:rFonts w:ascii="Times New Roman" w:hAnsi="Times New Roman"/>
          <w:sz w:val="24"/>
          <w:szCs w:val="24"/>
        </w:rPr>
        <w:tab/>
      </w:r>
    </w:p>
    <w:p w14:paraId="714DDF3D" w14:textId="77777777" w:rsidR="00A0555E" w:rsidRPr="00753EFE" w:rsidRDefault="00A0555E" w:rsidP="00A0555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753EFE">
        <w:rPr>
          <w:rFonts w:ascii="Times New Roman" w:hAnsi="Times New Roman"/>
          <w:b/>
          <w:sz w:val="24"/>
          <w:szCs w:val="24"/>
        </w:rPr>
        <w:t>Valsts sabiedrība ar ierobežotu atbildību „Autotransporta direkcija”</w:t>
      </w:r>
      <w:r w:rsidRPr="00753EFE">
        <w:rPr>
          <w:rFonts w:ascii="Times New Roman" w:hAnsi="Times New Roman"/>
          <w:sz w:val="24"/>
          <w:szCs w:val="24"/>
        </w:rPr>
        <w:t xml:space="preserve">, reģ. Nr. 40003429317, Rīgā, Vaļņu ielā 30, LV-1050, (turpmāk – Pasūtītājs) – direkcijas valdes priekšsēdētāja Kristiāna Godiņa personā un valdes locekļa Modra Jaunupa personā, kuri darbojas saskaņā ar Statūtiem, no vienas puses, un </w:t>
      </w:r>
    </w:p>
    <w:p w14:paraId="537A160E" w14:textId="77777777" w:rsidR="00A0555E" w:rsidRPr="00753EFE" w:rsidRDefault="00A0555E" w:rsidP="00A0555E">
      <w:pPr>
        <w:shd w:val="clear" w:color="auto" w:fill="FFFFFF"/>
        <w:autoSpaceDE w:val="0"/>
        <w:autoSpaceDN w:val="0"/>
        <w:adjustRightInd w:val="0"/>
        <w:spacing w:after="0" w:line="240" w:lineRule="auto"/>
        <w:jc w:val="both"/>
        <w:rPr>
          <w:rFonts w:ascii="Times New Roman" w:hAnsi="Times New Roman"/>
          <w:sz w:val="24"/>
          <w:szCs w:val="24"/>
        </w:rPr>
      </w:pPr>
    </w:p>
    <w:p w14:paraId="0DACEA56" w14:textId="77777777" w:rsidR="00A0555E" w:rsidRDefault="00A0555E" w:rsidP="00A0555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A27E92">
        <w:rPr>
          <w:rFonts w:ascii="Times New Roman" w:hAnsi="Times New Roman"/>
          <w:b/>
          <w:sz w:val="24"/>
          <w:szCs w:val="24"/>
        </w:rPr>
        <w:t>_________________</w:t>
      </w:r>
      <w:r w:rsidRPr="00A27E92">
        <w:rPr>
          <w:rFonts w:ascii="Times New Roman" w:hAnsi="Times New Roman"/>
          <w:sz w:val="24"/>
          <w:szCs w:val="24"/>
        </w:rPr>
        <w:t>, reģistrācijas Nr.__________, juridiskā adrese/biroja adrese: _____________________, tās _________________ personā,</w:t>
      </w:r>
      <w:r w:rsidRPr="00A27E92">
        <w:rPr>
          <w:rFonts w:ascii="Times New Roman" w:hAnsi="Times New Roman"/>
          <w:bCs/>
          <w:sz w:val="24"/>
          <w:szCs w:val="24"/>
        </w:rPr>
        <w:t xml:space="preserve"> kas rīkojas saskaņā ar Statūtiem (turpmāk – Izpildītājs), no otras puses, </w:t>
      </w:r>
      <w:r w:rsidRPr="00A27E92">
        <w:rPr>
          <w:rFonts w:ascii="Times New Roman" w:hAnsi="Times New Roman"/>
          <w:sz w:val="24"/>
          <w:szCs w:val="24"/>
        </w:rPr>
        <w:t>abi kopā vai atsevišķi (turpmāk – Puses), pamatojoties uz publiskā iepirkuma Nr. AD 2017/7</w:t>
      </w:r>
      <w:r w:rsidRPr="00753EFE">
        <w:rPr>
          <w:rFonts w:ascii="Times New Roman" w:hAnsi="Times New Roman"/>
          <w:sz w:val="24"/>
          <w:szCs w:val="24"/>
        </w:rPr>
        <w:t xml:space="preserve"> </w:t>
      </w:r>
      <w:proofErr w:type="gramStart"/>
      <w:r w:rsidRPr="00753EFE">
        <w:rPr>
          <w:rFonts w:ascii="Times New Roman" w:hAnsi="Times New Roman"/>
          <w:sz w:val="24"/>
          <w:szCs w:val="24"/>
        </w:rPr>
        <w:t>(</w:t>
      </w:r>
      <w:proofErr w:type="gramEnd"/>
      <w:r w:rsidRPr="00753EFE">
        <w:rPr>
          <w:rFonts w:ascii="Times New Roman" w:hAnsi="Times New Roman"/>
          <w:sz w:val="24"/>
          <w:szCs w:val="24"/>
        </w:rPr>
        <w:t xml:space="preserve">pakalpojuma </w:t>
      </w:r>
      <w:r w:rsidRPr="00753EFE">
        <w:rPr>
          <w:rFonts w:ascii="Times New Roman" w:hAnsi="Times New Roman"/>
          <w:bCs/>
          <w:sz w:val="24"/>
          <w:szCs w:val="24"/>
        </w:rPr>
        <w:t>CPV kods: 90910000-9 (Uzkopšanas pakalpojumi)</w:t>
      </w:r>
      <w:r w:rsidRPr="00753EFE">
        <w:rPr>
          <w:rFonts w:ascii="Times New Roman" w:hAnsi="Times New Roman"/>
          <w:sz w:val="24"/>
          <w:szCs w:val="24"/>
        </w:rPr>
        <w:t>) rezultātiem,</w:t>
      </w:r>
      <w:r>
        <w:rPr>
          <w:rFonts w:ascii="Times New Roman" w:hAnsi="Times New Roman"/>
          <w:sz w:val="24"/>
          <w:szCs w:val="24"/>
        </w:rPr>
        <w:t xml:space="preserve"> </w:t>
      </w:r>
    </w:p>
    <w:p w14:paraId="3DA69127" w14:textId="77777777" w:rsidR="00A0555E" w:rsidRDefault="00A0555E" w:rsidP="00A0555E">
      <w:pPr>
        <w:shd w:val="clear" w:color="auto" w:fill="FFFFFF"/>
        <w:autoSpaceDE w:val="0"/>
        <w:autoSpaceDN w:val="0"/>
        <w:adjustRightInd w:val="0"/>
        <w:spacing w:after="0" w:line="240" w:lineRule="auto"/>
        <w:ind w:firstLine="720"/>
        <w:jc w:val="both"/>
        <w:rPr>
          <w:rFonts w:ascii="Times New Roman" w:hAnsi="Times New Roman"/>
          <w:sz w:val="24"/>
          <w:szCs w:val="24"/>
        </w:rPr>
      </w:pPr>
    </w:p>
    <w:p w14:paraId="3A1B4994" w14:textId="77777777" w:rsidR="00A0555E" w:rsidRPr="00753EFE" w:rsidRDefault="00A0555E" w:rsidP="00A0555E">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753EFE">
        <w:rPr>
          <w:rFonts w:ascii="Times New Roman" w:hAnsi="Times New Roman"/>
          <w:sz w:val="24"/>
          <w:szCs w:val="24"/>
        </w:rPr>
        <w:t>noslēdz šādu līgumu (turpmāk - Līgums):</w:t>
      </w:r>
    </w:p>
    <w:p w14:paraId="43E28663" w14:textId="77777777" w:rsidR="00A0555E" w:rsidRPr="00753EFE" w:rsidRDefault="00A0555E" w:rsidP="00A0555E">
      <w:pPr>
        <w:spacing w:after="0" w:line="240" w:lineRule="auto"/>
        <w:ind w:firstLine="720"/>
        <w:jc w:val="both"/>
        <w:rPr>
          <w:rFonts w:ascii="Times New Roman" w:hAnsi="Times New Roman"/>
          <w:sz w:val="24"/>
          <w:szCs w:val="24"/>
        </w:rPr>
      </w:pPr>
    </w:p>
    <w:p w14:paraId="644A52B6" w14:textId="77777777" w:rsidR="00A0555E" w:rsidRPr="00753EFE" w:rsidRDefault="00A0555E" w:rsidP="00A0555E">
      <w:pPr>
        <w:numPr>
          <w:ilvl w:val="0"/>
          <w:numId w:val="9"/>
        </w:numPr>
        <w:spacing w:after="0" w:line="240" w:lineRule="auto"/>
        <w:ind w:left="284" w:hanging="284"/>
        <w:contextualSpacing/>
        <w:jc w:val="center"/>
        <w:rPr>
          <w:rFonts w:ascii="Times New Roman" w:hAnsi="Times New Roman"/>
          <w:b/>
          <w:sz w:val="24"/>
          <w:szCs w:val="24"/>
        </w:rPr>
      </w:pPr>
      <w:r w:rsidRPr="00753EFE">
        <w:rPr>
          <w:rFonts w:ascii="Times New Roman" w:hAnsi="Times New Roman"/>
          <w:b/>
          <w:sz w:val="24"/>
          <w:szCs w:val="24"/>
        </w:rPr>
        <w:t>Līguma priekšmets</w:t>
      </w:r>
    </w:p>
    <w:p w14:paraId="12540CA7" w14:textId="77777777" w:rsidR="00A0555E" w:rsidRPr="00753EFE" w:rsidRDefault="00A0555E" w:rsidP="00A0555E">
      <w:pPr>
        <w:spacing w:after="0" w:line="240" w:lineRule="auto"/>
        <w:ind w:left="567"/>
        <w:contextualSpacing/>
        <w:jc w:val="both"/>
        <w:rPr>
          <w:rFonts w:ascii="Times New Roman" w:hAnsi="Times New Roman"/>
          <w:sz w:val="24"/>
          <w:szCs w:val="24"/>
        </w:rPr>
      </w:pPr>
    </w:p>
    <w:p w14:paraId="3D7611CC"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bCs/>
          <w:color w:val="000000"/>
          <w:sz w:val="24"/>
          <w:szCs w:val="24"/>
          <w:shd w:val="clear" w:color="auto" w:fill="FFFFFF"/>
        </w:rPr>
        <w:t xml:space="preserve">Pasūtītājs </w:t>
      </w:r>
      <w:r w:rsidRPr="00753EFE">
        <w:rPr>
          <w:rFonts w:ascii="Times New Roman" w:hAnsi="Times New Roman"/>
          <w:sz w:val="24"/>
          <w:szCs w:val="24"/>
        </w:rPr>
        <w:t>uzdod</w:t>
      </w:r>
      <w:r w:rsidRPr="00753EFE">
        <w:rPr>
          <w:rFonts w:ascii="Times New Roman" w:hAnsi="Times New Roman"/>
          <w:b/>
          <w:sz w:val="24"/>
          <w:szCs w:val="24"/>
        </w:rPr>
        <w:t xml:space="preserve">, </w:t>
      </w:r>
      <w:r w:rsidRPr="00753EFE">
        <w:rPr>
          <w:rFonts w:ascii="Times New Roman" w:hAnsi="Times New Roman"/>
          <w:sz w:val="24"/>
          <w:szCs w:val="24"/>
        </w:rPr>
        <w:t>bet</w:t>
      </w:r>
      <w:r w:rsidRPr="00753EFE">
        <w:rPr>
          <w:rFonts w:ascii="Times New Roman" w:hAnsi="Times New Roman"/>
          <w:b/>
          <w:sz w:val="24"/>
          <w:szCs w:val="24"/>
        </w:rPr>
        <w:t xml:space="preserve"> </w:t>
      </w:r>
      <w:r w:rsidRPr="00753EFE">
        <w:rPr>
          <w:rFonts w:ascii="Times New Roman" w:hAnsi="Times New Roman"/>
          <w:bCs/>
          <w:color w:val="000000"/>
          <w:sz w:val="24"/>
          <w:szCs w:val="24"/>
          <w:shd w:val="clear" w:color="auto" w:fill="FFFFFF"/>
        </w:rPr>
        <w:t xml:space="preserve">Izpildītājs </w:t>
      </w:r>
      <w:r w:rsidRPr="00753EFE">
        <w:rPr>
          <w:rFonts w:ascii="Times New Roman" w:hAnsi="Times New Roman"/>
          <w:sz w:val="24"/>
          <w:szCs w:val="24"/>
        </w:rPr>
        <w:t>apņemas veikt Pasūtītāja telpu uzkopšanu Rīgā, Vaļņu ielā 30, ar kopējo platību 2327,70 m</w:t>
      </w:r>
      <w:r w:rsidRPr="00753EFE">
        <w:rPr>
          <w:rFonts w:ascii="Times New Roman" w:hAnsi="Times New Roman"/>
          <w:sz w:val="24"/>
          <w:szCs w:val="24"/>
          <w:vertAlign w:val="superscript"/>
        </w:rPr>
        <w:t>2</w:t>
      </w:r>
      <w:r w:rsidRPr="00753EFE">
        <w:rPr>
          <w:rFonts w:ascii="Times New Roman" w:hAnsi="Times New Roman"/>
          <w:sz w:val="24"/>
          <w:szCs w:val="24"/>
        </w:rPr>
        <w:t xml:space="preserve"> (uzkopjamā platībā ietilpst 2. un 3. stāva telpas, saskaņā ar telpu plānu, kas pievienots līgumam kā pielikums Nr.3) </w:t>
      </w:r>
      <w:r w:rsidRPr="00753EFE">
        <w:rPr>
          <w:rFonts w:ascii="Times New Roman" w:hAnsi="Times New Roman"/>
          <w:bCs/>
          <w:sz w:val="24"/>
          <w:szCs w:val="24"/>
        </w:rPr>
        <w:t xml:space="preserve">(turpmāk – </w:t>
      </w:r>
      <w:r w:rsidRPr="00753EFE">
        <w:rPr>
          <w:rFonts w:ascii="Times New Roman" w:hAnsi="Times New Roman"/>
          <w:sz w:val="24"/>
          <w:szCs w:val="24"/>
        </w:rPr>
        <w:t>Pakalpojums</w:t>
      </w:r>
      <w:r w:rsidRPr="00753EFE">
        <w:rPr>
          <w:rFonts w:ascii="Times New Roman" w:hAnsi="Times New Roman"/>
          <w:bCs/>
          <w:sz w:val="24"/>
          <w:szCs w:val="24"/>
        </w:rPr>
        <w:t>).</w:t>
      </w:r>
    </w:p>
    <w:p w14:paraId="7595A29C" w14:textId="77777777" w:rsidR="00A0555E" w:rsidRPr="00753EFE" w:rsidRDefault="00A0555E" w:rsidP="00A0555E">
      <w:pPr>
        <w:numPr>
          <w:ilvl w:val="1"/>
          <w:numId w:val="9"/>
        </w:numPr>
        <w:tabs>
          <w:tab w:val="num" w:pos="709"/>
        </w:tabs>
        <w:spacing w:after="0" w:line="240" w:lineRule="auto"/>
        <w:ind w:left="709" w:hanging="709"/>
        <w:jc w:val="both"/>
        <w:rPr>
          <w:rFonts w:ascii="Times New Roman" w:hAnsi="Times New Roman"/>
          <w:sz w:val="24"/>
          <w:szCs w:val="24"/>
        </w:rPr>
      </w:pPr>
      <w:r w:rsidRPr="00753EFE">
        <w:rPr>
          <w:rFonts w:ascii="Times New Roman" w:hAnsi="Times New Roman"/>
          <w:sz w:val="24"/>
          <w:szCs w:val="24"/>
        </w:rPr>
        <w:t xml:space="preserve">Pakalpojums tiek sniegts saskaņā ar Izpildītāja iepirkumam ar Nr. </w:t>
      </w:r>
      <w:r w:rsidRPr="00A27E92">
        <w:rPr>
          <w:rFonts w:ascii="Times New Roman" w:hAnsi="Times New Roman"/>
          <w:sz w:val="24"/>
          <w:szCs w:val="24"/>
        </w:rPr>
        <w:t>AD 2017/7</w:t>
      </w:r>
      <w:r w:rsidRPr="00753EFE">
        <w:rPr>
          <w:rFonts w:ascii="Times New Roman" w:hAnsi="Times New Roman"/>
          <w:sz w:val="24"/>
          <w:szCs w:val="24"/>
        </w:rPr>
        <w:t xml:space="preserve"> iesniegto Tehnisko specifikāciju/ Tehnisko piedāvājumu, kas precizē uzkopšanas darbu aprakstu, uzkopjamo telpu veidu, vietu un laiku ( Līgumā pielikums Nr.1).</w:t>
      </w:r>
    </w:p>
    <w:p w14:paraId="088C4345" w14:textId="77777777" w:rsidR="00A0555E" w:rsidRPr="00753EFE" w:rsidRDefault="00A0555E" w:rsidP="00A0555E">
      <w:pPr>
        <w:numPr>
          <w:ilvl w:val="1"/>
          <w:numId w:val="9"/>
        </w:numPr>
        <w:tabs>
          <w:tab w:val="num" w:pos="709"/>
        </w:tabs>
        <w:spacing w:after="0" w:line="240" w:lineRule="auto"/>
        <w:ind w:left="709" w:hanging="709"/>
        <w:jc w:val="both"/>
        <w:rPr>
          <w:rFonts w:ascii="Times New Roman" w:hAnsi="Times New Roman"/>
          <w:sz w:val="24"/>
          <w:szCs w:val="24"/>
        </w:rPr>
      </w:pPr>
      <w:r w:rsidRPr="00753EFE">
        <w:rPr>
          <w:rFonts w:ascii="Times New Roman" w:hAnsi="Times New Roman"/>
          <w:sz w:val="24"/>
          <w:szCs w:val="24"/>
        </w:rPr>
        <w:t>Izpildītājs nodrošina Pakalpojuma izpildi augstā kvalitātē ar savu darbaspēku, uzkopšanas tehniku, inventāru, iekārtām un materiāliem.</w:t>
      </w:r>
    </w:p>
    <w:p w14:paraId="07FD66A4" w14:textId="77777777" w:rsidR="00A0555E" w:rsidRPr="00753EFE" w:rsidRDefault="00A0555E" w:rsidP="00A0555E">
      <w:pPr>
        <w:spacing w:after="0" w:line="240" w:lineRule="auto"/>
        <w:ind w:left="709"/>
        <w:jc w:val="both"/>
        <w:rPr>
          <w:rFonts w:ascii="Times New Roman" w:hAnsi="Times New Roman"/>
          <w:sz w:val="24"/>
          <w:szCs w:val="24"/>
        </w:rPr>
      </w:pPr>
    </w:p>
    <w:p w14:paraId="1F575A60" w14:textId="77777777" w:rsidR="00A0555E" w:rsidRPr="00753EFE" w:rsidRDefault="00A0555E" w:rsidP="00A0555E">
      <w:pPr>
        <w:numPr>
          <w:ilvl w:val="0"/>
          <w:numId w:val="9"/>
        </w:numPr>
        <w:spacing w:after="0" w:line="240" w:lineRule="auto"/>
        <w:ind w:left="284" w:hanging="284"/>
        <w:contextualSpacing/>
        <w:jc w:val="center"/>
        <w:rPr>
          <w:rFonts w:ascii="Times New Roman" w:hAnsi="Times New Roman"/>
          <w:b/>
          <w:sz w:val="24"/>
          <w:szCs w:val="24"/>
        </w:rPr>
      </w:pPr>
      <w:r w:rsidRPr="00753EFE">
        <w:rPr>
          <w:rFonts w:ascii="Times New Roman" w:hAnsi="Times New Roman"/>
          <w:b/>
          <w:sz w:val="24"/>
          <w:szCs w:val="24"/>
        </w:rPr>
        <w:t>Līguma darbības termiņš</w:t>
      </w:r>
    </w:p>
    <w:p w14:paraId="7532E293" w14:textId="77777777" w:rsidR="00A0555E" w:rsidRPr="00753EFE" w:rsidRDefault="00A0555E" w:rsidP="00A0555E">
      <w:pPr>
        <w:spacing w:after="0" w:line="240" w:lineRule="auto"/>
        <w:jc w:val="both"/>
        <w:rPr>
          <w:rFonts w:ascii="Times New Roman" w:hAnsi="Times New Roman"/>
          <w:sz w:val="24"/>
          <w:szCs w:val="24"/>
        </w:rPr>
      </w:pPr>
    </w:p>
    <w:p w14:paraId="3C2B091B"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Līgums stājas spēkā tā abpusējas parakstīšanas dienā.</w:t>
      </w:r>
    </w:p>
    <w:p w14:paraId="5A091345"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Līguma darbības termiņš ir 12 mēneši no uzkopšanas darbu uzsākšanas dienas, bet attiecībā uz norēķiniem - līdz pušu saistību savstarpējai izpildei. </w:t>
      </w:r>
    </w:p>
    <w:p w14:paraId="29351C54"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Pakalpojumu sniegšanu Izpildītājs uzsāk ar </w:t>
      </w:r>
      <w:proofErr w:type="gramStart"/>
      <w:r>
        <w:rPr>
          <w:rFonts w:ascii="Times New Roman" w:hAnsi="Times New Roman"/>
          <w:b/>
          <w:sz w:val="24"/>
          <w:szCs w:val="24"/>
        </w:rPr>
        <w:t>2018</w:t>
      </w:r>
      <w:r w:rsidRPr="00753EFE">
        <w:rPr>
          <w:rFonts w:ascii="Times New Roman" w:hAnsi="Times New Roman"/>
          <w:b/>
          <w:sz w:val="24"/>
          <w:szCs w:val="24"/>
        </w:rPr>
        <w:t>.gada</w:t>
      </w:r>
      <w:proofErr w:type="gramEnd"/>
      <w:r w:rsidRPr="00753EFE">
        <w:rPr>
          <w:rFonts w:ascii="Times New Roman" w:hAnsi="Times New Roman"/>
          <w:b/>
          <w:sz w:val="24"/>
          <w:szCs w:val="24"/>
        </w:rPr>
        <w:t xml:space="preserve"> 2.janvāri un veic līdz 201</w:t>
      </w:r>
      <w:r>
        <w:rPr>
          <w:rFonts w:ascii="Times New Roman" w:hAnsi="Times New Roman"/>
          <w:b/>
          <w:sz w:val="24"/>
          <w:szCs w:val="24"/>
        </w:rPr>
        <w:t>8</w:t>
      </w:r>
      <w:r w:rsidRPr="00753EFE">
        <w:rPr>
          <w:rFonts w:ascii="Times New Roman" w:hAnsi="Times New Roman"/>
          <w:b/>
          <w:sz w:val="24"/>
          <w:szCs w:val="24"/>
        </w:rPr>
        <w:t>.gada 31.decembrim.</w:t>
      </w:r>
    </w:p>
    <w:p w14:paraId="758C8952" w14:textId="77777777" w:rsidR="00A0555E" w:rsidRPr="00753EFE" w:rsidRDefault="00A0555E" w:rsidP="00A0555E">
      <w:pPr>
        <w:shd w:val="clear" w:color="auto" w:fill="FFFFFF"/>
        <w:autoSpaceDE w:val="0"/>
        <w:autoSpaceDN w:val="0"/>
        <w:adjustRightInd w:val="0"/>
        <w:spacing w:after="0" w:line="240" w:lineRule="auto"/>
        <w:jc w:val="both"/>
        <w:rPr>
          <w:rFonts w:ascii="Times New Roman" w:hAnsi="Times New Roman"/>
          <w:sz w:val="24"/>
          <w:szCs w:val="24"/>
        </w:rPr>
      </w:pPr>
    </w:p>
    <w:p w14:paraId="2B7D0195" w14:textId="77777777" w:rsidR="00A0555E" w:rsidRPr="00753EFE" w:rsidRDefault="00A0555E" w:rsidP="00A0555E">
      <w:pPr>
        <w:numPr>
          <w:ilvl w:val="0"/>
          <w:numId w:val="9"/>
        </w:numPr>
        <w:spacing w:after="0" w:line="240" w:lineRule="auto"/>
        <w:ind w:left="426" w:hanging="284"/>
        <w:contextualSpacing/>
        <w:jc w:val="center"/>
        <w:rPr>
          <w:rFonts w:ascii="Times New Roman" w:hAnsi="Times New Roman"/>
          <w:b/>
          <w:sz w:val="24"/>
          <w:szCs w:val="24"/>
        </w:rPr>
      </w:pPr>
      <w:r w:rsidRPr="00753EFE">
        <w:rPr>
          <w:rFonts w:ascii="Times New Roman" w:hAnsi="Times New Roman"/>
          <w:b/>
          <w:sz w:val="24"/>
          <w:szCs w:val="24"/>
        </w:rPr>
        <w:t>Līguma cena un tās samaksas kārtība</w:t>
      </w:r>
    </w:p>
    <w:p w14:paraId="75B26F17" w14:textId="77777777" w:rsidR="00A0555E" w:rsidRPr="00753EFE" w:rsidRDefault="00A0555E" w:rsidP="00A0555E">
      <w:pPr>
        <w:spacing w:after="0" w:line="240" w:lineRule="auto"/>
        <w:jc w:val="both"/>
        <w:rPr>
          <w:rFonts w:ascii="Times New Roman" w:hAnsi="Times New Roman"/>
          <w:sz w:val="24"/>
          <w:szCs w:val="24"/>
        </w:rPr>
      </w:pPr>
    </w:p>
    <w:p w14:paraId="5852E26A"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Par telpu uzkopšanas pakalpojumiem tiek noteikta mēneša maksa </w:t>
      </w:r>
      <w:r>
        <w:rPr>
          <w:rFonts w:ascii="Times New Roman" w:hAnsi="Times New Roman"/>
          <w:b/>
          <w:sz w:val="24"/>
          <w:szCs w:val="24"/>
        </w:rPr>
        <w:t>______</w:t>
      </w:r>
      <w:r w:rsidRPr="00753EFE">
        <w:rPr>
          <w:rFonts w:ascii="Times New Roman" w:hAnsi="Times New Roman"/>
          <w:sz w:val="24"/>
          <w:szCs w:val="24"/>
        </w:rPr>
        <w:t xml:space="preserve"> </w:t>
      </w:r>
      <w:r w:rsidRPr="00753EFE">
        <w:rPr>
          <w:rFonts w:ascii="Times New Roman" w:hAnsi="Times New Roman"/>
          <w:b/>
          <w:sz w:val="24"/>
          <w:szCs w:val="24"/>
        </w:rPr>
        <w:t>EUR</w:t>
      </w:r>
      <w:r w:rsidRPr="00753EFE">
        <w:rPr>
          <w:rFonts w:ascii="Times New Roman" w:hAnsi="Times New Roman"/>
          <w:sz w:val="24"/>
          <w:szCs w:val="24"/>
        </w:rPr>
        <w:t xml:space="preserve"> (</w:t>
      </w:r>
      <w:r w:rsidRPr="00D245C9">
        <w:rPr>
          <w:rFonts w:ascii="Times New Roman" w:hAnsi="Times New Roman"/>
          <w:i/>
          <w:sz w:val="24"/>
          <w:szCs w:val="24"/>
        </w:rPr>
        <w:t>summa vārdiem</w:t>
      </w:r>
      <w:r w:rsidRPr="00753EFE">
        <w:rPr>
          <w:rFonts w:ascii="Times New Roman" w:hAnsi="Times New Roman"/>
          <w:iCs/>
          <w:color w:val="000000"/>
          <w:sz w:val="24"/>
          <w:szCs w:val="24"/>
          <w:shd w:val="clear" w:color="auto" w:fill="FFFFFF"/>
        </w:rPr>
        <w:t>)</w:t>
      </w:r>
      <w:r w:rsidRPr="00753EFE">
        <w:rPr>
          <w:rFonts w:ascii="Times New Roman" w:hAnsi="Times New Roman"/>
          <w:sz w:val="24"/>
          <w:szCs w:val="24"/>
        </w:rPr>
        <w:t xml:space="preserve"> apmērā, neskaitot PVN 21 </w:t>
      </w:r>
      <w:r w:rsidRPr="00753EFE">
        <w:rPr>
          <w:rFonts w:ascii="Times New Roman" w:hAnsi="Times New Roman"/>
          <w:i/>
          <w:iCs/>
          <w:color w:val="000000"/>
          <w:sz w:val="24"/>
          <w:szCs w:val="24"/>
          <w:shd w:val="clear" w:color="auto" w:fill="FFFFFF"/>
        </w:rPr>
        <w:t>%.</w:t>
      </w:r>
    </w:p>
    <w:p w14:paraId="7EC4E6C1"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iCs/>
          <w:color w:val="000000"/>
          <w:sz w:val="24"/>
          <w:szCs w:val="24"/>
          <w:shd w:val="clear" w:color="auto" w:fill="FFFFFF"/>
        </w:rPr>
        <w:lastRenderedPageBreak/>
        <w:t xml:space="preserve">Kopējā Līguma cena par telpu uzkopšanas pakalpojumiem tiek noteikta </w:t>
      </w:r>
      <w:r>
        <w:rPr>
          <w:rFonts w:ascii="Times New Roman" w:hAnsi="Times New Roman"/>
          <w:b/>
          <w:iCs/>
          <w:color w:val="000000"/>
          <w:sz w:val="24"/>
          <w:szCs w:val="24"/>
          <w:shd w:val="clear" w:color="auto" w:fill="FFFFFF"/>
        </w:rPr>
        <w:t>_______</w:t>
      </w:r>
      <w:r w:rsidRPr="00753EFE">
        <w:rPr>
          <w:rFonts w:ascii="Times New Roman" w:hAnsi="Times New Roman"/>
          <w:b/>
          <w:iCs/>
          <w:color w:val="000000"/>
          <w:sz w:val="24"/>
          <w:szCs w:val="24"/>
          <w:shd w:val="clear" w:color="auto" w:fill="FFFFFF"/>
        </w:rPr>
        <w:t xml:space="preserve"> EUR</w:t>
      </w:r>
      <w:r w:rsidRPr="00753EFE">
        <w:rPr>
          <w:rFonts w:ascii="Times New Roman" w:hAnsi="Times New Roman"/>
          <w:iCs/>
          <w:color w:val="000000"/>
          <w:sz w:val="24"/>
          <w:szCs w:val="24"/>
          <w:shd w:val="clear" w:color="auto" w:fill="FFFFFF"/>
        </w:rPr>
        <w:t xml:space="preserve"> (</w:t>
      </w:r>
      <w:r w:rsidRPr="00D245C9">
        <w:rPr>
          <w:rFonts w:ascii="Times New Roman" w:hAnsi="Times New Roman"/>
          <w:i/>
          <w:sz w:val="24"/>
          <w:szCs w:val="24"/>
        </w:rPr>
        <w:t>summa vārdiem</w:t>
      </w:r>
      <w:r w:rsidRPr="00753EFE">
        <w:rPr>
          <w:rFonts w:ascii="Times New Roman" w:hAnsi="Times New Roman"/>
          <w:iCs/>
          <w:color w:val="000000"/>
          <w:sz w:val="24"/>
          <w:szCs w:val="24"/>
          <w:shd w:val="clear" w:color="auto" w:fill="FFFFFF"/>
        </w:rPr>
        <w:t>) neieskaitot PVN 21%.</w:t>
      </w:r>
    </w:p>
    <w:p w14:paraId="62D569AE"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veic samaksu par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sniegtajiem pakalpojumiem 1 (vienu) reizi mēnesī 10 (desmit) darba dienu laikā pēc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iesniegtā rēķina saņemšanas un abpusēji parakstīta </w:t>
      </w:r>
      <w:r w:rsidRPr="00753EFE">
        <w:rPr>
          <w:rFonts w:ascii="Times New Roman" w:hAnsi="Times New Roman"/>
          <w:i/>
          <w:sz w:val="24"/>
          <w:szCs w:val="24"/>
        </w:rPr>
        <w:t>Mēneša darba nodošanas - pieņemšanas akta</w:t>
      </w:r>
      <w:r w:rsidRPr="00753EFE">
        <w:rPr>
          <w:rFonts w:ascii="Times New Roman" w:hAnsi="Times New Roman"/>
          <w:sz w:val="24"/>
          <w:szCs w:val="24"/>
        </w:rPr>
        <w:t xml:space="preserve"> (Līguma pielikums Nr. 4).</w:t>
      </w:r>
    </w:p>
    <w:p w14:paraId="304423E2"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Līguma kopējā cenā ietilpst visas ar pakalpojumu saistītās izmaksas, izņemot PVN. Izpildītājs iesniedz Pasūtītājam rēķinu līdz kārtējā mēneša 10.datumam par iepriekšējā mēnesī sniegtajiem Pakalpojumiem, pievienojot abpusēji parakstītu Mēneša darba nodošanas - pieņemšanas aktu.</w:t>
      </w:r>
    </w:p>
    <w:p w14:paraId="41216F9D" w14:textId="77777777" w:rsidR="00A0555E" w:rsidRPr="00753EFE" w:rsidRDefault="00A0555E" w:rsidP="00A0555E">
      <w:pPr>
        <w:spacing w:after="0" w:line="240" w:lineRule="auto"/>
        <w:ind w:left="709"/>
        <w:contextualSpacing/>
        <w:jc w:val="both"/>
        <w:rPr>
          <w:rFonts w:ascii="Times New Roman" w:hAnsi="Times New Roman"/>
          <w:sz w:val="24"/>
          <w:szCs w:val="24"/>
        </w:rPr>
      </w:pPr>
    </w:p>
    <w:p w14:paraId="3AC3C40F" w14:textId="77777777" w:rsidR="00A0555E" w:rsidRPr="00753EFE" w:rsidRDefault="00A0555E" w:rsidP="00A0555E">
      <w:pPr>
        <w:spacing w:after="0" w:line="240" w:lineRule="auto"/>
        <w:jc w:val="both"/>
        <w:rPr>
          <w:rFonts w:ascii="Times New Roman" w:hAnsi="Times New Roman"/>
          <w:sz w:val="24"/>
          <w:szCs w:val="24"/>
        </w:rPr>
      </w:pPr>
    </w:p>
    <w:p w14:paraId="03454E1E" w14:textId="77777777" w:rsidR="00A0555E" w:rsidRPr="00753EFE" w:rsidRDefault="00A0555E" w:rsidP="00A0555E">
      <w:pPr>
        <w:numPr>
          <w:ilvl w:val="0"/>
          <w:numId w:val="9"/>
        </w:numPr>
        <w:spacing w:after="0" w:line="240" w:lineRule="auto"/>
        <w:ind w:left="426" w:hanging="284"/>
        <w:contextualSpacing/>
        <w:jc w:val="center"/>
        <w:rPr>
          <w:rFonts w:ascii="Times New Roman" w:hAnsi="Times New Roman"/>
          <w:b/>
          <w:sz w:val="24"/>
          <w:szCs w:val="24"/>
        </w:rPr>
      </w:pPr>
      <w:r w:rsidRPr="00753EFE">
        <w:rPr>
          <w:rFonts w:ascii="Times New Roman" w:hAnsi="Times New Roman"/>
          <w:b/>
          <w:sz w:val="24"/>
          <w:szCs w:val="24"/>
        </w:rPr>
        <w:t>Līguma izpildes nosacījumi un Pakalpojumu nodošanas-pieņemšanas kārtība</w:t>
      </w:r>
    </w:p>
    <w:p w14:paraId="14D28023" w14:textId="77777777" w:rsidR="00A0555E" w:rsidRPr="00753EFE" w:rsidRDefault="00A0555E" w:rsidP="00A0555E">
      <w:pPr>
        <w:spacing w:after="0" w:line="240" w:lineRule="auto"/>
        <w:ind w:left="426"/>
        <w:contextualSpacing/>
        <w:jc w:val="both"/>
        <w:rPr>
          <w:rFonts w:ascii="Times New Roman" w:hAnsi="Times New Roman"/>
          <w:sz w:val="24"/>
          <w:szCs w:val="24"/>
        </w:rPr>
      </w:pPr>
    </w:p>
    <w:p w14:paraId="6A8A6AC6"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Ne retāk kā </w:t>
      </w:r>
      <w:r w:rsidRPr="00753EFE">
        <w:rPr>
          <w:rFonts w:ascii="Times New Roman" w:hAnsi="Times New Roman"/>
          <w:bCs/>
          <w:color w:val="000000"/>
          <w:sz w:val="24"/>
          <w:szCs w:val="24"/>
          <w:shd w:val="clear" w:color="auto" w:fill="FFFFFF"/>
        </w:rPr>
        <w:t>1</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(vienu) reizi mēnesī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pārbauda sniegto Pakalpojumu kvalitāti, atbilstību Līguma nosacījumiem un atbilstības gadījumā to pieņem, parakstot </w:t>
      </w:r>
      <w:r w:rsidRPr="00753EFE">
        <w:rPr>
          <w:rFonts w:ascii="Times New Roman" w:hAnsi="Times New Roman"/>
          <w:i/>
          <w:sz w:val="24"/>
          <w:szCs w:val="24"/>
        </w:rPr>
        <w:t xml:space="preserve">Kvalitātes vērtēšanas aktu </w:t>
      </w:r>
      <w:r w:rsidRPr="00753EFE">
        <w:rPr>
          <w:rFonts w:ascii="Times New Roman" w:hAnsi="Times New Roman"/>
          <w:sz w:val="24"/>
          <w:szCs w:val="24"/>
        </w:rPr>
        <w:t>(Līguma pielikums Nr.5).</w:t>
      </w:r>
    </w:p>
    <w:p w14:paraId="5B2F1747" w14:textId="299572DE"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Gadījumā, ja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konstatē, ka Pakalpojums neatbilst šī Līguma nosacījumiem, tad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informē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pilnvaroto pārstāvi, kuram ir jāierodas 2 (divu) stundu laikā no uzaicinājuma brīža, lai sastādītu </w:t>
      </w:r>
      <w:r w:rsidRPr="00753EFE">
        <w:rPr>
          <w:rFonts w:ascii="Times New Roman" w:hAnsi="Times New Roman"/>
          <w:i/>
          <w:sz w:val="24"/>
          <w:szCs w:val="24"/>
        </w:rPr>
        <w:t>Darba neatbilstības aktu</w:t>
      </w:r>
      <w:r w:rsidRPr="00753EFE">
        <w:rPr>
          <w:rFonts w:ascii="Times New Roman" w:hAnsi="Times New Roman"/>
          <w:sz w:val="24"/>
          <w:szCs w:val="24"/>
        </w:rPr>
        <w:t xml:space="preserve"> (Līguma pielikums Nr.6), ko paraksta abas Puses. </w:t>
      </w:r>
      <w:r w:rsidRPr="00753EFE">
        <w:rPr>
          <w:rFonts w:ascii="Times New Roman" w:hAnsi="Times New Roman"/>
          <w:bCs/>
          <w:color w:val="000000"/>
          <w:sz w:val="24"/>
          <w:szCs w:val="24"/>
          <w:shd w:val="clear" w:color="auto" w:fill="FFFFFF"/>
        </w:rPr>
        <w:t xml:space="preserve">Izpildītājam </w:t>
      </w:r>
      <w:r w:rsidR="005E7B2C">
        <w:rPr>
          <w:rFonts w:ascii="Times New Roman" w:hAnsi="Times New Roman"/>
          <w:bCs/>
          <w:color w:val="000000"/>
          <w:sz w:val="24"/>
          <w:szCs w:val="24"/>
          <w:shd w:val="clear" w:color="auto" w:fill="FFFFFF"/>
        </w:rPr>
        <w:t>ir</w:t>
      </w:r>
      <w:r w:rsidRPr="00753EFE">
        <w:rPr>
          <w:rFonts w:ascii="Times New Roman" w:hAnsi="Times New Roman"/>
          <w:sz w:val="24"/>
          <w:szCs w:val="24"/>
        </w:rPr>
        <w:t xml:space="preserve"> jānovērš Darba neatbilstības aktā </w:t>
      </w:r>
      <w:r w:rsidR="005E7B2C">
        <w:rPr>
          <w:rFonts w:ascii="Times New Roman" w:hAnsi="Times New Roman"/>
          <w:sz w:val="24"/>
          <w:szCs w:val="24"/>
        </w:rPr>
        <w:t xml:space="preserve">norādītās nepilnības un trūkumi tās pašas darba dienas laikā. </w:t>
      </w:r>
      <w:r w:rsidRPr="00753EFE">
        <w:rPr>
          <w:rFonts w:ascii="Times New Roman" w:hAnsi="Times New Roman"/>
          <w:sz w:val="24"/>
          <w:szCs w:val="24"/>
        </w:rPr>
        <w:t xml:space="preserve"> </w:t>
      </w:r>
    </w:p>
    <w:p w14:paraId="389CE778"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 xml:space="preserve">Pēc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paziņojuma par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norādīto neatbilstību novēršanu,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veic atkārtotu pakalpojuma pieņemšanu Līgumā noteiktajā kārtībā.</w:t>
      </w:r>
    </w:p>
    <w:p w14:paraId="7668B6EA"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Ja par Līguma 4.2.punktā novērstiem trūkumiem no Pasūtītāja puses netiek celtas pretenzijas, tad pakalpojums ir uzskatāms par pieņemtu.</w:t>
      </w:r>
    </w:p>
    <w:p w14:paraId="2A3E246C"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Gadījumā, ja Līguma 4.2.punktā noteiktajā termiņā ar Izpildītāja pilnvaroto pārstāvi nav iespējams sazināties</w:t>
      </w:r>
      <w:proofErr w:type="gramStart"/>
      <w:r w:rsidRPr="00753EFE">
        <w:rPr>
          <w:rFonts w:ascii="Times New Roman" w:hAnsi="Times New Roman"/>
          <w:sz w:val="24"/>
          <w:szCs w:val="24"/>
        </w:rPr>
        <w:t xml:space="preserve"> vai Izpildītāja pilnvarotajam pārstāvim nav iespējas ierasties, Pasūtītājs ir tiesīgs vienpusēji</w:t>
      </w:r>
      <w:proofErr w:type="gramEnd"/>
      <w:r w:rsidRPr="00753EFE">
        <w:rPr>
          <w:rFonts w:ascii="Times New Roman" w:hAnsi="Times New Roman"/>
          <w:sz w:val="24"/>
          <w:szCs w:val="24"/>
        </w:rPr>
        <w:t xml:space="preserve"> sastādīt </w:t>
      </w:r>
      <w:r w:rsidRPr="00753EFE">
        <w:rPr>
          <w:rFonts w:ascii="Times New Roman" w:hAnsi="Times New Roman"/>
          <w:i/>
          <w:sz w:val="24"/>
          <w:szCs w:val="24"/>
        </w:rPr>
        <w:t>Darba neatbilstības aktu</w:t>
      </w:r>
      <w:r w:rsidRPr="00753EFE">
        <w:rPr>
          <w:rFonts w:ascii="Times New Roman" w:hAnsi="Times New Roman"/>
          <w:sz w:val="24"/>
          <w:szCs w:val="24"/>
        </w:rPr>
        <w:t xml:space="preserve"> par pakalpojuma neatbilstību Līguma nosacījumiem, ko paraksta ne mazāk kā 3 personas. Sastādītais Akts ne vēlāk kā vienas darba dienas laikā tiek nosūtīts Izpildītājam elektroniski uz elektronisko pasta adresi: </w:t>
      </w:r>
      <w:r>
        <w:rPr>
          <w:rFonts w:ascii="Times New Roman" w:hAnsi="Times New Roman"/>
          <w:sz w:val="24"/>
          <w:szCs w:val="24"/>
        </w:rPr>
        <w:t>_____________</w:t>
      </w:r>
      <w:r w:rsidRPr="00753EFE">
        <w:rPr>
          <w:rFonts w:ascii="Times New Roman" w:hAnsi="Times New Roman"/>
          <w:sz w:val="24"/>
          <w:szCs w:val="24"/>
        </w:rPr>
        <w:t>.</w:t>
      </w:r>
    </w:p>
    <w:p w14:paraId="2933CBE4"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sz w:val="24"/>
          <w:szCs w:val="24"/>
        </w:rPr>
        <w:t>Līdz kārtējā mēneša 25.datumam Puses saskaņo to uzkopšanas darbu veikšanas grafiku nākamajam mēnesim, kas izpildāmi reizi mēnesī, bet reizi ceturksnī veicamo uzkopšanas darbu grafiks saskaņojams ne vēlāk</w:t>
      </w:r>
      <w:proofErr w:type="gramStart"/>
      <w:r w:rsidRPr="00753EFE">
        <w:rPr>
          <w:rFonts w:ascii="Times New Roman" w:hAnsi="Times New Roman"/>
          <w:sz w:val="24"/>
          <w:szCs w:val="24"/>
        </w:rPr>
        <w:t xml:space="preserve"> kā līdz kārtējā ceturkšņa 15</w:t>
      </w:r>
      <w:proofErr w:type="gramEnd"/>
      <w:r w:rsidRPr="00753EFE">
        <w:rPr>
          <w:rFonts w:ascii="Times New Roman" w:hAnsi="Times New Roman"/>
          <w:sz w:val="24"/>
          <w:szCs w:val="24"/>
        </w:rPr>
        <w:t>.datumam (ceturksnis šī līguma izpratnē ir katri 3 mēneši, ceturksni sākot skaitīt ar pirmo Līguma darbības mēnesi).</w:t>
      </w:r>
    </w:p>
    <w:p w14:paraId="4321A459" w14:textId="77777777" w:rsidR="00A0555E" w:rsidRPr="00753EFE" w:rsidRDefault="00A0555E" w:rsidP="00A0555E">
      <w:pPr>
        <w:spacing w:after="0" w:line="240" w:lineRule="auto"/>
        <w:ind w:firstLine="720"/>
        <w:jc w:val="both"/>
        <w:rPr>
          <w:rFonts w:ascii="Times New Roman" w:hAnsi="Times New Roman"/>
          <w:sz w:val="24"/>
          <w:szCs w:val="24"/>
        </w:rPr>
      </w:pPr>
    </w:p>
    <w:p w14:paraId="7CAABED9" w14:textId="77777777" w:rsidR="00A0555E" w:rsidRPr="00753EFE" w:rsidRDefault="00A0555E" w:rsidP="00A0555E">
      <w:pPr>
        <w:numPr>
          <w:ilvl w:val="0"/>
          <w:numId w:val="9"/>
        </w:numPr>
        <w:spacing w:after="0" w:line="240" w:lineRule="auto"/>
        <w:ind w:left="426" w:hanging="284"/>
        <w:contextualSpacing/>
        <w:jc w:val="center"/>
        <w:rPr>
          <w:rFonts w:ascii="Times New Roman" w:hAnsi="Times New Roman"/>
          <w:b/>
          <w:sz w:val="24"/>
          <w:szCs w:val="24"/>
        </w:rPr>
      </w:pPr>
      <w:r w:rsidRPr="00753EFE">
        <w:rPr>
          <w:rFonts w:ascii="Times New Roman" w:hAnsi="Times New Roman"/>
          <w:b/>
          <w:sz w:val="24"/>
          <w:szCs w:val="24"/>
        </w:rPr>
        <w:t>Kvalitāte un garantija</w:t>
      </w:r>
    </w:p>
    <w:p w14:paraId="3D6886D7" w14:textId="77777777" w:rsidR="00A0555E" w:rsidRPr="00753EFE" w:rsidRDefault="00A0555E" w:rsidP="00A0555E">
      <w:pPr>
        <w:spacing w:after="0" w:line="240" w:lineRule="auto"/>
        <w:ind w:left="426"/>
        <w:contextualSpacing/>
        <w:rPr>
          <w:rFonts w:ascii="Times New Roman" w:hAnsi="Times New Roman"/>
          <w:b/>
          <w:sz w:val="24"/>
          <w:szCs w:val="24"/>
        </w:rPr>
      </w:pPr>
    </w:p>
    <w:p w14:paraId="6E09B142" w14:textId="77777777" w:rsidR="00A0555E" w:rsidRPr="00753EFE" w:rsidRDefault="00A0555E" w:rsidP="00A0555E">
      <w:pPr>
        <w:numPr>
          <w:ilvl w:val="1"/>
          <w:numId w:val="9"/>
        </w:numPr>
        <w:spacing w:after="0" w:line="240" w:lineRule="auto"/>
        <w:ind w:left="709" w:hanging="709"/>
        <w:contextualSpacing/>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garantē, ka sniegtais Pakalpojums būs:</w:t>
      </w:r>
    </w:p>
    <w:p w14:paraId="04E211F0" w14:textId="77777777" w:rsidR="00A0555E" w:rsidRPr="00753EFE" w:rsidRDefault="00A0555E" w:rsidP="00A0555E">
      <w:pPr>
        <w:widowControl w:val="0"/>
        <w:numPr>
          <w:ilvl w:val="2"/>
          <w:numId w:val="10"/>
        </w:numPr>
        <w:tabs>
          <w:tab w:val="left" w:pos="1418"/>
        </w:tabs>
        <w:spacing w:after="0" w:line="277"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kvalitatīvs un </w:t>
      </w:r>
      <w:proofErr w:type="gramStart"/>
      <w:r w:rsidRPr="00753EFE">
        <w:rPr>
          <w:rFonts w:ascii="Times New Roman" w:hAnsi="Times New Roman"/>
          <w:sz w:val="24"/>
          <w:szCs w:val="24"/>
        </w:rPr>
        <w:t>atbilstošs Tehniskajai specifikācijai/Tehniskajam piedāvājumam</w:t>
      </w:r>
      <w:proofErr w:type="gramEnd"/>
      <w:r w:rsidRPr="00753EFE">
        <w:rPr>
          <w:rFonts w:ascii="Times New Roman" w:hAnsi="Times New Roman"/>
          <w:sz w:val="24"/>
          <w:szCs w:val="24"/>
        </w:rPr>
        <w:t xml:space="preserve"> – šī Līguma pielikums Nr.1;</w:t>
      </w:r>
    </w:p>
    <w:p w14:paraId="6FD6D975" w14:textId="77777777" w:rsidR="00A0555E" w:rsidRPr="00753EFE" w:rsidRDefault="00A0555E" w:rsidP="00A0555E">
      <w:pPr>
        <w:widowControl w:val="0"/>
        <w:numPr>
          <w:ilvl w:val="2"/>
          <w:numId w:val="10"/>
        </w:numPr>
        <w:tabs>
          <w:tab w:val="left" w:pos="1418"/>
        </w:tabs>
        <w:spacing w:after="0" w:line="277" w:lineRule="exact"/>
        <w:ind w:left="1418" w:right="20" w:hanging="709"/>
        <w:jc w:val="both"/>
        <w:rPr>
          <w:rFonts w:ascii="Times New Roman" w:hAnsi="Times New Roman"/>
          <w:sz w:val="24"/>
          <w:szCs w:val="24"/>
        </w:rPr>
      </w:pPr>
      <w:r w:rsidRPr="00753EFE">
        <w:rPr>
          <w:rFonts w:ascii="Times New Roman" w:hAnsi="Times New Roman"/>
          <w:sz w:val="24"/>
          <w:szCs w:val="24"/>
        </w:rPr>
        <w:t>atbilstošs normatīvajos aktos noteiktajām higiēnas prasībām;</w:t>
      </w:r>
    </w:p>
    <w:p w14:paraId="20616354" w14:textId="77777777" w:rsidR="00A0555E" w:rsidRPr="00753EFE" w:rsidRDefault="00A0555E" w:rsidP="00A0555E">
      <w:pPr>
        <w:widowControl w:val="0"/>
        <w:numPr>
          <w:ilvl w:val="2"/>
          <w:numId w:val="10"/>
        </w:numPr>
        <w:tabs>
          <w:tab w:val="left" w:pos="1418"/>
        </w:tabs>
        <w:spacing w:after="0" w:line="277" w:lineRule="exact"/>
        <w:ind w:left="1418" w:right="20" w:hanging="709"/>
        <w:jc w:val="both"/>
        <w:rPr>
          <w:rFonts w:ascii="Times New Roman" w:hAnsi="Times New Roman"/>
          <w:sz w:val="24"/>
          <w:szCs w:val="24"/>
        </w:rPr>
      </w:pPr>
      <w:r w:rsidRPr="00753EFE">
        <w:rPr>
          <w:rFonts w:ascii="Times New Roman" w:hAnsi="Times New Roman"/>
          <w:sz w:val="24"/>
          <w:szCs w:val="24"/>
        </w:rPr>
        <w:t>atbilstošs šī Līguma nosacījumiem.</w:t>
      </w:r>
    </w:p>
    <w:p w14:paraId="532C50E0" w14:textId="77777777" w:rsidR="00A0555E" w:rsidRPr="00753EFE" w:rsidRDefault="00A0555E" w:rsidP="00A0555E">
      <w:pPr>
        <w:widowControl w:val="0"/>
        <w:numPr>
          <w:ilvl w:val="1"/>
          <w:numId w:val="10"/>
        </w:numPr>
        <w:tabs>
          <w:tab w:val="left" w:pos="709"/>
        </w:tabs>
        <w:spacing w:after="0" w:line="277" w:lineRule="exact"/>
        <w:ind w:left="709" w:right="20" w:hanging="709"/>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garantē, ka:</w:t>
      </w:r>
    </w:p>
    <w:p w14:paraId="66278687" w14:textId="77777777" w:rsidR="00A0555E" w:rsidRPr="00753EFE" w:rsidRDefault="00A0555E" w:rsidP="00A0555E">
      <w:pPr>
        <w:widowControl w:val="0"/>
        <w:numPr>
          <w:ilvl w:val="2"/>
          <w:numId w:val="10"/>
        </w:numPr>
        <w:tabs>
          <w:tab w:val="left" w:pos="1418"/>
        </w:tabs>
        <w:spacing w:after="0" w:line="277"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pakalpojuma izpildes laikā no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darbinieku puses telpās esošā dokumentācija nekādā veidā netiks skarta vai pārvietota, lasīta, pavairota, kā arī jebkāda Izpildītāja pamanītā informācija netiks izpausta trešajām personām. </w:t>
      </w: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garantē konfidencialitātes saistību ievērošanu.</w:t>
      </w:r>
    </w:p>
    <w:p w14:paraId="1560CB21" w14:textId="77777777" w:rsidR="00A0555E" w:rsidRPr="00753EFE" w:rsidRDefault="00A0555E" w:rsidP="00A0555E">
      <w:pPr>
        <w:widowControl w:val="0"/>
        <w:numPr>
          <w:ilvl w:val="2"/>
          <w:numId w:val="10"/>
        </w:numPr>
        <w:tabs>
          <w:tab w:val="left" w:pos="1418"/>
        </w:tabs>
        <w:spacing w:after="0" w:line="277" w:lineRule="exact"/>
        <w:ind w:left="1418" w:right="20" w:hanging="709"/>
        <w:jc w:val="both"/>
        <w:rPr>
          <w:rFonts w:ascii="Times New Roman" w:hAnsi="Times New Roman"/>
          <w:sz w:val="24"/>
          <w:szCs w:val="24"/>
        </w:rPr>
      </w:pPr>
      <w:r w:rsidRPr="00753EFE">
        <w:rPr>
          <w:rFonts w:ascii="Times New Roman" w:hAnsi="Times New Roman"/>
          <w:color w:val="000000"/>
          <w:sz w:val="24"/>
          <w:szCs w:val="24"/>
        </w:rPr>
        <w:t xml:space="preserve">tā darbinieki ievēros Direkcijas noteiktos iekšējās kārtības noteikumus un </w:t>
      </w:r>
      <w:r w:rsidRPr="00753EFE">
        <w:rPr>
          <w:rFonts w:ascii="Times New Roman" w:hAnsi="Times New Roman"/>
          <w:color w:val="000000"/>
          <w:sz w:val="24"/>
          <w:szCs w:val="24"/>
        </w:rPr>
        <w:lastRenderedPageBreak/>
        <w:t>nosacījumus attiecībā uz materiāltehniskā nodrošinājuma un informācijas aizsardzību, t.sk., fizisko personu datu aizsardzību un pildīs Pasūtītāja rīkojumus, saskaņā ar Līgumu, ievēros darba aizsardzības, drošības tehnikas un darba higiēnas prasības, saudzīgi izturēsies pret Pasūtītāja īpašumu.</w:t>
      </w:r>
    </w:p>
    <w:p w14:paraId="3D5D5B8C" w14:textId="77777777" w:rsidR="00A0555E" w:rsidRPr="00753EFE" w:rsidRDefault="00A0555E" w:rsidP="00A0555E">
      <w:pPr>
        <w:widowControl w:val="0"/>
        <w:numPr>
          <w:ilvl w:val="1"/>
          <w:numId w:val="10"/>
        </w:numPr>
        <w:tabs>
          <w:tab w:val="left" w:pos="709"/>
        </w:tabs>
        <w:spacing w:after="0" w:line="277" w:lineRule="exact"/>
        <w:ind w:left="709" w:right="20" w:hanging="709"/>
        <w:jc w:val="both"/>
        <w:rPr>
          <w:rFonts w:ascii="Times New Roman" w:hAnsi="Times New Roman"/>
          <w:sz w:val="24"/>
          <w:szCs w:val="24"/>
        </w:rPr>
      </w:pPr>
      <w:r w:rsidRPr="00753EFE">
        <w:rPr>
          <w:rFonts w:ascii="Times New Roman" w:hAnsi="Times New Roman"/>
          <w:sz w:val="24"/>
          <w:szCs w:val="24"/>
        </w:rPr>
        <w:t>Izpildītājs apliecina, ka šī Līguma izpildes laikā Pasūtītāja telpās atradīsies tikai tā nodarbinātas personas, kuras iepriekš saskaņotas ar Pasūtītāju.</w:t>
      </w:r>
    </w:p>
    <w:p w14:paraId="418DEA4B" w14:textId="77777777" w:rsidR="00A0555E" w:rsidRPr="00753EFE" w:rsidRDefault="00A0555E" w:rsidP="00A0555E">
      <w:pPr>
        <w:widowControl w:val="0"/>
        <w:tabs>
          <w:tab w:val="left" w:pos="494"/>
        </w:tabs>
        <w:spacing w:after="0" w:line="277" w:lineRule="exact"/>
        <w:ind w:left="540" w:right="20"/>
        <w:jc w:val="both"/>
        <w:rPr>
          <w:rFonts w:ascii="Times New Roman" w:hAnsi="Times New Roman"/>
          <w:sz w:val="24"/>
          <w:szCs w:val="24"/>
        </w:rPr>
      </w:pPr>
    </w:p>
    <w:p w14:paraId="7C621051" w14:textId="77777777" w:rsidR="00A0555E" w:rsidRPr="00753EFE" w:rsidRDefault="00A0555E" w:rsidP="00A0555E">
      <w:pPr>
        <w:widowControl w:val="0"/>
        <w:tabs>
          <w:tab w:val="left" w:pos="494"/>
        </w:tabs>
        <w:spacing w:after="0" w:line="277" w:lineRule="exact"/>
        <w:ind w:left="540" w:right="20"/>
        <w:jc w:val="both"/>
        <w:rPr>
          <w:rFonts w:ascii="Times New Roman" w:hAnsi="Times New Roman"/>
          <w:sz w:val="24"/>
          <w:szCs w:val="24"/>
        </w:rPr>
      </w:pPr>
    </w:p>
    <w:p w14:paraId="5918E1CB" w14:textId="77777777" w:rsidR="00A0555E" w:rsidRPr="00753EFE" w:rsidRDefault="00A0555E" w:rsidP="00A0555E">
      <w:pPr>
        <w:numPr>
          <w:ilvl w:val="0"/>
          <w:numId w:val="9"/>
        </w:numPr>
        <w:spacing w:after="0" w:line="240" w:lineRule="auto"/>
        <w:ind w:left="426" w:hanging="284"/>
        <w:contextualSpacing/>
        <w:jc w:val="center"/>
        <w:rPr>
          <w:rFonts w:ascii="Times New Roman" w:hAnsi="Times New Roman"/>
          <w:b/>
          <w:sz w:val="24"/>
          <w:szCs w:val="24"/>
        </w:rPr>
      </w:pPr>
      <w:r w:rsidRPr="00753EFE">
        <w:rPr>
          <w:rFonts w:ascii="Times New Roman" w:hAnsi="Times New Roman"/>
          <w:b/>
          <w:sz w:val="24"/>
          <w:szCs w:val="24"/>
        </w:rPr>
        <w:t>Pasūtītāja pienākumi un tiesības</w:t>
      </w:r>
    </w:p>
    <w:p w14:paraId="2A9B1804" w14:textId="77777777" w:rsidR="00A0555E" w:rsidRPr="00753EFE" w:rsidRDefault="00A0555E" w:rsidP="00A0555E">
      <w:pPr>
        <w:spacing w:after="0" w:line="240" w:lineRule="auto"/>
        <w:ind w:left="426"/>
        <w:contextualSpacing/>
        <w:rPr>
          <w:rFonts w:ascii="Times New Roman" w:hAnsi="Times New Roman"/>
          <w:b/>
          <w:sz w:val="24"/>
          <w:szCs w:val="24"/>
        </w:rPr>
      </w:pPr>
    </w:p>
    <w:p w14:paraId="1AF5212E" w14:textId="77777777" w:rsidR="00A0555E" w:rsidRPr="00753EFE" w:rsidRDefault="00A0555E" w:rsidP="00A0555E">
      <w:pPr>
        <w:widowControl w:val="0"/>
        <w:numPr>
          <w:ilvl w:val="1"/>
          <w:numId w:val="9"/>
        </w:numPr>
        <w:tabs>
          <w:tab w:val="left" w:pos="709"/>
        </w:tabs>
        <w:spacing w:after="0" w:line="277" w:lineRule="exact"/>
        <w:ind w:right="20" w:hanging="1211"/>
        <w:jc w:val="both"/>
        <w:rPr>
          <w:rFonts w:ascii="Times New Roman" w:hAnsi="Times New Roman"/>
          <w:sz w:val="24"/>
          <w:szCs w:val="24"/>
          <w:u w:val="single"/>
        </w:rPr>
      </w:pPr>
      <w:r w:rsidRPr="00753EFE">
        <w:rPr>
          <w:rFonts w:ascii="Times New Roman" w:hAnsi="Times New Roman"/>
          <w:sz w:val="24"/>
          <w:szCs w:val="24"/>
          <w:u w:val="single"/>
        </w:rPr>
        <w:t xml:space="preserve">Pasūtītāja </w:t>
      </w:r>
      <w:r w:rsidRPr="00753EFE">
        <w:rPr>
          <w:rFonts w:ascii="Times New Roman" w:hAnsi="Times New Roman"/>
          <w:bCs/>
          <w:color w:val="000000"/>
          <w:sz w:val="24"/>
          <w:szCs w:val="24"/>
          <w:u w:val="single"/>
          <w:shd w:val="clear" w:color="auto" w:fill="FFFFFF"/>
        </w:rPr>
        <w:t>pienākumi</w:t>
      </w:r>
      <w:r w:rsidRPr="00753EFE">
        <w:rPr>
          <w:rFonts w:ascii="Times New Roman" w:hAnsi="Times New Roman"/>
          <w:b/>
          <w:bCs/>
          <w:color w:val="000000"/>
          <w:sz w:val="24"/>
          <w:szCs w:val="24"/>
          <w:u w:val="single"/>
          <w:shd w:val="clear" w:color="auto" w:fill="FFFFFF"/>
        </w:rPr>
        <w:t>:</w:t>
      </w:r>
    </w:p>
    <w:p w14:paraId="49069F60"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Pasūtītājs apņemas nodrošināt pakalpojuma izpildītāju piekļūšanu pakalpojumu sniegšanas vietai;</w:t>
      </w:r>
    </w:p>
    <w:p w14:paraId="1E1D1286"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 xml:space="preserve">Pasūtītājs apņemas nodrošināt Izpildītāju ar slēdzamu telpu inventāra un pakalpojuma nodrošināšanai nepieciešamo materiālu uzglabāšanai; </w:t>
      </w:r>
    </w:p>
    <w:p w14:paraId="5C5C60B1"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 xml:space="preserve">kontrolēt Pakalpojuma izpildi, kā arī nepieciešamības gadījumā sniegt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norādījumus;</w:t>
      </w:r>
    </w:p>
    <w:p w14:paraId="5EF6411D"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 xml:space="preserve">pieņemt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izpildīto Pakalpojumu saskaņā ar Līguma noteikumiem;</w:t>
      </w:r>
    </w:p>
    <w:p w14:paraId="282CD512"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 xml:space="preserve">samaksāt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par kvalitatīvi un savlaicīgi sniegto Pakalpojumu šajā Līgumā noteiktajā termiņā un apmērā;</w:t>
      </w:r>
    </w:p>
    <w:p w14:paraId="5AF6DDB7"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vajadzības gadījumā organizēt Pakalpojuma kvalitatīvai izpildei nepieciešamās apspriedes;</w:t>
      </w:r>
    </w:p>
    <w:p w14:paraId="4BA4AEF0" w14:textId="77777777" w:rsidR="00A0555E" w:rsidRPr="00753EFE" w:rsidRDefault="00A0555E" w:rsidP="00A0555E">
      <w:pPr>
        <w:widowControl w:val="0"/>
        <w:numPr>
          <w:ilvl w:val="2"/>
          <w:numId w:val="11"/>
        </w:numPr>
        <w:tabs>
          <w:tab w:val="left" w:pos="709"/>
        </w:tabs>
        <w:spacing w:after="0" w:line="277" w:lineRule="exact"/>
        <w:ind w:right="20"/>
        <w:contextualSpacing/>
        <w:jc w:val="both"/>
        <w:rPr>
          <w:rFonts w:ascii="Times New Roman" w:hAnsi="Times New Roman"/>
          <w:sz w:val="24"/>
          <w:szCs w:val="24"/>
        </w:rPr>
      </w:pPr>
      <w:r w:rsidRPr="00753EFE">
        <w:rPr>
          <w:rFonts w:ascii="Times New Roman" w:hAnsi="Times New Roman"/>
          <w:sz w:val="24"/>
          <w:szCs w:val="24"/>
        </w:rPr>
        <w:t xml:space="preserve">iepazīstināt Izpildītāja pārstāvi ar Valsts SIA “Autotransporta direkcijas” darba kārtības noteikumiem un ugunsdrošības nosacījumiem. </w:t>
      </w:r>
    </w:p>
    <w:p w14:paraId="07D817E4" w14:textId="77777777" w:rsidR="00A0555E" w:rsidRPr="00753EFE" w:rsidRDefault="00A0555E" w:rsidP="00A0555E">
      <w:pPr>
        <w:widowControl w:val="0"/>
        <w:numPr>
          <w:ilvl w:val="1"/>
          <w:numId w:val="11"/>
        </w:numPr>
        <w:tabs>
          <w:tab w:val="left" w:pos="567"/>
        </w:tabs>
        <w:spacing w:after="0" w:line="274" w:lineRule="exact"/>
        <w:ind w:hanging="824"/>
        <w:jc w:val="both"/>
        <w:rPr>
          <w:rFonts w:ascii="Times New Roman" w:hAnsi="Times New Roman"/>
          <w:b/>
          <w:bCs/>
          <w:sz w:val="24"/>
          <w:szCs w:val="24"/>
          <w:u w:val="single"/>
        </w:rPr>
      </w:pPr>
      <w:r w:rsidRPr="00753EFE">
        <w:rPr>
          <w:rFonts w:ascii="Times New Roman" w:hAnsi="Times New Roman"/>
          <w:bCs/>
          <w:sz w:val="24"/>
          <w:szCs w:val="24"/>
          <w:u w:val="single"/>
        </w:rPr>
        <w:t>Pasūtītāja</w:t>
      </w:r>
      <w:r w:rsidRPr="00753EFE">
        <w:rPr>
          <w:rFonts w:ascii="Times New Roman" w:hAnsi="Times New Roman"/>
          <w:b/>
          <w:bCs/>
          <w:sz w:val="24"/>
          <w:szCs w:val="24"/>
          <w:u w:val="single"/>
        </w:rPr>
        <w:t xml:space="preserve"> </w:t>
      </w:r>
      <w:r w:rsidRPr="00753EFE">
        <w:rPr>
          <w:rFonts w:ascii="Times New Roman" w:hAnsi="Times New Roman"/>
          <w:color w:val="000000"/>
          <w:sz w:val="24"/>
          <w:szCs w:val="24"/>
          <w:u w:val="single"/>
          <w:shd w:val="clear" w:color="auto" w:fill="FFFFFF"/>
        </w:rPr>
        <w:t>tiesības:</w:t>
      </w:r>
    </w:p>
    <w:p w14:paraId="08192C1F" w14:textId="77777777" w:rsidR="00A0555E" w:rsidRPr="00753EFE" w:rsidRDefault="00A0555E" w:rsidP="00A0555E">
      <w:pPr>
        <w:widowControl w:val="0"/>
        <w:numPr>
          <w:ilvl w:val="2"/>
          <w:numId w:val="11"/>
        </w:numPr>
        <w:tabs>
          <w:tab w:val="left" w:pos="628"/>
          <w:tab w:val="left" w:pos="1418"/>
        </w:tabs>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vienpusēji izbeigt Līgumu gadījumā, ja </w:t>
      </w: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bCs/>
          <w:color w:val="000000"/>
          <w:sz w:val="24"/>
          <w:szCs w:val="24"/>
          <w:shd w:val="clear" w:color="auto" w:fill="FFFFFF"/>
        </w:rPr>
        <w:t>nepilda un</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neievēro Līguma nosacījumus;</w:t>
      </w:r>
    </w:p>
    <w:p w14:paraId="48BE4DC5" w14:textId="77777777" w:rsidR="00A0555E" w:rsidRPr="00753EFE" w:rsidRDefault="00A0555E" w:rsidP="00A0555E">
      <w:pPr>
        <w:widowControl w:val="0"/>
        <w:numPr>
          <w:ilvl w:val="2"/>
          <w:numId w:val="11"/>
        </w:numPr>
        <w:tabs>
          <w:tab w:val="left" w:pos="628"/>
          <w:tab w:val="left" w:pos="1418"/>
        </w:tabs>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pieprasīt nomainīt Pakalpojuma izpildes personālu gadījumā, ja kāda persona ir ieradusies alkohola, narkotisko vielu vai citu apreibinošu vielu ietekmē, vai arī tās rīcība neatbilst Līguma nosacījumiem un vispārpieņemtajām pieklājības normām attiecībās ar Pasūtītāja darbiniekiem vai klientiem;</w:t>
      </w:r>
    </w:p>
    <w:p w14:paraId="47BA545C" w14:textId="77777777" w:rsidR="00A0555E" w:rsidRPr="00753EFE" w:rsidRDefault="00A0555E" w:rsidP="00A0555E">
      <w:pPr>
        <w:widowControl w:val="0"/>
        <w:numPr>
          <w:ilvl w:val="2"/>
          <w:numId w:val="11"/>
        </w:numPr>
        <w:tabs>
          <w:tab w:val="left" w:pos="628"/>
          <w:tab w:val="left" w:pos="1418"/>
        </w:tabs>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piemērot Līgumā paredzētos līgumsodus. </w:t>
      </w:r>
    </w:p>
    <w:p w14:paraId="52432670" w14:textId="77777777" w:rsidR="00A0555E" w:rsidRPr="00753EFE" w:rsidRDefault="00A0555E" w:rsidP="00A0555E">
      <w:pPr>
        <w:widowControl w:val="0"/>
        <w:tabs>
          <w:tab w:val="left" w:pos="643"/>
          <w:tab w:val="left" w:pos="1276"/>
        </w:tabs>
        <w:spacing w:after="0" w:line="274" w:lineRule="exact"/>
        <w:ind w:left="1276" w:right="20"/>
        <w:jc w:val="both"/>
        <w:rPr>
          <w:rFonts w:ascii="Times New Roman" w:hAnsi="Times New Roman"/>
          <w:sz w:val="24"/>
          <w:szCs w:val="24"/>
        </w:rPr>
      </w:pPr>
    </w:p>
    <w:p w14:paraId="7526686E" w14:textId="77777777" w:rsidR="00A0555E" w:rsidRPr="00753EFE" w:rsidRDefault="00A0555E" w:rsidP="00A0555E">
      <w:pPr>
        <w:numPr>
          <w:ilvl w:val="0"/>
          <w:numId w:val="11"/>
        </w:numPr>
        <w:spacing w:after="0" w:line="240" w:lineRule="auto"/>
        <w:ind w:hanging="284"/>
        <w:contextualSpacing/>
        <w:jc w:val="center"/>
        <w:rPr>
          <w:rFonts w:ascii="Times New Roman" w:hAnsi="Times New Roman"/>
          <w:b/>
          <w:sz w:val="24"/>
          <w:szCs w:val="24"/>
        </w:rPr>
      </w:pPr>
      <w:r w:rsidRPr="00753EFE">
        <w:rPr>
          <w:rFonts w:ascii="Times New Roman" w:hAnsi="Times New Roman"/>
          <w:b/>
          <w:sz w:val="24"/>
          <w:szCs w:val="24"/>
        </w:rPr>
        <w:t>Izpildītāja pienākumi un tiesības</w:t>
      </w:r>
    </w:p>
    <w:p w14:paraId="5D814AAE"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p w14:paraId="441AE5D4" w14:textId="77777777" w:rsidR="00A0555E" w:rsidRPr="00753EFE" w:rsidRDefault="00A0555E" w:rsidP="00A0555E">
      <w:pPr>
        <w:widowControl w:val="0"/>
        <w:numPr>
          <w:ilvl w:val="1"/>
          <w:numId w:val="11"/>
        </w:numPr>
        <w:tabs>
          <w:tab w:val="left" w:pos="567"/>
        </w:tabs>
        <w:spacing w:after="0" w:line="277" w:lineRule="exact"/>
        <w:ind w:right="20" w:hanging="900"/>
        <w:jc w:val="both"/>
        <w:rPr>
          <w:rFonts w:ascii="Times New Roman" w:hAnsi="Times New Roman"/>
          <w:sz w:val="24"/>
          <w:szCs w:val="24"/>
          <w:u w:val="single"/>
        </w:rPr>
      </w:pPr>
      <w:r w:rsidRPr="00753EFE">
        <w:rPr>
          <w:rFonts w:ascii="Times New Roman" w:hAnsi="Times New Roman"/>
          <w:sz w:val="24"/>
          <w:szCs w:val="24"/>
          <w:u w:val="single"/>
        </w:rPr>
        <w:t xml:space="preserve">Izpildītāja </w:t>
      </w:r>
      <w:r w:rsidRPr="00753EFE">
        <w:rPr>
          <w:rFonts w:ascii="Times New Roman" w:hAnsi="Times New Roman"/>
          <w:bCs/>
          <w:color w:val="000000"/>
          <w:sz w:val="24"/>
          <w:szCs w:val="24"/>
          <w:u w:val="single"/>
          <w:shd w:val="clear" w:color="auto" w:fill="FFFFFF"/>
        </w:rPr>
        <w:t>pienākumi</w:t>
      </w:r>
      <w:r w:rsidRPr="00753EFE">
        <w:rPr>
          <w:rFonts w:ascii="Times New Roman" w:hAnsi="Times New Roman"/>
          <w:b/>
          <w:bCs/>
          <w:color w:val="000000"/>
          <w:sz w:val="24"/>
          <w:szCs w:val="24"/>
          <w:u w:val="single"/>
          <w:shd w:val="clear" w:color="auto" w:fill="FFFFFF"/>
        </w:rPr>
        <w:t>:</w:t>
      </w:r>
    </w:p>
    <w:p w14:paraId="56EFD014" w14:textId="77777777" w:rsidR="00A0555E" w:rsidRPr="00753EFE" w:rsidRDefault="00A0555E" w:rsidP="00A0555E">
      <w:pPr>
        <w:widowControl w:val="0"/>
        <w:numPr>
          <w:ilvl w:val="2"/>
          <w:numId w:val="11"/>
        </w:numPr>
        <w:tabs>
          <w:tab w:val="left" w:pos="607"/>
        </w:tabs>
        <w:spacing w:after="0" w:line="277" w:lineRule="exact"/>
        <w:ind w:right="20"/>
        <w:jc w:val="both"/>
        <w:rPr>
          <w:rFonts w:ascii="Times New Roman" w:hAnsi="Times New Roman"/>
          <w:sz w:val="24"/>
          <w:szCs w:val="24"/>
        </w:rPr>
      </w:pPr>
      <w:r w:rsidRPr="00753EFE">
        <w:rPr>
          <w:rFonts w:ascii="Times New Roman" w:hAnsi="Times New Roman"/>
          <w:sz w:val="24"/>
          <w:szCs w:val="24"/>
        </w:rPr>
        <w:t>telpu regulāra uzkopšana jāveic atbilstoši Tehniskajā specifikācijā/Tehniskajā piedāvājumā (šī Līguma pielikums Nr.1) noteiktajam;</w:t>
      </w:r>
    </w:p>
    <w:p w14:paraId="490E75D8" w14:textId="77777777" w:rsidR="00A0555E" w:rsidRPr="00753EFE" w:rsidRDefault="00A0555E" w:rsidP="00A0555E">
      <w:pPr>
        <w:widowControl w:val="0"/>
        <w:numPr>
          <w:ilvl w:val="2"/>
          <w:numId w:val="11"/>
        </w:numPr>
        <w:tabs>
          <w:tab w:val="left" w:pos="600"/>
        </w:tabs>
        <w:spacing w:after="0" w:line="277" w:lineRule="exact"/>
        <w:ind w:right="20"/>
        <w:jc w:val="both"/>
        <w:rPr>
          <w:rFonts w:ascii="Times New Roman" w:hAnsi="Times New Roman"/>
          <w:sz w:val="24"/>
          <w:szCs w:val="24"/>
        </w:rPr>
      </w:pPr>
      <w:r w:rsidRPr="00753EFE">
        <w:rPr>
          <w:rFonts w:ascii="Times New Roman" w:hAnsi="Times New Roman"/>
          <w:sz w:val="24"/>
          <w:szCs w:val="24"/>
        </w:rPr>
        <w:t>sniedzot pakalpojumus, ievērot drošības tehnikas, darba aizsardzības, piekļuves kontroles sistēmas iekšējās kārtības noteikumus, ugunsdrošības un citus spēkā esošos noteikumus un prasības, kas attiecas uz šajā Līgumā paredzēto Pakalpojumu sniegšanu;</w:t>
      </w:r>
    </w:p>
    <w:p w14:paraId="4ACBAC7F" w14:textId="77777777" w:rsidR="00A0555E" w:rsidRPr="00753EFE" w:rsidRDefault="00A0555E" w:rsidP="00A0555E">
      <w:pPr>
        <w:widowControl w:val="0"/>
        <w:numPr>
          <w:ilvl w:val="2"/>
          <w:numId w:val="11"/>
        </w:numPr>
        <w:tabs>
          <w:tab w:val="left" w:pos="582"/>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veikt Pakalpojumu izpildi saskaņā ar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norādījumiem;</w:t>
      </w:r>
    </w:p>
    <w:p w14:paraId="02A5537D" w14:textId="77777777" w:rsidR="00A0555E" w:rsidRPr="00753EFE" w:rsidRDefault="00A0555E" w:rsidP="00A0555E">
      <w:pPr>
        <w:widowControl w:val="0"/>
        <w:numPr>
          <w:ilvl w:val="2"/>
          <w:numId w:val="11"/>
        </w:numPr>
        <w:tabs>
          <w:tab w:val="left" w:pos="589"/>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informēt </w:t>
      </w:r>
      <w:r w:rsidRPr="00753EFE">
        <w:rPr>
          <w:rFonts w:ascii="Times New Roman" w:hAnsi="Times New Roman"/>
          <w:bCs/>
          <w:color w:val="000000"/>
          <w:sz w:val="24"/>
          <w:szCs w:val="24"/>
          <w:shd w:val="clear" w:color="auto" w:fill="FFFFFF"/>
        </w:rPr>
        <w:t>Pasūtītāju</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par Izpildītāja pārstāvi un citām atbildīgajām personām par šī Līguma izpildi;</w:t>
      </w:r>
    </w:p>
    <w:p w14:paraId="1B80A39A" w14:textId="77777777" w:rsidR="00A0555E" w:rsidRPr="00753EFE" w:rsidRDefault="00A0555E" w:rsidP="00A0555E">
      <w:pPr>
        <w:widowControl w:val="0"/>
        <w:numPr>
          <w:ilvl w:val="2"/>
          <w:numId w:val="11"/>
        </w:numPr>
        <w:tabs>
          <w:tab w:val="left" w:pos="585"/>
        </w:tabs>
        <w:spacing w:after="0" w:line="277" w:lineRule="exact"/>
        <w:ind w:right="20"/>
        <w:jc w:val="both"/>
        <w:rPr>
          <w:rFonts w:ascii="Times New Roman" w:hAnsi="Times New Roman"/>
          <w:sz w:val="24"/>
          <w:szCs w:val="24"/>
        </w:rPr>
      </w:pPr>
      <w:r w:rsidRPr="00753EFE">
        <w:rPr>
          <w:rFonts w:ascii="Times New Roman" w:hAnsi="Times New Roman"/>
          <w:sz w:val="24"/>
          <w:szCs w:val="24"/>
        </w:rPr>
        <w:t>Izpildītājam pirms darbu uzsākšanas jāinstruē savi darbinieki par to, ka:</w:t>
      </w:r>
    </w:p>
    <w:p w14:paraId="3110FF79" w14:textId="77777777" w:rsidR="00A0555E" w:rsidRPr="00753EFE" w:rsidRDefault="00A0555E" w:rsidP="00A0555E">
      <w:pPr>
        <w:widowControl w:val="0"/>
        <w:numPr>
          <w:ilvl w:val="3"/>
          <w:numId w:val="11"/>
        </w:numPr>
        <w:tabs>
          <w:tab w:val="left" w:pos="1359"/>
        </w:tabs>
        <w:spacing w:after="0" w:line="277" w:lineRule="exact"/>
        <w:ind w:left="2268" w:right="20" w:hanging="850"/>
        <w:jc w:val="both"/>
        <w:rPr>
          <w:rFonts w:ascii="Times New Roman" w:hAnsi="Times New Roman"/>
          <w:sz w:val="24"/>
          <w:szCs w:val="24"/>
        </w:rPr>
      </w:pPr>
      <w:r w:rsidRPr="00753EFE">
        <w:rPr>
          <w:rFonts w:ascii="Times New Roman" w:hAnsi="Times New Roman"/>
          <w:sz w:val="24"/>
          <w:szCs w:val="24"/>
        </w:rPr>
        <w:t>Pakalpojuma izpildes laikā uzkopjamās telpās esošos datorus, biroja tehniku un kancelejas preces lietot nedrīkst, dokumentus lasīt, pavairot un pārvietot kategoriski aizliegts;</w:t>
      </w:r>
    </w:p>
    <w:p w14:paraId="74259C19" w14:textId="77777777" w:rsidR="00A0555E" w:rsidRPr="00753EFE" w:rsidRDefault="00A0555E" w:rsidP="00A0555E">
      <w:pPr>
        <w:widowControl w:val="0"/>
        <w:numPr>
          <w:ilvl w:val="3"/>
          <w:numId w:val="11"/>
        </w:numPr>
        <w:tabs>
          <w:tab w:val="left" w:pos="1359"/>
        </w:tabs>
        <w:spacing w:after="0" w:line="277" w:lineRule="exact"/>
        <w:ind w:left="2268" w:right="20" w:hanging="850"/>
        <w:jc w:val="both"/>
        <w:rPr>
          <w:rFonts w:ascii="Times New Roman" w:hAnsi="Times New Roman"/>
          <w:sz w:val="24"/>
          <w:szCs w:val="24"/>
        </w:rPr>
      </w:pPr>
      <w:r w:rsidRPr="00753EFE">
        <w:rPr>
          <w:rFonts w:ascii="Times New Roman" w:hAnsi="Times New Roman"/>
          <w:sz w:val="24"/>
          <w:szCs w:val="24"/>
        </w:rPr>
        <w:t>izpildes laikā pamanīto jebkādu informāciju nedrīkst izpaust trešajām personām, noslēdzot ar darbiniekiem konfidencialitātes saistības;</w:t>
      </w:r>
    </w:p>
    <w:p w14:paraId="61E24E6F" w14:textId="77777777" w:rsidR="00A0555E" w:rsidRPr="00753EFE" w:rsidRDefault="00A0555E" w:rsidP="00A0555E">
      <w:pPr>
        <w:widowControl w:val="0"/>
        <w:numPr>
          <w:ilvl w:val="3"/>
          <w:numId w:val="11"/>
        </w:numPr>
        <w:tabs>
          <w:tab w:val="left" w:pos="1359"/>
        </w:tabs>
        <w:spacing w:after="0" w:line="277" w:lineRule="exact"/>
        <w:ind w:left="2268" w:right="20" w:hanging="850"/>
        <w:jc w:val="both"/>
        <w:rPr>
          <w:rFonts w:ascii="Times New Roman" w:hAnsi="Times New Roman"/>
          <w:sz w:val="24"/>
          <w:szCs w:val="24"/>
        </w:rPr>
      </w:pPr>
      <w:r w:rsidRPr="00753EFE">
        <w:rPr>
          <w:rFonts w:ascii="Times New Roman" w:hAnsi="Times New Roman"/>
          <w:sz w:val="24"/>
          <w:szCs w:val="24"/>
        </w:rPr>
        <w:lastRenderedPageBreak/>
        <w:t xml:space="preserve">jāsaglabā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darbinieku atstātā kārtība uz darba galdiem;</w:t>
      </w:r>
    </w:p>
    <w:p w14:paraId="41E7F322" w14:textId="77777777" w:rsidR="00A0555E" w:rsidRPr="00753EFE" w:rsidRDefault="00A0555E" w:rsidP="00A0555E">
      <w:pPr>
        <w:widowControl w:val="0"/>
        <w:numPr>
          <w:ilvl w:val="2"/>
          <w:numId w:val="11"/>
        </w:numPr>
        <w:tabs>
          <w:tab w:val="left" w:pos="650"/>
        </w:tabs>
        <w:spacing w:after="0" w:line="277" w:lineRule="exact"/>
        <w:ind w:right="20"/>
        <w:jc w:val="both"/>
        <w:rPr>
          <w:rFonts w:ascii="Times New Roman" w:hAnsi="Times New Roman"/>
          <w:sz w:val="24"/>
          <w:szCs w:val="24"/>
        </w:rPr>
      </w:pPr>
      <w:r w:rsidRPr="00753EFE">
        <w:rPr>
          <w:rFonts w:ascii="Times New Roman" w:hAnsi="Times New Roman"/>
          <w:sz w:val="24"/>
          <w:szCs w:val="24"/>
        </w:rPr>
        <w:t>nodrošināt Pakalpojuma izpildi ar nepieciešamajiem materiāliem, iekārtām, transportu un mehānismiem par saviem līdzekļiem;</w:t>
      </w:r>
    </w:p>
    <w:p w14:paraId="7A672E06" w14:textId="77777777" w:rsidR="00A0555E" w:rsidRPr="00753EFE" w:rsidRDefault="00A0555E" w:rsidP="00A0555E">
      <w:pPr>
        <w:widowControl w:val="0"/>
        <w:numPr>
          <w:ilvl w:val="2"/>
          <w:numId w:val="11"/>
        </w:numPr>
        <w:tabs>
          <w:tab w:val="left" w:pos="708"/>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uz sava rēķina novērst bojājumus un segt zaudējumus, kas radušies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nekvalitatīvi sniegto pakalpojumu dēļ, atbildēt par sava inventāra un materiālu uzglabāšanu, tai skaitā ķīmisku vielu uzglabāšanu;</w:t>
      </w:r>
    </w:p>
    <w:p w14:paraId="635D91BE" w14:textId="77777777" w:rsidR="00A0555E" w:rsidRPr="00753EFE" w:rsidRDefault="00A0555E" w:rsidP="00A0555E">
      <w:pPr>
        <w:widowControl w:val="0"/>
        <w:numPr>
          <w:ilvl w:val="2"/>
          <w:numId w:val="11"/>
        </w:numPr>
        <w:tabs>
          <w:tab w:val="left" w:pos="650"/>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atbildēt par nelaimes gadījumiem ar cilvēkiem, par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trešajām personām nodarītajiem zaudējumiem (gan materiālajiem zaudējumiem, gan kaitējumu veselībai), kas radušies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darbinieka darbības vai bezdarbības rezultātā;</w:t>
      </w:r>
    </w:p>
    <w:p w14:paraId="17ACFFB7" w14:textId="77777777" w:rsidR="00A0555E" w:rsidRPr="00753EFE" w:rsidRDefault="00A0555E" w:rsidP="00A0555E">
      <w:pPr>
        <w:widowControl w:val="0"/>
        <w:numPr>
          <w:ilvl w:val="2"/>
          <w:numId w:val="11"/>
        </w:numPr>
        <w:tabs>
          <w:tab w:val="left" w:pos="650"/>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nekavējoties ziņot kādam no Pasūtītāja atbildīgajiem darbiniekiem Uldim Rozenbergam mob.tel.29115544, Ligitai </w:t>
      </w:r>
      <w:proofErr w:type="spellStart"/>
      <w:r w:rsidRPr="00753EFE">
        <w:rPr>
          <w:rFonts w:ascii="Times New Roman" w:hAnsi="Times New Roman"/>
          <w:sz w:val="24"/>
          <w:szCs w:val="24"/>
        </w:rPr>
        <w:t>Gorbunovai</w:t>
      </w:r>
      <w:proofErr w:type="spellEnd"/>
      <w:r w:rsidRPr="00753EFE">
        <w:rPr>
          <w:rFonts w:ascii="Times New Roman" w:hAnsi="Times New Roman"/>
          <w:sz w:val="24"/>
          <w:szCs w:val="24"/>
        </w:rPr>
        <w:t xml:space="preserve"> mob.tel.26540966 vai Baibai </w:t>
      </w:r>
      <w:proofErr w:type="spellStart"/>
      <w:r w:rsidRPr="00753EFE">
        <w:rPr>
          <w:rFonts w:ascii="Times New Roman" w:hAnsi="Times New Roman"/>
          <w:sz w:val="24"/>
          <w:szCs w:val="24"/>
        </w:rPr>
        <w:t>Holmai</w:t>
      </w:r>
      <w:proofErr w:type="spellEnd"/>
      <w:r w:rsidRPr="00753EFE">
        <w:rPr>
          <w:rFonts w:ascii="Times New Roman" w:hAnsi="Times New Roman"/>
          <w:sz w:val="24"/>
          <w:szCs w:val="24"/>
        </w:rPr>
        <w:t xml:space="preserve"> mob.tel.26369790 par notikušo nelaimes gadījumu ar Izpildītāja pakalpojumu sniedzēju pakalpojuma izpildes laikā; </w:t>
      </w:r>
    </w:p>
    <w:p w14:paraId="62DAD337" w14:textId="77777777" w:rsidR="00A0555E" w:rsidRPr="00753EFE" w:rsidRDefault="00A0555E" w:rsidP="00A0555E">
      <w:pPr>
        <w:widowControl w:val="0"/>
        <w:numPr>
          <w:ilvl w:val="2"/>
          <w:numId w:val="11"/>
        </w:numPr>
        <w:tabs>
          <w:tab w:val="left" w:pos="650"/>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nekavējoties ziņot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par apstākļiem, kas radušies un var kavēt Līguma saistību izpildi;</w:t>
      </w:r>
    </w:p>
    <w:p w14:paraId="7FE5C69C" w14:textId="77777777" w:rsidR="00A0555E" w:rsidRPr="00753EFE" w:rsidRDefault="00A0555E" w:rsidP="00A0555E">
      <w:pPr>
        <w:widowControl w:val="0"/>
        <w:numPr>
          <w:ilvl w:val="2"/>
          <w:numId w:val="11"/>
        </w:numPr>
        <w:tabs>
          <w:tab w:val="left" w:pos="729"/>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pēc pieprasījuma sniegt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informāciju, tajā skaitā dokumentāciju, par Pakalpojuma izpildes gaitu;</w:t>
      </w:r>
    </w:p>
    <w:p w14:paraId="2D014283" w14:textId="77777777" w:rsidR="00A0555E" w:rsidRPr="00753EFE" w:rsidRDefault="00A0555E" w:rsidP="00A0555E">
      <w:pPr>
        <w:widowControl w:val="0"/>
        <w:numPr>
          <w:ilvl w:val="2"/>
          <w:numId w:val="11"/>
        </w:numPr>
        <w:tabs>
          <w:tab w:val="left" w:pos="708"/>
        </w:tabs>
        <w:spacing w:after="0" w:line="277" w:lineRule="exact"/>
        <w:ind w:right="20"/>
        <w:jc w:val="both"/>
        <w:rPr>
          <w:rFonts w:ascii="Times New Roman" w:hAnsi="Times New Roman"/>
          <w:sz w:val="24"/>
          <w:szCs w:val="24"/>
        </w:rPr>
      </w:pPr>
      <w:r w:rsidRPr="00753EFE">
        <w:rPr>
          <w:rFonts w:ascii="Times New Roman" w:hAnsi="Times New Roman"/>
          <w:sz w:val="24"/>
          <w:szCs w:val="24"/>
        </w:rPr>
        <w:t>sniegt Pakalpojumu, netraucējot Pasūtītāja darbiniekus un klientus, kas uzturas ēkā;</w:t>
      </w:r>
    </w:p>
    <w:p w14:paraId="24616E8A" w14:textId="77777777" w:rsidR="00A0555E" w:rsidRPr="00753EFE" w:rsidRDefault="00A0555E" w:rsidP="00A0555E">
      <w:pPr>
        <w:widowControl w:val="0"/>
        <w:numPr>
          <w:ilvl w:val="2"/>
          <w:numId w:val="11"/>
        </w:numPr>
        <w:tabs>
          <w:tab w:val="left" w:pos="600"/>
        </w:tabs>
        <w:spacing w:after="0" w:line="240" w:lineRule="auto"/>
        <w:ind w:right="23"/>
        <w:jc w:val="both"/>
        <w:rPr>
          <w:rFonts w:ascii="Times New Roman" w:hAnsi="Times New Roman"/>
          <w:sz w:val="24"/>
          <w:szCs w:val="24"/>
        </w:rPr>
      </w:pPr>
      <w:r w:rsidRPr="00753EFE">
        <w:rPr>
          <w:rFonts w:ascii="Times New Roman" w:hAnsi="Times New Roman"/>
          <w:sz w:val="24"/>
          <w:szCs w:val="24"/>
        </w:rPr>
        <w:t xml:space="preserve">kompensēt izdevumus pēc to faktiskiem apmēriem, kas Pasūtītājam radušies </w:t>
      </w:r>
      <w:r w:rsidRPr="00753EFE">
        <w:rPr>
          <w:rFonts w:ascii="Times New Roman" w:hAnsi="Times New Roman"/>
          <w:sz w:val="24"/>
          <w:szCs w:val="24"/>
        </w:rPr>
        <w:br/>
        <w:t xml:space="preserve">Izpildītāja vai viņa iesaistītās trešās personas vainas vai neuzmanības dēļ 10 (desmit) dienu laikā no Pasūtītāja pretenzijas nosūtīšanas dienas; </w:t>
      </w:r>
    </w:p>
    <w:p w14:paraId="48DA5A88" w14:textId="77777777" w:rsidR="00A0555E" w:rsidRPr="00753EFE" w:rsidRDefault="00A0555E" w:rsidP="00A0555E">
      <w:pPr>
        <w:widowControl w:val="0"/>
        <w:numPr>
          <w:ilvl w:val="2"/>
          <w:numId w:val="11"/>
        </w:numPr>
        <w:tabs>
          <w:tab w:val="left" w:pos="708"/>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10 (desmit) dienu laikā no Līguma noslēgšanas dienas iesniegt Pasūtītājam apstiprinātas sanitāro grāmatiņu kopijas visiem darbiniekiem, kuri būs iesaistīti pakalpojuma sniegšanā. </w:t>
      </w:r>
    </w:p>
    <w:p w14:paraId="7BCFE84C" w14:textId="77777777" w:rsidR="00A0555E" w:rsidRPr="0000131A" w:rsidRDefault="00A0555E" w:rsidP="00A0555E">
      <w:pPr>
        <w:widowControl w:val="0"/>
        <w:numPr>
          <w:ilvl w:val="2"/>
          <w:numId w:val="11"/>
        </w:numPr>
        <w:tabs>
          <w:tab w:val="left" w:pos="600"/>
        </w:tabs>
        <w:spacing w:after="0" w:line="240" w:lineRule="auto"/>
        <w:ind w:right="23"/>
        <w:jc w:val="both"/>
        <w:rPr>
          <w:rFonts w:ascii="Times New Roman" w:hAnsi="Times New Roman"/>
          <w:sz w:val="24"/>
          <w:szCs w:val="24"/>
        </w:rPr>
      </w:pPr>
      <w:r w:rsidRPr="0000131A">
        <w:rPr>
          <w:rFonts w:ascii="Times New Roman" w:hAnsi="Times New Roman"/>
          <w:sz w:val="24"/>
          <w:szCs w:val="24"/>
        </w:rPr>
        <w:t xml:space="preserve">veikt civiltiesisko apdrošināšanu par Izpildītāja profesionālo civiltiesisko atbildību ar kopējo apdrošināšanas atlīdzības limitu ne mazāk kā 20 000,00 EUR (divdesmit tūkstoši </w:t>
      </w:r>
      <w:proofErr w:type="spellStart"/>
      <w:r w:rsidRPr="0000131A">
        <w:rPr>
          <w:rFonts w:ascii="Times New Roman" w:hAnsi="Times New Roman"/>
          <w:i/>
          <w:sz w:val="24"/>
          <w:szCs w:val="24"/>
        </w:rPr>
        <w:t>euro</w:t>
      </w:r>
      <w:proofErr w:type="spellEnd"/>
      <w:r w:rsidRPr="0000131A">
        <w:rPr>
          <w:rFonts w:ascii="Times New Roman" w:hAnsi="Times New Roman"/>
          <w:sz w:val="24"/>
          <w:szCs w:val="24"/>
        </w:rPr>
        <w:t>, 00 centi) visā Līguma spēkā esamības laikā.</w:t>
      </w:r>
    </w:p>
    <w:p w14:paraId="720FA417" w14:textId="77777777" w:rsidR="00A0555E" w:rsidRPr="00753EFE" w:rsidRDefault="00A0555E" w:rsidP="00A0555E">
      <w:pPr>
        <w:widowControl w:val="0"/>
        <w:tabs>
          <w:tab w:val="left" w:pos="708"/>
        </w:tabs>
        <w:spacing w:after="0" w:line="277" w:lineRule="exact"/>
        <w:ind w:left="1146" w:right="20"/>
        <w:jc w:val="both"/>
        <w:rPr>
          <w:rFonts w:ascii="Times New Roman" w:hAnsi="Times New Roman"/>
          <w:sz w:val="24"/>
          <w:szCs w:val="24"/>
        </w:rPr>
      </w:pPr>
    </w:p>
    <w:p w14:paraId="5D17098E" w14:textId="77777777" w:rsidR="00A0555E" w:rsidRPr="00753EFE" w:rsidRDefault="00A0555E" w:rsidP="00A0555E">
      <w:pPr>
        <w:widowControl w:val="0"/>
        <w:numPr>
          <w:ilvl w:val="1"/>
          <w:numId w:val="11"/>
        </w:numPr>
        <w:tabs>
          <w:tab w:val="left" w:pos="567"/>
        </w:tabs>
        <w:spacing w:after="0" w:line="277" w:lineRule="exact"/>
        <w:ind w:hanging="900"/>
        <w:jc w:val="both"/>
        <w:rPr>
          <w:rFonts w:ascii="Times New Roman" w:hAnsi="Times New Roman"/>
          <w:bCs/>
          <w:sz w:val="24"/>
          <w:szCs w:val="24"/>
          <w:u w:val="single"/>
        </w:rPr>
      </w:pPr>
      <w:r w:rsidRPr="00753EFE">
        <w:rPr>
          <w:rFonts w:ascii="Times New Roman" w:hAnsi="Times New Roman"/>
          <w:bCs/>
          <w:sz w:val="24"/>
          <w:szCs w:val="24"/>
          <w:u w:val="single"/>
        </w:rPr>
        <w:t>Izpildītāja tiesības:</w:t>
      </w:r>
    </w:p>
    <w:p w14:paraId="57D66886" w14:textId="77777777" w:rsidR="00A0555E" w:rsidRPr="00753EFE" w:rsidRDefault="00A0555E" w:rsidP="00A0555E">
      <w:pPr>
        <w:widowControl w:val="0"/>
        <w:numPr>
          <w:ilvl w:val="2"/>
          <w:numId w:val="11"/>
        </w:numPr>
        <w:tabs>
          <w:tab w:val="left" w:pos="736"/>
        </w:tabs>
        <w:spacing w:after="0" w:line="277" w:lineRule="exact"/>
        <w:ind w:right="20"/>
        <w:jc w:val="both"/>
        <w:rPr>
          <w:rFonts w:ascii="Times New Roman" w:hAnsi="Times New Roman"/>
          <w:sz w:val="24"/>
          <w:szCs w:val="24"/>
        </w:rPr>
      </w:pPr>
      <w:r w:rsidRPr="00753EFE">
        <w:rPr>
          <w:rFonts w:ascii="Times New Roman" w:hAnsi="Times New Roman"/>
          <w:sz w:val="24"/>
          <w:szCs w:val="24"/>
        </w:rPr>
        <w:t>saņemt samaksu par atbilstoši šī Līguma nosacījumiem sniegtajiem Pakalpojumiem Līgumā noteiktajā kārtībā;</w:t>
      </w:r>
    </w:p>
    <w:p w14:paraId="5774B1A6" w14:textId="77777777" w:rsidR="00A0555E" w:rsidRPr="00753EFE" w:rsidRDefault="00A0555E" w:rsidP="00A0555E">
      <w:pPr>
        <w:widowControl w:val="0"/>
        <w:numPr>
          <w:ilvl w:val="2"/>
          <w:numId w:val="11"/>
        </w:numPr>
        <w:tabs>
          <w:tab w:val="left" w:pos="736"/>
        </w:tabs>
        <w:spacing w:after="0" w:line="277" w:lineRule="exact"/>
        <w:ind w:right="20"/>
        <w:jc w:val="both"/>
        <w:rPr>
          <w:rFonts w:ascii="Times New Roman" w:hAnsi="Times New Roman"/>
          <w:sz w:val="24"/>
          <w:szCs w:val="24"/>
        </w:rPr>
      </w:pPr>
      <w:r w:rsidRPr="00753EFE">
        <w:rPr>
          <w:rFonts w:ascii="Times New Roman" w:hAnsi="Times New Roman"/>
          <w:sz w:val="24"/>
          <w:szCs w:val="24"/>
        </w:rPr>
        <w:t xml:space="preserve">saņemt no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Pakalpojuma izpildei nepieciešamo informāciju un dokumentāciju;</w:t>
      </w:r>
    </w:p>
    <w:p w14:paraId="32D00665" w14:textId="77777777" w:rsidR="00A0555E" w:rsidRPr="00753EFE" w:rsidRDefault="00A0555E" w:rsidP="00A0555E">
      <w:pPr>
        <w:widowControl w:val="0"/>
        <w:numPr>
          <w:ilvl w:val="2"/>
          <w:numId w:val="11"/>
        </w:numPr>
        <w:tabs>
          <w:tab w:val="left" w:pos="600"/>
        </w:tabs>
        <w:spacing w:after="0" w:line="240" w:lineRule="auto"/>
        <w:ind w:right="23"/>
        <w:jc w:val="both"/>
        <w:rPr>
          <w:rFonts w:ascii="Times New Roman" w:hAnsi="Times New Roman"/>
          <w:sz w:val="24"/>
          <w:szCs w:val="24"/>
        </w:rPr>
      </w:pPr>
      <w:r w:rsidRPr="00753EFE">
        <w:rPr>
          <w:rFonts w:ascii="Times New Roman" w:hAnsi="Times New Roman"/>
          <w:sz w:val="24"/>
          <w:szCs w:val="24"/>
        </w:rPr>
        <w:t>laikus, ne vēlāk kā vienu darba dienu iepriekš, saņemt no Pasūtītāja informāciju par izmaiņām Pakalpojuma sniegšanas laikos, īpašiem apstākļiem, kas kavē vai var radīt izmaiņas Pakalpojuma sniegšanā (piemēram: sanāksmes, remontdarbi, u.c.).</w:t>
      </w:r>
    </w:p>
    <w:p w14:paraId="71922967" w14:textId="77777777" w:rsidR="00A0555E" w:rsidRPr="00753EFE" w:rsidRDefault="00A0555E" w:rsidP="00A0555E">
      <w:pPr>
        <w:widowControl w:val="0"/>
        <w:tabs>
          <w:tab w:val="left" w:pos="600"/>
        </w:tabs>
        <w:spacing w:after="0" w:line="240" w:lineRule="auto"/>
        <w:ind w:left="1440" w:right="23"/>
        <w:jc w:val="both"/>
        <w:rPr>
          <w:rFonts w:ascii="Times New Roman" w:hAnsi="Times New Roman"/>
          <w:sz w:val="24"/>
          <w:szCs w:val="24"/>
        </w:rPr>
      </w:pPr>
    </w:p>
    <w:p w14:paraId="0F4B5705" w14:textId="77777777" w:rsidR="00A0555E" w:rsidRPr="00753EFE" w:rsidRDefault="00A0555E" w:rsidP="00A0555E">
      <w:pPr>
        <w:numPr>
          <w:ilvl w:val="0"/>
          <w:numId w:val="11"/>
        </w:numPr>
        <w:spacing w:after="0" w:line="240" w:lineRule="auto"/>
        <w:ind w:hanging="284"/>
        <w:contextualSpacing/>
        <w:jc w:val="center"/>
        <w:rPr>
          <w:rFonts w:ascii="Times New Roman" w:hAnsi="Times New Roman"/>
          <w:b/>
          <w:sz w:val="24"/>
          <w:szCs w:val="24"/>
        </w:rPr>
      </w:pPr>
      <w:r w:rsidRPr="00753EFE">
        <w:rPr>
          <w:rFonts w:ascii="Times New Roman" w:hAnsi="Times New Roman"/>
          <w:b/>
          <w:sz w:val="24"/>
          <w:szCs w:val="24"/>
        </w:rPr>
        <w:t>Pušu atbildība un sankcijas</w:t>
      </w:r>
    </w:p>
    <w:p w14:paraId="5856255E" w14:textId="77777777" w:rsidR="00A0555E" w:rsidRPr="00753EFE" w:rsidRDefault="00A0555E" w:rsidP="00A0555E">
      <w:pPr>
        <w:spacing w:after="0" w:line="240" w:lineRule="auto"/>
        <w:contextualSpacing/>
        <w:rPr>
          <w:rFonts w:ascii="Times New Roman" w:hAnsi="Times New Roman"/>
          <w:b/>
          <w:sz w:val="24"/>
          <w:szCs w:val="24"/>
        </w:rPr>
      </w:pPr>
    </w:p>
    <w:p w14:paraId="0D3B255A" w14:textId="77777777" w:rsidR="008616D7" w:rsidRDefault="00A0555E" w:rsidP="008616D7">
      <w:pPr>
        <w:numPr>
          <w:ilvl w:val="1"/>
          <w:numId w:val="11"/>
        </w:numPr>
        <w:spacing w:after="0" w:line="240" w:lineRule="auto"/>
        <w:ind w:left="567"/>
        <w:contextualSpacing/>
        <w:jc w:val="both"/>
        <w:rPr>
          <w:rFonts w:ascii="Times New Roman" w:hAnsi="Times New Roman"/>
          <w:sz w:val="24"/>
          <w:szCs w:val="24"/>
        </w:rPr>
      </w:pPr>
      <w:r w:rsidRPr="00753EFE">
        <w:rPr>
          <w:rFonts w:ascii="Times New Roman" w:hAnsi="Times New Roman"/>
          <w:sz w:val="24"/>
          <w:szCs w:val="24"/>
        </w:rPr>
        <w:t xml:space="preserve">Izpildītājs atbild par pakalpojuma izpildes atbilstību Līgumam, kā arī visām Latvijas Republikā spēkā esošajos normatīvajos aktos noteiktām tehniskām, sanitārām, vides aizsardzības, ugunsdrošības, darba drošības un citām prasībām. </w:t>
      </w:r>
    </w:p>
    <w:p w14:paraId="2436496A" w14:textId="2B085C69" w:rsidR="0096579F" w:rsidRPr="00251CEF" w:rsidRDefault="00E30E65" w:rsidP="008616D7">
      <w:pPr>
        <w:numPr>
          <w:ilvl w:val="1"/>
          <w:numId w:val="11"/>
        </w:numPr>
        <w:spacing w:after="0" w:line="240" w:lineRule="auto"/>
        <w:ind w:left="567"/>
        <w:contextualSpacing/>
        <w:jc w:val="both"/>
        <w:rPr>
          <w:rFonts w:ascii="Times New Roman" w:hAnsi="Times New Roman"/>
          <w:sz w:val="24"/>
          <w:szCs w:val="24"/>
        </w:rPr>
      </w:pPr>
      <w:r w:rsidRPr="00251CEF">
        <w:rPr>
          <w:rFonts w:ascii="Times New Roman" w:hAnsi="Times New Roman"/>
          <w:color w:val="000000"/>
          <w:sz w:val="24"/>
          <w:szCs w:val="24"/>
        </w:rPr>
        <w:t>Par</w:t>
      </w:r>
      <w:r w:rsidR="00B16FE2" w:rsidRPr="00251CEF">
        <w:rPr>
          <w:rFonts w:ascii="Times New Roman" w:hAnsi="Times New Roman"/>
          <w:color w:val="000000"/>
          <w:sz w:val="24"/>
          <w:szCs w:val="24"/>
        </w:rPr>
        <w:t xml:space="preserve"> katru</w:t>
      </w:r>
      <w:r w:rsidR="0096579F" w:rsidRPr="00251CEF">
        <w:rPr>
          <w:rFonts w:ascii="Times New Roman" w:hAnsi="Times New Roman"/>
          <w:color w:val="000000"/>
          <w:sz w:val="24"/>
          <w:szCs w:val="24"/>
        </w:rPr>
        <w:t xml:space="preserve"> Pasūtītāja sastādīt</w:t>
      </w:r>
      <w:r w:rsidR="00D07922" w:rsidRPr="00251CEF">
        <w:rPr>
          <w:rFonts w:ascii="Times New Roman" w:hAnsi="Times New Roman"/>
          <w:color w:val="000000"/>
          <w:sz w:val="24"/>
          <w:szCs w:val="24"/>
        </w:rPr>
        <w:t>o</w:t>
      </w:r>
      <w:r w:rsidR="0096579F" w:rsidRPr="00251CEF">
        <w:rPr>
          <w:rFonts w:ascii="Times New Roman" w:hAnsi="Times New Roman"/>
          <w:color w:val="000000"/>
          <w:sz w:val="24"/>
          <w:szCs w:val="24"/>
        </w:rPr>
        <w:t xml:space="preserve"> darba neatbilstības akt</w:t>
      </w:r>
      <w:r w:rsidRPr="00251CEF">
        <w:rPr>
          <w:rFonts w:ascii="Times New Roman" w:hAnsi="Times New Roman"/>
          <w:color w:val="000000"/>
          <w:sz w:val="24"/>
          <w:szCs w:val="24"/>
        </w:rPr>
        <w:t>u</w:t>
      </w:r>
      <w:r w:rsidR="0096579F" w:rsidRPr="00251CEF">
        <w:rPr>
          <w:rFonts w:ascii="Times New Roman" w:hAnsi="Times New Roman"/>
          <w:color w:val="000000"/>
          <w:sz w:val="24"/>
          <w:szCs w:val="24"/>
        </w:rPr>
        <w:t xml:space="preserve"> </w:t>
      </w:r>
      <w:r w:rsidR="0096579F" w:rsidRPr="00251CEF">
        <w:rPr>
          <w:rFonts w:ascii="Times New Roman" w:hAnsi="Times New Roman"/>
          <w:sz w:val="24"/>
          <w:szCs w:val="24"/>
        </w:rPr>
        <w:t xml:space="preserve">(par Pakalpojumu nesniegšanu pienācīgā kvalitātē un atbilstoši Līguma nosacījumiem, vai neievēro Līgumā noteiktos termiņus), </w:t>
      </w:r>
      <w:r w:rsidR="0096579F" w:rsidRPr="00251CEF">
        <w:rPr>
          <w:rFonts w:ascii="Times New Roman" w:hAnsi="Times New Roman"/>
          <w:bCs/>
          <w:color w:val="000000"/>
          <w:sz w:val="24"/>
          <w:szCs w:val="24"/>
          <w:shd w:val="clear" w:color="auto" w:fill="FFFFFF"/>
        </w:rPr>
        <w:t>Izpildītājs</w:t>
      </w:r>
      <w:r w:rsidR="0096579F" w:rsidRPr="00251CEF">
        <w:rPr>
          <w:rFonts w:ascii="Times New Roman" w:hAnsi="Times New Roman"/>
          <w:b/>
          <w:bCs/>
          <w:color w:val="000000"/>
          <w:sz w:val="24"/>
          <w:szCs w:val="24"/>
          <w:shd w:val="clear" w:color="auto" w:fill="FFFFFF"/>
        </w:rPr>
        <w:t xml:space="preserve"> </w:t>
      </w:r>
      <w:r w:rsidR="0096579F" w:rsidRPr="00251CEF">
        <w:rPr>
          <w:rFonts w:ascii="Times New Roman" w:hAnsi="Times New Roman"/>
          <w:sz w:val="24"/>
          <w:szCs w:val="24"/>
        </w:rPr>
        <w:t xml:space="preserve">maksā Pasūtītājam līgumsodu </w:t>
      </w:r>
      <w:r w:rsidR="0096579F" w:rsidRPr="00251CEF">
        <w:rPr>
          <w:rFonts w:ascii="Times New Roman" w:hAnsi="Times New Roman"/>
          <w:color w:val="000000"/>
          <w:sz w:val="24"/>
          <w:szCs w:val="24"/>
        </w:rPr>
        <w:t>100 EUR (viens simts eiro) apmērā</w:t>
      </w:r>
      <w:r w:rsidR="00B16FE2" w:rsidRPr="00251CEF">
        <w:rPr>
          <w:rFonts w:ascii="Times New Roman" w:hAnsi="Times New Roman"/>
          <w:color w:val="000000"/>
          <w:sz w:val="24"/>
          <w:szCs w:val="24"/>
        </w:rPr>
        <w:t>, kurš tiek ieturēts no</w:t>
      </w:r>
      <w:r w:rsidR="0096579F" w:rsidRPr="00251CEF">
        <w:rPr>
          <w:rFonts w:ascii="Times New Roman" w:hAnsi="Times New Roman"/>
          <w:color w:val="000000"/>
          <w:sz w:val="24"/>
          <w:szCs w:val="24"/>
        </w:rPr>
        <w:t xml:space="preserve"> </w:t>
      </w:r>
      <w:r w:rsidR="00B16FE2" w:rsidRPr="00251CEF">
        <w:rPr>
          <w:rFonts w:ascii="Times New Roman" w:hAnsi="Times New Roman"/>
          <w:sz w:val="24"/>
          <w:szCs w:val="24"/>
        </w:rPr>
        <w:t>attiecīgā mēneša rēķina</w:t>
      </w:r>
      <w:r w:rsidR="008616D7" w:rsidRPr="00251CEF">
        <w:rPr>
          <w:rFonts w:ascii="Times New Roman" w:hAnsi="Times New Roman"/>
          <w:sz w:val="24"/>
          <w:szCs w:val="24"/>
        </w:rPr>
        <w:t xml:space="preserve">. Līgumsoda samaksa neatbrīvo </w:t>
      </w:r>
      <w:r w:rsidR="008616D7" w:rsidRPr="00251CEF">
        <w:rPr>
          <w:rFonts w:ascii="Times New Roman" w:hAnsi="Times New Roman"/>
          <w:bCs/>
          <w:color w:val="000000"/>
          <w:sz w:val="24"/>
          <w:szCs w:val="24"/>
          <w:shd w:val="clear" w:color="auto" w:fill="FFFFFF"/>
        </w:rPr>
        <w:t>Izpildītāju</w:t>
      </w:r>
      <w:r w:rsidR="008616D7" w:rsidRPr="00251CEF">
        <w:rPr>
          <w:rFonts w:ascii="Times New Roman" w:hAnsi="Times New Roman"/>
          <w:b/>
          <w:bCs/>
          <w:color w:val="000000"/>
          <w:sz w:val="24"/>
          <w:szCs w:val="24"/>
          <w:shd w:val="clear" w:color="auto" w:fill="FFFFFF"/>
        </w:rPr>
        <w:t xml:space="preserve"> </w:t>
      </w:r>
      <w:r w:rsidR="008616D7" w:rsidRPr="00251CEF">
        <w:rPr>
          <w:rFonts w:ascii="Times New Roman" w:hAnsi="Times New Roman"/>
          <w:sz w:val="24"/>
          <w:szCs w:val="24"/>
        </w:rPr>
        <w:t>no pārējo ar šo Līgumu uzņemto vai no tā izrietošo saistību izpildes un zaudējumu segšanas.</w:t>
      </w:r>
    </w:p>
    <w:p w14:paraId="5452FDFF" w14:textId="7B667227" w:rsidR="0096579F" w:rsidRPr="00251CEF" w:rsidRDefault="0096579F" w:rsidP="0096579F">
      <w:pPr>
        <w:numPr>
          <w:ilvl w:val="1"/>
          <w:numId w:val="11"/>
        </w:numPr>
        <w:spacing w:after="0" w:line="240" w:lineRule="auto"/>
        <w:ind w:left="567"/>
        <w:contextualSpacing/>
        <w:jc w:val="both"/>
        <w:rPr>
          <w:rFonts w:ascii="Times New Roman" w:hAnsi="Times New Roman"/>
          <w:sz w:val="24"/>
          <w:szCs w:val="24"/>
        </w:rPr>
      </w:pPr>
      <w:r w:rsidRPr="00251CEF">
        <w:rPr>
          <w:rFonts w:ascii="Times New Roman" w:hAnsi="Times New Roman"/>
          <w:color w:val="000000"/>
          <w:sz w:val="24"/>
          <w:szCs w:val="24"/>
        </w:rPr>
        <w:t>Ja Pasūtītājs līguma darbības laikā ir sastādījis trīs darba neatbilstības aktus, tad trešais darbu neatbilstības akts var tikt uzskatīts par pamatojumu līguma laušanai.</w:t>
      </w:r>
    </w:p>
    <w:p w14:paraId="355C43D2" w14:textId="09F072F6" w:rsidR="004F1D64" w:rsidRPr="00251CEF" w:rsidRDefault="004F1D64" w:rsidP="008616D7">
      <w:pPr>
        <w:numPr>
          <w:ilvl w:val="1"/>
          <w:numId w:val="11"/>
        </w:numPr>
        <w:spacing w:after="0" w:line="240" w:lineRule="auto"/>
        <w:ind w:left="567"/>
        <w:contextualSpacing/>
        <w:jc w:val="both"/>
        <w:rPr>
          <w:rFonts w:ascii="Times New Roman" w:hAnsi="Times New Roman"/>
          <w:sz w:val="24"/>
          <w:szCs w:val="24"/>
        </w:rPr>
      </w:pPr>
      <w:r w:rsidRPr="00251CEF">
        <w:rPr>
          <w:rFonts w:ascii="Times New Roman" w:hAnsi="Times New Roman"/>
          <w:sz w:val="24"/>
          <w:szCs w:val="24"/>
        </w:rPr>
        <w:t xml:space="preserve">Pasūtītāja pretenziju gadījumā par neveiktajiem vai nekvalitatīvi veiktiem telpu uzkopšanas darbiem, Izpildītājs tiek informēts telefoniski vai pa e-pastu (ja nav iespējama </w:t>
      </w:r>
      <w:r w:rsidRPr="00251CEF">
        <w:rPr>
          <w:rFonts w:ascii="Times New Roman" w:hAnsi="Times New Roman"/>
          <w:sz w:val="24"/>
          <w:szCs w:val="24"/>
        </w:rPr>
        <w:lastRenderedPageBreak/>
        <w:t xml:space="preserve">telefoniska saziņa). Ja 2 (divu) stundu laikā no pretenzijas pieteikuma brīža nav nodrošināta Izpildītāja pārstāvja ierašanās objektā attiecīgo neatbilstību apsekošanai un akta parakstīšanai, Pasūtītājs, pieaicinot ne mazāk kā trīs darbiniekus, sastāda aktu par līguma nosacījumu neievērošanu. Akts elektroniski tiek </w:t>
      </w:r>
      <w:proofErr w:type="gramStart"/>
      <w:r w:rsidRPr="00251CEF">
        <w:rPr>
          <w:rFonts w:ascii="Times New Roman" w:hAnsi="Times New Roman"/>
          <w:sz w:val="24"/>
          <w:szCs w:val="24"/>
        </w:rPr>
        <w:t>nosūtīts uz Izpildītāja norādīto</w:t>
      </w:r>
      <w:proofErr w:type="gramEnd"/>
      <w:r w:rsidRPr="00251CEF">
        <w:rPr>
          <w:rFonts w:ascii="Times New Roman" w:hAnsi="Times New Roman"/>
          <w:sz w:val="24"/>
          <w:szCs w:val="24"/>
        </w:rPr>
        <w:t xml:space="preserve"> e-pastu un norādītie trūkumi jānovērš tajā pašā dienā bez maksas. Trūkumu nenovēršanas gadījumā Izpildītājs maksā līgumsodu EUR 200 (divi simti eiro) apmērā.</w:t>
      </w:r>
    </w:p>
    <w:p w14:paraId="0EA79998" w14:textId="2098A6FF"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 xml:space="preserve">Ja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savas vainas dēļ </w:t>
      </w:r>
      <w:r w:rsidR="008A7F66">
        <w:rPr>
          <w:rFonts w:ascii="Times New Roman" w:hAnsi="Times New Roman"/>
          <w:sz w:val="24"/>
          <w:szCs w:val="24"/>
        </w:rPr>
        <w:t xml:space="preserve">un nepamatoti </w:t>
      </w:r>
      <w:r w:rsidRPr="00753EFE">
        <w:rPr>
          <w:rFonts w:ascii="Times New Roman" w:hAnsi="Times New Roman"/>
          <w:sz w:val="24"/>
          <w:szCs w:val="24"/>
        </w:rPr>
        <w:t xml:space="preserve">neveic samaksu par Pakalpojuma izpildi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Līgumā noteiktajos termiņos, tad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ir tiesības pieprasīt un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ir pienākums maksāt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līgumsodu 0,10% (nulle, komats desmit procenti) apmērā no termiņā nesamaksātās Līguma kopējās </w:t>
      </w:r>
      <w:r w:rsidR="008A7F66">
        <w:rPr>
          <w:rFonts w:ascii="Times New Roman" w:hAnsi="Times New Roman"/>
          <w:sz w:val="24"/>
          <w:szCs w:val="24"/>
        </w:rPr>
        <w:t>cenas</w:t>
      </w:r>
      <w:r w:rsidRPr="00753EFE">
        <w:rPr>
          <w:rFonts w:ascii="Times New Roman" w:hAnsi="Times New Roman"/>
          <w:sz w:val="24"/>
          <w:szCs w:val="24"/>
        </w:rPr>
        <w:t xml:space="preserve"> par katru nokavēto dienu, bet ne vairāk kā 10% (desmit procenti) no Līguma kopējās </w:t>
      </w:r>
      <w:r w:rsidR="008A7F66">
        <w:rPr>
          <w:rFonts w:ascii="Times New Roman" w:hAnsi="Times New Roman"/>
          <w:sz w:val="24"/>
          <w:szCs w:val="24"/>
        </w:rPr>
        <w:t>cenas</w:t>
      </w:r>
      <w:r w:rsidRPr="00753EFE">
        <w:rPr>
          <w:rFonts w:ascii="Times New Roman" w:hAnsi="Times New Roman"/>
          <w:sz w:val="24"/>
          <w:szCs w:val="24"/>
        </w:rPr>
        <w:t>.</w:t>
      </w:r>
    </w:p>
    <w:p w14:paraId="4EBC2473" w14:textId="49F65E49"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Strīdu gadījumā Pasūtītājam ir tiesības veikt pakalpojuma kvalitātes auditu, pieaicinot neatkarīgo “Latvijas Profesionālās uzkopšanas un apsaimniekošanas asociācijas” auditoru. Izpildītāja un Pasūtītāja pārstāvjiem ir pienākums piedalīties audita procesā. Auditors sniedz slēdzienu par uzkopšanas darba kvalitāti, tostarp konstatētajām neatbilstībām šī Līguma prasībām, kuras Izpildītājam ir jānovērš šajā Līgum</w:t>
      </w:r>
      <w:r w:rsidR="008A7F66">
        <w:rPr>
          <w:rFonts w:ascii="Times New Roman" w:hAnsi="Times New Roman"/>
          <w:sz w:val="24"/>
          <w:szCs w:val="24"/>
        </w:rPr>
        <w:t>ā</w:t>
      </w:r>
      <w:r w:rsidRPr="00753EFE">
        <w:rPr>
          <w:rFonts w:ascii="Times New Roman" w:hAnsi="Times New Roman"/>
          <w:sz w:val="24"/>
          <w:szCs w:val="24"/>
        </w:rPr>
        <w:t xml:space="preserve"> noteiktajā kārtībā. </w:t>
      </w:r>
    </w:p>
    <w:p w14:paraId="22CF2D84" w14:textId="77777777"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garantē, ka šo Līgumu paraksta tā likumiskais pārstāvis vai pilnvarotā persona.</w:t>
      </w:r>
    </w:p>
    <w:p w14:paraId="0111DD59" w14:textId="77777777"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par Līguma 5.2. un 7.1.5.punktu neievērošanu maksā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Līgumsodu 100,00 (viens simts </w:t>
      </w:r>
      <w:proofErr w:type="spellStart"/>
      <w:r w:rsidRPr="00753EFE">
        <w:rPr>
          <w:rFonts w:ascii="Times New Roman" w:hAnsi="Times New Roman"/>
          <w:i/>
          <w:sz w:val="24"/>
          <w:szCs w:val="24"/>
        </w:rPr>
        <w:t>euro</w:t>
      </w:r>
      <w:proofErr w:type="spellEnd"/>
      <w:r w:rsidRPr="00753EFE">
        <w:rPr>
          <w:rFonts w:ascii="Times New Roman" w:hAnsi="Times New Roman"/>
          <w:sz w:val="24"/>
          <w:szCs w:val="24"/>
        </w:rPr>
        <w:t>) EUR apmērā par katru konstatēto pārkāpumu, kā arī sedz visus zaudējumus, kas radušies Pasūtītājam vai trešajām personām minēto Līguma punktu neievērošanas rezultātā.</w:t>
      </w:r>
    </w:p>
    <w:p w14:paraId="2565623F" w14:textId="77777777"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Ja Izpildītājs šajā Līgumā paredzētajā kārtībā nenovērš Pasūtītāja konstatētās pakalpojuma neatbilstības, tad Pasūtītājs to izpilda ar saviem spēkiem vai pieaicina trešo personu, pieprasot radušās izmaksas no Izpildītāja.</w:t>
      </w:r>
    </w:p>
    <w:p w14:paraId="3D76C63B" w14:textId="77777777"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No šī Līguma izrietošo līgumsodu samaksa neatbrīvo Puses no saistību pienācīgas izpildes</w:t>
      </w:r>
      <w:r w:rsidRPr="00753EFE">
        <w:rPr>
          <w:rFonts w:ascii="Times New Roman" w:hAnsi="Times New Roman"/>
          <w:color w:val="000000"/>
          <w:sz w:val="24"/>
          <w:szCs w:val="24"/>
        </w:rPr>
        <w:t>.</w:t>
      </w:r>
    </w:p>
    <w:p w14:paraId="109FA562" w14:textId="77777777" w:rsidR="00A0555E" w:rsidRPr="00753EFE" w:rsidRDefault="00A0555E" w:rsidP="00A0555E">
      <w:pPr>
        <w:widowControl w:val="0"/>
        <w:numPr>
          <w:ilvl w:val="1"/>
          <w:numId w:val="11"/>
        </w:numPr>
        <w:tabs>
          <w:tab w:val="left" w:pos="567"/>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Puses apņemas nekavējoties mutiski vai rakstiski informēt viena otru par jebkādām grūtībām Līguma izpildes procesā, kas varētu aizkavēt savlaicīgu Līguma izpildi.</w:t>
      </w:r>
    </w:p>
    <w:p w14:paraId="57985799" w14:textId="77777777" w:rsidR="00A0555E" w:rsidRPr="00753EFE" w:rsidRDefault="00A0555E" w:rsidP="00A0555E">
      <w:pPr>
        <w:widowControl w:val="0"/>
        <w:tabs>
          <w:tab w:val="left" w:pos="567"/>
        </w:tabs>
        <w:spacing w:after="0" w:line="240" w:lineRule="auto"/>
        <w:ind w:left="567" w:right="20"/>
        <w:jc w:val="both"/>
        <w:rPr>
          <w:rFonts w:ascii="Times New Roman" w:hAnsi="Times New Roman"/>
          <w:sz w:val="24"/>
          <w:szCs w:val="24"/>
        </w:rPr>
      </w:pPr>
    </w:p>
    <w:p w14:paraId="0A656EDD" w14:textId="77777777" w:rsidR="00A0555E" w:rsidRPr="00753EFE" w:rsidRDefault="00A0555E" w:rsidP="00A0555E">
      <w:pPr>
        <w:widowControl w:val="0"/>
        <w:tabs>
          <w:tab w:val="left" w:pos="567"/>
        </w:tabs>
        <w:spacing w:after="0" w:line="240" w:lineRule="auto"/>
        <w:ind w:right="20"/>
        <w:jc w:val="both"/>
        <w:rPr>
          <w:rFonts w:ascii="Times New Roman" w:hAnsi="Times New Roman"/>
          <w:sz w:val="24"/>
          <w:szCs w:val="24"/>
        </w:rPr>
      </w:pPr>
    </w:p>
    <w:p w14:paraId="705AC56F" w14:textId="77777777" w:rsidR="00A0555E" w:rsidRPr="00753EFE" w:rsidRDefault="00A0555E" w:rsidP="00A0555E">
      <w:pPr>
        <w:numPr>
          <w:ilvl w:val="0"/>
          <w:numId w:val="11"/>
        </w:numPr>
        <w:spacing w:after="0" w:line="240" w:lineRule="auto"/>
        <w:ind w:left="284" w:hanging="284"/>
        <w:contextualSpacing/>
        <w:jc w:val="center"/>
        <w:rPr>
          <w:rFonts w:ascii="Times New Roman" w:hAnsi="Times New Roman"/>
          <w:b/>
          <w:sz w:val="24"/>
          <w:szCs w:val="24"/>
        </w:rPr>
      </w:pPr>
      <w:r w:rsidRPr="00753EFE">
        <w:rPr>
          <w:rFonts w:ascii="Times New Roman" w:hAnsi="Times New Roman"/>
          <w:b/>
          <w:sz w:val="24"/>
          <w:szCs w:val="24"/>
        </w:rPr>
        <w:t>Nepārvarama vara</w:t>
      </w:r>
    </w:p>
    <w:p w14:paraId="65553985" w14:textId="77777777" w:rsidR="00A0555E" w:rsidRPr="00753EFE" w:rsidRDefault="00A0555E" w:rsidP="00A0555E">
      <w:pPr>
        <w:spacing w:after="0" w:line="240" w:lineRule="auto"/>
        <w:ind w:left="284"/>
        <w:contextualSpacing/>
        <w:rPr>
          <w:rFonts w:ascii="Times New Roman" w:hAnsi="Times New Roman"/>
          <w:b/>
          <w:sz w:val="24"/>
          <w:szCs w:val="24"/>
        </w:rPr>
      </w:pPr>
    </w:p>
    <w:p w14:paraId="118C8972" w14:textId="77777777" w:rsidR="00A0555E" w:rsidRPr="00753EFE" w:rsidRDefault="00A0555E" w:rsidP="00A0555E">
      <w:pPr>
        <w:widowControl w:val="0"/>
        <w:numPr>
          <w:ilvl w:val="1"/>
          <w:numId w:val="11"/>
        </w:numPr>
        <w:tabs>
          <w:tab w:val="left" w:pos="600"/>
        </w:tabs>
        <w:spacing w:after="0" w:line="240" w:lineRule="auto"/>
        <w:ind w:left="567" w:right="20" w:hanging="567"/>
        <w:jc w:val="both"/>
        <w:rPr>
          <w:rFonts w:ascii="Times New Roman" w:hAnsi="Times New Roman"/>
          <w:sz w:val="24"/>
          <w:szCs w:val="24"/>
        </w:rPr>
      </w:pPr>
      <w:r w:rsidRPr="00753EFE">
        <w:rPr>
          <w:rFonts w:ascii="Times New Roman" w:hAnsi="Times New Roman"/>
          <w:sz w:val="24"/>
          <w:szCs w:val="24"/>
        </w:rPr>
        <w:t xml:space="preserve">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w:t>
      </w:r>
      <w:proofErr w:type="gramStart"/>
      <w:r w:rsidRPr="00753EFE">
        <w:rPr>
          <w:rFonts w:ascii="Times New Roman" w:hAnsi="Times New Roman"/>
          <w:sz w:val="24"/>
          <w:szCs w:val="24"/>
        </w:rPr>
        <w:t>kas būtiski ierobežo un aizskar Pušu tiesības</w:t>
      </w:r>
      <w:proofErr w:type="gramEnd"/>
      <w:r w:rsidRPr="00753EFE">
        <w:rPr>
          <w:rFonts w:ascii="Times New Roman" w:hAnsi="Times New Roman"/>
          <w:sz w:val="24"/>
          <w:szCs w:val="24"/>
        </w:rPr>
        <w:t xml:space="preserve"> un ietekmē uzņemtās saistības, kā arī jebkuri citi apstākļi, kas nav pakļauti saprātīgai kontrolei.</w:t>
      </w:r>
    </w:p>
    <w:p w14:paraId="5781A3FE" w14:textId="77777777" w:rsidR="00A0555E" w:rsidRPr="00753EFE" w:rsidRDefault="00A0555E" w:rsidP="00A0555E">
      <w:pPr>
        <w:widowControl w:val="0"/>
        <w:numPr>
          <w:ilvl w:val="1"/>
          <w:numId w:val="11"/>
        </w:numPr>
        <w:tabs>
          <w:tab w:val="left" w:pos="589"/>
        </w:tabs>
        <w:spacing w:after="0" w:line="240" w:lineRule="auto"/>
        <w:ind w:left="567" w:right="23" w:hanging="567"/>
        <w:jc w:val="both"/>
        <w:rPr>
          <w:rFonts w:ascii="Times New Roman" w:hAnsi="Times New Roman"/>
          <w:sz w:val="24"/>
          <w:szCs w:val="24"/>
        </w:rPr>
      </w:pPr>
      <w:r w:rsidRPr="00753EFE">
        <w:rPr>
          <w:rFonts w:ascii="Times New Roman" w:hAnsi="Times New Roman"/>
          <w:sz w:val="24"/>
          <w:szCs w:val="24"/>
        </w:rPr>
        <w:t>Puses, kas atsaucas uz nepārvaramas varas vai ārkārtēja rakstura apstākļu darbību, nekavējoties par šādiem apstākļiem rakstveidā ziņo otrai Pusei. Ziņojumā jānorāda, kādā termiņā pēc tās uzskata ir iespējama un paredzama tās Līgumā paredzēto saistību izpilde. Pēc otras Puses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237D2F5A" w14:textId="77777777" w:rsidR="00A0555E" w:rsidRPr="00753EFE" w:rsidRDefault="00A0555E" w:rsidP="00A0555E">
      <w:pPr>
        <w:widowControl w:val="0"/>
        <w:numPr>
          <w:ilvl w:val="1"/>
          <w:numId w:val="11"/>
        </w:numPr>
        <w:tabs>
          <w:tab w:val="left" w:pos="600"/>
        </w:tabs>
        <w:spacing w:after="0" w:line="240" w:lineRule="auto"/>
        <w:ind w:left="567" w:right="23" w:hanging="567"/>
        <w:jc w:val="both"/>
        <w:rPr>
          <w:rFonts w:ascii="Times New Roman" w:hAnsi="Times New Roman"/>
          <w:sz w:val="24"/>
          <w:szCs w:val="24"/>
        </w:rPr>
      </w:pPr>
      <w:r w:rsidRPr="00753EFE">
        <w:rPr>
          <w:rFonts w:ascii="Times New Roman" w:hAnsi="Times New Roman"/>
          <w:sz w:val="24"/>
          <w:szCs w:val="24"/>
        </w:rPr>
        <w:t>Ja nepārvaramas varas apstākļi turpinās 3 (trīs) mēnešus, tad Puses veic norēķinu par faktiski jau sniegto Pakalpojumu un pārtrauc Līguma darbību.</w:t>
      </w:r>
    </w:p>
    <w:p w14:paraId="148E4EA3" w14:textId="77777777" w:rsidR="00A0555E" w:rsidRPr="00753EFE" w:rsidRDefault="00A0555E" w:rsidP="00A0555E">
      <w:pPr>
        <w:widowControl w:val="0"/>
        <w:tabs>
          <w:tab w:val="left" w:pos="600"/>
        </w:tabs>
        <w:spacing w:after="0" w:line="240" w:lineRule="auto"/>
        <w:ind w:right="23"/>
        <w:jc w:val="both"/>
        <w:rPr>
          <w:rFonts w:ascii="Times New Roman" w:hAnsi="Times New Roman"/>
          <w:sz w:val="24"/>
          <w:szCs w:val="24"/>
        </w:rPr>
      </w:pPr>
    </w:p>
    <w:p w14:paraId="326B8CDF" w14:textId="77777777" w:rsidR="00A0555E" w:rsidRPr="00753EFE" w:rsidRDefault="00A0555E" w:rsidP="00A0555E">
      <w:pPr>
        <w:numPr>
          <w:ilvl w:val="0"/>
          <w:numId w:val="11"/>
        </w:numPr>
        <w:spacing w:after="0" w:line="240" w:lineRule="auto"/>
        <w:ind w:left="426" w:hanging="426"/>
        <w:contextualSpacing/>
        <w:jc w:val="center"/>
        <w:rPr>
          <w:rFonts w:ascii="Times New Roman" w:hAnsi="Times New Roman"/>
          <w:b/>
          <w:sz w:val="24"/>
          <w:szCs w:val="24"/>
        </w:rPr>
      </w:pPr>
      <w:r w:rsidRPr="00753EFE">
        <w:rPr>
          <w:rFonts w:ascii="Times New Roman" w:hAnsi="Times New Roman"/>
          <w:b/>
          <w:sz w:val="24"/>
          <w:szCs w:val="24"/>
        </w:rPr>
        <w:lastRenderedPageBreak/>
        <w:t>Grozījumi Līgumā, tā pārtraukšana</w:t>
      </w:r>
    </w:p>
    <w:p w14:paraId="63080FB1" w14:textId="77777777" w:rsidR="00A0555E" w:rsidRPr="00753EFE" w:rsidRDefault="00A0555E" w:rsidP="00A0555E">
      <w:pPr>
        <w:spacing w:after="0" w:line="240" w:lineRule="auto"/>
        <w:ind w:left="284"/>
        <w:contextualSpacing/>
        <w:rPr>
          <w:rFonts w:ascii="Times New Roman" w:hAnsi="Times New Roman"/>
          <w:b/>
          <w:sz w:val="24"/>
          <w:szCs w:val="24"/>
        </w:rPr>
      </w:pPr>
    </w:p>
    <w:p w14:paraId="474EDA7C" w14:textId="77777777" w:rsidR="00A0555E" w:rsidRPr="00753EFE" w:rsidRDefault="00A0555E" w:rsidP="00A0555E">
      <w:pPr>
        <w:widowControl w:val="0"/>
        <w:numPr>
          <w:ilvl w:val="1"/>
          <w:numId w:val="12"/>
        </w:numPr>
        <w:tabs>
          <w:tab w:val="left" w:pos="284"/>
        </w:tabs>
        <w:spacing w:after="0" w:line="274" w:lineRule="exact"/>
        <w:ind w:left="567" w:right="20" w:hanging="567"/>
        <w:jc w:val="both"/>
        <w:rPr>
          <w:rFonts w:ascii="Times New Roman" w:hAnsi="Times New Roman"/>
          <w:sz w:val="24"/>
          <w:szCs w:val="24"/>
        </w:rPr>
      </w:pPr>
      <w:r w:rsidRPr="00753EFE">
        <w:rPr>
          <w:rFonts w:ascii="Times New Roman" w:hAnsi="Times New Roman"/>
          <w:sz w:val="24"/>
          <w:szCs w:val="24"/>
        </w:rPr>
        <w:t>Līgumu var papildināt, grozīt vai izbeigt, Pusēm savstarpēji rakstiski par to vienojoties. Jebkuri Līguma grozījumi vai papildinājumi tiek noformēti rakstveidā un kļūst par šī Līguma neatņemamu sastāvdaļu. Līguma grozījumi stājas spēkā no brīža, kad abas Puses tos ir parakstījušas.</w:t>
      </w:r>
    </w:p>
    <w:p w14:paraId="37209114" w14:textId="77777777" w:rsidR="00A0555E" w:rsidRPr="00753EFE" w:rsidRDefault="00A0555E" w:rsidP="00A0555E">
      <w:pPr>
        <w:widowControl w:val="0"/>
        <w:numPr>
          <w:ilvl w:val="1"/>
          <w:numId w:val="12"/>
        </w:numPr>
        <w:tabs>
          <w:tab w:val="left" w:pos="284"/>
        </w:tabs>
        <w:spacing w:after="0" w:line="274" w:lineRule="exact"/>
        <w:ind w:left="567" w:right="20" w:hanging="567"/>
        <w:jc w:val="both"/>
        <w:rPr>
          <w:rFonts w:ascii="Times New Roman" w:hAnsi="Times New Roman"/>
          <w:sz w:val="24"/>
          <w:szCs w:val="24"/>
        </w:rPr>
      </w:pP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ir tiesīgs vienpusēji izbeigt Līgumu, nosūtot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rakstisku paziņojumu, norādot Līguma izbeigšanas datumu un pamatu, sekojošos gadījumos:</w:t>
      </w:r>
    </w:p>
    <w:p w14:paraId="776A716C" w14:textId="77777777" w:rsidR="00A0555E" w:rsidRPr="00753EFE" w:rsidRDefault="00A0555E" w:rsidP="00A0555E">
      <w:pPr>
        <w:widowControl w:val="0"/>
        <w:numPr>
          <w:ilvl w:val="2"/>
          <w:numId w:val="12"/>
        </w:numPr>
        <w:spacing w:after="0" w:line="274" w:lineRule="exact"/>
        <w:ind w:left="1418" w:right="20" w:hanging="709"/>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ir nokavējis jebkuru no Līgumā vai tā pielikumā noteiktajiem Pakalpojuma izpildes termiņiem, un </w:t>
      </w:r>
      <w:r w:rsidRPr="00753EFE">
        <w:rPr>
          <w:rFonts w:ascii="Times New Roman" w:hAnsi="Times New Roman"/>
          <w:bCs/>
          <w:color w:val="000000"/>
          <w:sz w:val="24"/>
          <w:szCs w:val="24"/>
          <w:shd w:val="clear" w:color="auto" w:fill="FFFFFF"/>
        </w:rPr>
        <w:t>Izpildītāja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nokavējums ir sasniedzis vismaz 1 (vienu) darba dienu;</w:t>
      </w:r>
    </w:p>
    <w:p w14:paraId="498E2F2D" w14:textId="77777777" w:rsidR="00A0555E" w:rsidRPr="00753EFE" w:rsidRDefault="00A0555E" w:rsidP="00A0555E">
      <w:pPr>
        <w:widowControl w:val="0"/>
        <w:numPr>
          <w:ilvl w:val="2"/>
          <w:numId w:val="12"/>
        </w:numPr>
        <w:spacing w:after="0" w:line="274" w:lineRule="exact"/>
        <w:ind w:left="1418" w:right="20" w:hanging="709"/>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nepilda kādas citas Līgumā paredzētās saistības, un minēto saistību neizpildi </w:t>
      </w: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nav novērsis 1 (vienas) darba dienas laikā pēc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paziņojuma saņemšanas par šādu saistību neizpildi;</w:t>
      </w:r>
    </w:p>
    <w:p w14:paraId="6EB49D66" w14:textId="3C76B161" w:rsidR="00A0555E" w:rsidRPr="001C2A57" w:rsidRDefault="00A0555E" w:rsidP="00A0555E">
      <w:pPr>
        <w:widowControl w:val="0"/>
        <w:numPr>
          <w:ilvl w:val="2"/>
          <w:numId w:val="12"/>
        </w:numPr>
        <w:spacing w:after="0" w:line="274" w:lineRule="exact"/>
        <w:ind w:left="1418" w:right="20" w:hanging="709"/>
        <w:jc w:val="both"/>
        <w:rPr>
          <w:rFonts w:ascii="Times New Roman" w:hAnsi="Times New Roman"/>
          <w:strike/>
          <w:sz w:val="24"/>
          <w:szCs w:val="24"/>
        </w:rPr>
      </w:pPr>
      <w:r w:rsidRPr="00753EFE">
        <w:rPr>
          <w:rFonts w:ascii="Times New Roman" w:hAnsi="Times New Roman"/>
          <w:bCs/>
          <w:color w:val="000000"/>
          <w:sz w:val="24"/>
          <w:szCs w:val="24"/>
          <w:shd w:val="clear" w:color="auto" w:fill="FFFFFF"/>
        </w:rPr>
        <w:t>Pasūtītājs ir sastādī</w:t>
      </w:r>
      <w:r w:rsidR="004854B6">
        <w:rPr>
          <w:rFonts w:ascii="Times New Roman" w:hAnsi="Times New Roman"/>
          <w:bCs/>
          <w:color w:val="000000"/>
          <w:sz w:val="24"/>
          <w:szCs w:val="24"/>
          <w:shd w:val="clear" w:color="auto" w:fill="FFFFFF"/>
        </w:rPr>
        <w:t>jis 3 darba neatbilstības aktus;</w:t>
      </w:r>
      <w:r w:rsidRPr="00753EFE">
        <w:rPr>
          <w:rFonts w:ascii="Times New Roman" w:hAnsi="Times New Roman"/>
          <w:bCs/>
          <w:color w:val="000000"/>
          <w:sz w:val="24"/>
          <w:szCs w:val="24"/>
          <w:shd w:val="clear" w:color="auto" w:fill="FFFFFF"/>
        </w:rPr>
        <w:t xml:space="preserve"> </w:t>
      </w:r>
      <w:r w:rsidRPr="001C2A57">
        <w:rPr>
          <w:rFonts w:ascii="Times New Roman" w:hAnsi="Times New Roman"/>
          <w:bCs/>
          <w:strike/>
          <w:color w:val="000000"/>
          <w:sz w:val="24"/>
          <w:szCs w:val="24"/>
          <w:shd w:val="clear" w:color="auto" w:fill="FFFFFF"/>
        </w:rPr>
        <w:t xml:space="preserve">Izpildītājs Līgumā paredzētājā kārtībā nenovērš aktā konstatētas neatbilstības vai nepienācīgi tās izpilda; </w:t>
      </w:r>
    </w:p>
    <w:p w14:paraId="220739E8" w14:textId="77777777" w:rsidR="00A0555E" w:rsidRPr="00753EFE" w:rsidRDefault="00A0555E" w:rsidP="00A0555E">
      <w:pPr>
        <w:widowControl w:val="0"/>
        <w:numPr>
          <w:ilvl w:val="2"/>
          <w:numId w:val="12"/>
        </w:numPr>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ja pret </w:t>
      </w:r>
      <w:r w:rsidRPr="00753EFE">
        <w:rPr>
          <w:rFonts w:ascii="Times New Roman" w:hAnsi="Times New Roman"/>
          <w:bCs/>
          <w:color w:val="000000"/>
          <w:sz w:val="24"/>
          <w:szCs w:val="24"/>
          <w:shd w:val="clear" w:color="auto" w:fill="FFFFFF"/>
        </w:rPr>
        <w:t>Izpildītāju</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uzsākts maksātnespējas process vai tas zaudējis juridisko rīcībspēju;</w:t>
      </w:r>
    </w:p>
    <w:p w14:paraId="0A4549D5" w14:textId="77777777" w:rsidR="00A0555E" w:rsidRPr="00753EFE" w:rsidRDefault="00A0555E" w:rsidP="00A0555E">
      <w:pPr>
        <w:widowControl w:val="0"/>
        <w:numPr>
          <w:ilvl w:val="2"/>
          <w:numId w:val="12"/>
        </w:numPr>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ja šajā Līgumā ietverto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saistību izpilde ir neiespējama vai apgrūtināta sakarā ar būtisku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finansējuma samazinājumu, kā arī sakarā ar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reorganizāciju vai likvidāciju, ja tās rezultātā </w:t>
      </w:r>
      <w:r w:rsidRPr="00753EFE">
        <w:rPr>
          <w:rFonts w:ascii="Times New Roman" w:hAnsi="Times New Roman"/>
          <w:bCs/>
          <w:color w:val="000000"/>
          <w:sz w:val="24"/>
          <w:szCs w:val="24"/>
          <w:shd w:val="clear" w:color="auto" w:fill="FFFFFF"/>
        </w:rPr>
        <w:t>Pasūtītāja</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saistību pārņēmējs neturpina veikt funkciju vai uzdevumus, kuru nodrošināšanai noslēgts šis Līgums, vai arī veic šo funkciju vai uzdevumus samazinātā apjomā;</w:t>
      </w:r>
    </w:p>
    <w:p w14:paraId="1F2E2DF9" w14:textId="77777777" w:rsidR="00A0555E" w:rsidRPr="00753EFE" w:rsidRDefault="00A0555E" w:rsidP="00A0555E">
      <w:pPr>
        <w:widowControl w:val="0"/>
        <w:numPr>
          <w:ilvl w:val="2"/>
          <w:numId w:val="12"/>
        </w:numPr>
        <w:tabs>
          <w:tab w:val="left" w:pos="600"/>
        </w:tabs>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 xml:space="preserve"> ja Pasūtītājs konstatē, ka Līguma izpildes laikā Izpildītājam nav spēkā esošās profesionālās civiltiesiskās apdrošināšanas;</w:t>
      </w:r>
    </w:p>
    <w:p w14:paraId="49A668C5" w14:textId="77777777" w:rsidR="00A0555E" w:rsidRPr="00753EFE" w:rsidRDefault="00A0555E" w:rsidP="00A0555E">
      <w:pPr>
        <w:widowControl w:val="0"/>
        <w:numPr>
          <w:ilvl w:val="2"/>
          <w:numId w:val="12"/>
        </w:numPr>
        <w:spacing w:after="0" w:line="274" w:lineRule="exact"/>
        <w:ind w:left="1418" w:right="20" w:hanging="709"/>
        <w:jc w:val="both"/>
        <w:rPr>
          <w:rFonts w:ascii="Times New Roman" w:hAnsi="Times New Roman"/>
          <w:sz w:val="24"/>
          <w:szCs w:val="24"/>
        </w:rPr>
      </w:pPr>
      <w:r w:rsidRPr="00753EFE">
        <w:rPr>
          <w:rFonts w:ascii="Times New Roman" w:hAnsi="Times New Roman"/>
          <w:sz w:val="24"/>
          <w:szCs w:val="24"/>
        </w:rPr>
        <w:t>ja Izpildītājs nav uzsācis uzkopšanas darbus Līguma 2.3. punktā minētajā termiņā;</w:t>
      </w:r>
    </w:p>
    <w:p w14:paraId="0CD65241" w14:textId="77777777" w:rsidR="00A0555E" w:rsidRPr="00753EFE" w:rsidRDefault="00A0555E" w:rsidP="00A0555E">
      <w:pPr>
        <w:widowControl w:val="0"/>
        <w:numPr>
          <w:ilvl w:val="1"/>
          <w:numId w:val="12"/>
        </w:numPr>
        <w:tabs>
          <w:tab w:val="left" w:pos="709"/>
        </w:tabs>
        <w:spacing w:after="0" w:line="277" w:lineRule="exact"/>
        <w:ind w:left="567" w:right="20" w:hanging="547"/>
        <w:jc w:val="both"/>
        <w:rPr>
          <w:rFonts w:ascii="Times New Roman" w:hAnsi="Times New Roman"/>
          <w:sz w:val="24"/>
          <w:szCs w:val="24"/>
        </w:rPr>
      </w:pPr>
      <w:r w:rsidRPr="00753EFE">
        <w:rPr>
          <w:rFonts w:ascii="Times New Roman" w:hAnsi="Times New Roman"/>
          <w:sz w:val="24"/>
          <w:szCs w:val="24"/>
        </w:rPr>
        <w:t xml:space="preserve">Gadījumā, ja Puses pārtrauc šo Līgumu pirms tā izpildes beigām, tad Puses sastāda aktu, ar kuru tiek fiksēts </w:t>
      </w:r>
      <w:r w:rsidRPr="00753EFE">
        <w:rPr>
          <w:rFonts w:ascii="Times New Roman" w:hAnsi="Times New Roman"/>
          <w:iCs/>
          <w:color w:val="000000"/>
          <w:sz w:val="24"/>
          <w:szCs w:val="24"/>
          <w:shd w:val="clear" w:color="auto" w:fill="FFFFFF"/>
        </w:rPr>
        <w:t>sniegtā</w:t>
      </w:r>
      <w:r w:rsidRPr="00753EFE">
        <w:rPr>
          <w:rFonts w:ascii="Times New Roman" w:hAnsi="Times New Roman"/>
          <w:sz w:val="24"/>
          <w:szCs w:val="24"/>
        </w:rPr>
        <w:t xml:space="preserve"> Pakalpojuma apjoms uz Līguma pārtraukšanas brīdi.</w:t>
      </w:r>
    </w:p>
    <w:p w14:paraId="151E444F" w14:textId="77777777" w:rsidR="00A0555E" w:rsidRPr="00753EFE" w:rsidRDefault="00A0555E" w:rsidP="00A0555E">
      <w:pPr>
        <w:widowControl w:val="0"/>
        <w:numPr>
          <w:ilvl w:val="1"/>
          <w:numId w:val="12"/>
        </w:numPr>
        <w:tabs>
          <w:tab w:val="left" w:pos="709"/>
        </w:tabs>
        <w:spacing w:after="0" w:line="277" w:lineRule="exact"/>
        <w:ind w:left="567" w:right="20" w:hanging="547"/>
        <w:jc w:val="both"/>
        <w:rPr>
          <w:rFonts w:ascii="Times New Roman" w:hAnsi="Times New Roman"/>
          <w:sz w:val="24"/>
          <w:szCs w:val="24"/>
        </w:rPr>
      </w:pPr>
      <w:r w:rsidRPr="00753EFE">
        <w:rPr>
          <w:rFonts w:ascii="Times New Roman" w:hAnsi="Times New Roman"/>
          <w:sz w:val="24"/>
          <w:szCs w:val="24"/>
        </w:rPr>
        <w:t xml:space="preserve">Līguma 10.3.punktā noteiktajā gadījumā </w:t>
      </w: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veic norēķinu ar </w:t>
      </w:r>
      <w:r w:rsidRPr="00753EFE">
        <w:rPr>
          <w:rFonts w:ascii="Times New Roman" w:hAnsi="Times New Roman"/>
          <w:bCs/>
          <w:color w:val="000000"/>
          <w:sz w:val="24"/>
          <w:szCs w:val="24"/>
          <w:shd w:val="clear" w:color="auto" w:fill="FFFFFF"/>
        </w:rPr>
        <w:t>Izpildītāju</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par sniegto Pakalpojumu izpildi saskaņā ar minēto aktu, atbilstoši Līgumā noteiktajam. </w:t>
      </w:r>
    </w:p>
    <w:p w14:paraId="452F431F" w14:textId="77777777" w:rsidR="00A0555E" w:rsidRPr="00753EFE" w:rsidRDefault="00A0555E" w:rsidP="00A0555E">
      <w:pPr>
        <w:widowControl w:val="0"/>
        <w:numPr>
          <w:ilvl w:val="1"/>
          <w:numId w:val="12"/>
        </w:numPr>
        <w:tabs>
          <w:tab w:val="left" w:pos="709"/>
        </w:tabs>
        <w:spacing w:after="0" w:line="277" w:lineRule="exact"/>
        <w:ind w:left="567" w:right="20" w:hanging="547"/>
        <w:jc w:val="both"/>
        <w:rPr>
          <w:rFonts w:ascii="Times New Roman" w:hAnsi="Times New Roman"/>
          <w:sz w:val="24"/>
          <w:szCs w:val="24"/>
        </w:rPr>
      </w:pPr>
      <w:r w:rsidRPr="00753EFE">
        <w:rPr>
          <w:rFonts w:ascii="Times New Roman" w:hAnsi="Times New Roman"/>
          <w:bCs/>
          <w:color w:val="000000"/>
          <w:sz w:val="24"/>
          <w:szCs w:val="24"/>
          <w:shd w:val="clear" w:color="auto" w:fill="FFFFFF"/>
        </w:rPr>
        <w:t>Pasūtītājs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ir tiesīgs no </w:t>
      </w:r>
      <w:r w:rsidRPr="00753EFE">
        <w:rPr>
          <w:rFonts w:ascii="Times New Roman" w:hAnsi="Times New Roman"/>
          <w:bCs/>
          <w:color w:val="000000"/>
          <w:sz w:val="24"/>
          <w:szCs w:val="24"/>
          <w:shd w:val="clear" w:color="auto" w:fill="FFFFFF"/>
        </w:rPr>
        <w:t>Izpildītājam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izmaksājamās summas ieturēt aprēķināto līgumsodu un/vai zaudējumu atlīdzību.</w:t>
      </w:r>
    </w:p>
    <w:p w14:paraId="412ECD7C" w14:textId="77777777" w:rsidR="00A0555E" w:rsidRPr="00753EFE" w:rsidRDefault="00A0555E" w:rsidP="00A0555E">
      <w:pPr>
        <w:widowControl w:val="0"/>
        <w:numPr>
          <w:ilvl w:val="1"/>
          <w:numId w:val="12"/>
        </w:numPr>
        <w:tabs>
          <w:tab w:val="left" w:pos="709"/>
        </w:tabs>
        <w:spacing w:after="0" w:line="277" w:lineRule="exact"/>
        <w:ind w:left="567" w:right="20" w:hanging="547"/>
        <w:jc w:val="both"/>
        <w:rPr>
          <w:rFonts w:ascii="Times New Roman" w:hAnsi="Times New Roman"/>
          <w:sz w:val="24"/>
          <w:szCs w:val="24"/>
        </w:rPr>
      </w:pPr>
      <w:r w:rsidRPr="00753EFE">
        <w:rPr>
          <w:rFonts w:ascii="Times New Roman" w:hAnsi="Times New Roman"/>
          <w:sz w:val="24"/>
          <w:szCs w:val="24"/>
        </w:rPr>
        <w:t xml:space="preserve">Ja Izpildītājs vēlas izbeigt šo Līgumu, tad par to Pasūtītāju ir jābrīdina rakstiski 60 (sešdesmit) dienas iepriekš. </w:t>
      </w:r>
    </w:p>
    <w:p w14:paraId="3B8DE3FD" w14:textId="44B8AE92" w:rsidR="00A0555E" w:rsidRPr="00753EFE" w:rsidRDefault="00A0555E" w:rsidP="00A0555E">
      <w:pPr>
        <w:widowControl w:val="0"/>
        <w:numPr>
          <w:ilvl w:val="1"/>
          <w:numId w:val="12"/>
        </w:numPr>
        <w:tabs>
          <w:tab w:val="left" w:pos="709"/>
        </w:tabs>
        <w:spacing w:after="0" w:line="277" w:lineRule="exact"/>
        <w:ind w:left="567" w:right="20" w:hanging="547"/>
        <w:jc w:val="both"/>
        <w:rPr>
          <w:rFonts w:ascii="Times New Roman" w:hAnsi="Times New Roman"/>
          <w:sz w:val="24"/>
          <w:szCs w:val="24"/>
        </w:rPr>
      </w:pPr>
      <w:r w:rsidRPr="00753EFE">
        <w:rPr>
          <w:rFonts w:ascii="Times New Roman" w:hAnsi="Times New Roman"/>
          <w:sz w:val="24"/>
          <w:szCs w:val="24"/>
        </w:rPr>
        <w:t xml:space="preserve">Gadījumā, ja </w:t>
      </w: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paziņo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par vienpusēju atkāpšanos no Līguma, neievērojot 10.6.punktā minēto termiņu, tad </w:t>
      </w: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maksā </w:t>
      </w:r>
      <w:r w:rsidRPr="00753EFE">
        <w:rPr>
          <w:rFonts w:ascii="Times New Roman" w:hAnsi="Times New Roman"/>
          <w:bCs/>
          <w:color w:val="000000"/>
          <w:sz w:val="24"/>
          <w:szCs w:val="24"/>
          <w:shd w:val="clear" w:color="auto" w:fill="FFFFFF"/>
        </w:rPr>
        <w:t>Pasūtītājam</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līgumsodu 10% (desmit procenti) apmērā no </w:t>
      </w:r>
      <w:r w:rsidR="00BB39A7">
        <w:rPr>
          <w:rFonts w:ascii="Times New Roman" w:hAnsi="Times New Roman"/>
          <w:sz w:val="24"/>
          <w:szCs w:val="24"/>
        </w:rPr>
        <w:t xml:space="preserve">Kopējās </w:t>
      </w:r>
      <w:r w:rsidRPr="00753EFE">
        <w:rPr>
          <w:rFonts w:ascii="Times New Roman" w:hAnsi="Times New Roman"/>
          <w:sz w:val="24"/>
          <w:szCs w:val="24"/>
        </w:rPr>
        <w:t xml:space="preserve">Līguma </w:t>
      </w:r>
      <w:r w:rsidR="00BB39A7">
        <w:rPr>
          <w:rFonts w:ascii="Times New Roman" w:hAnsi="Times New Roman"/>
          <w:sz w:val="24"/>
          <w:szCs w:val="24"/>
        </w:rPr>
        <w:t>cenas</w:t>
      </w:r>
      <w:r w:rsidRPr="00753EFE">
        <w:rPr>
          <w:rFonts w:ascii="Times New Roman" w:hAnsi="Times New Roman"/>
          <w:sz w:val="24"/>
          <w:szCs w:val="24"/>
        </w:rPr>
        <w:t>.</w:t>
      </w:r>
    </w:p>
    <w:p w14:paraId="4D7047DC" w14:textId="77777777" w:rsidR="00A0555E" w:rsidRPr="00753EFE" w:rsidRDefault="00A0555E" w:rsidP="00A0555E">
      <w:pPr>
        <w:widowControl w:val="0"/>
        <w:tabs>
          <w:tab w:val="left" w:pos="709"/>
        </w:tabs>
        <w:spacing w:after="0" w:line="277" w:lineRule="exact"/>
        <w:ind w:left="567" w:right="20"/>
        <w:jc w:val="both"/>
        <w:rPr>
          <w:rFonts w:ascii="Times New Roman" w:hAnsi="Times New Roman"/>
          <w:sz w:val="24"/>
          <w:szCs w:val="24"/>
        </w:rPr>
      </w:pPr>
    </w:p>
    <w:p w14:paraId="6781B2CA" w14:textId="77777777" w:rsidR="00A0555E" w:rsidRPr="00753EFE" w:rsidRDefault="00A0555E" w:rsidP="00A0555E">
      <w:pPr>
        <w:numPr>
          <w:ilvl w:val="0"/>
          <w:numId w:val="11"/>
        </w:numPr>
        <w:spacing w:after="0" w:line="240" w:lineRule="auto"/>
        <w:ind w:left="426" w:hanging="426"/>
        <w:contextualSpacing/>
        <w:jc w:val="center"/>
        <w:rPr>
          <w:rFonts w:ascii="Times New Roman" w:hAnsi="Times New Roman"/>
          <w:b/>
          <w:sz w:val="24"/>
          <w:szCs w:val="24"/>
        </w:rPr>
      </w:pPr>
      <w:r w:rsidRPr="00753EFE">
        <w:rPr>
          <w:rFonts w:ascii="Times New Roman" w:hAnsi="Times New Roman"/>
          <w:b/>
          <w:sz w:val="24"/>
          <w:szCs w:val="24"/>
        </w:rPr>
        <w:t>Strīdu risināšanas kārtība un konfidencialitāte</w:t>
      </w:r>
    </w:p>
    <w:p w14:paraId="75B4D07D"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p w14:paraId="34AF34D6" w14:textId="77777777" w:rsidR="00A0555E" w:rsidRPr="00753EFE" w:rsidRDefault="00A0555E" w:rsidP="00A0555E">
      <w:pPr>
        <w:widowControl w:val="0"/>
        <w:numPr>
          <w:ilvl w:val="1"/>
          <w:numId w:val="11"/>
        </w:numPr>
        <w:tabs>
          <w:tab w:val="left" w:pos="643"/>
          <w:tab w:val="left" w:pos="1276"/>
        </w:tabs>
        <w:spacing w:after="0" w:line="274" w:lineRule="exact"/>
        <w:ind w:left="567" w:right="20" w:hanging="567"/>
        <w:jc w:val="both"/>
        <w:rPr>
          <w:rFonts w:ascii="Times New Roman" w:hAnsi="Times New Roman"/>
          <w:sz w:val="24"/>
          <w:szCs w:val="24"/>
        </w:rPr>
      </w:pPr>
      <w:r w:rsidRPr="00753EFE">
        <w:rPr>
          <w:rFonts w:ascii="Times New Roman" w:hAnsi="Times New Roman"/>
          <w:sz w:val="24"/>
          <w:szCs w:val="24"/>
        </w:rPr>
        <w:t>Jebkurus strīdus un nesaskaņas, kas Pušu starpā var rasties šī Līguma izpildes sakarā, Puses centīsies atrisināt savstarpējo pārrunu ceļā. Ja vienošanās netiek panākta 3 (trīs) mēnešu laikā, tad strīds var tikt nodots izskatīšanai Latvijas Republikas tiesā normatīvajos aktos noteiktajā kārtībā.</w:t>
      </w:r>
    </w:p>
    <w:p w14:paraId="408ABF19" w14:textId="77777777" w:rsidR="00A0555E" w:rsidRPr="00753EFE" w:rsidRDefault="00A0555E" w:rsidP="00A0555E">
      <w:pPr>
        <w:widowControl w:val="0"/>
        <w:numPr>
          <w:ilvl w:val="1"/>
          <w:numId w:val="11"/>
        </w:numPr>
        <w:tabs>
          <w:tab w:val="left" w:pos="643"/>
          <w:tab w:val="left" w:pos="1276"/>
        </w:tabs>
        <w:spacing w:after="0" w:line="274" w:lineRule="exact"/>
        <w:ind w:left="567" w:right="20" w:hanging="567"/>
        <w:jc w:val="both"/>
        <w:rPr>
          <w:rFonts w:ascii="Times New Roman" w:hAnsi="Times New Roman"/>
          <w:sz w:val="24"/>
          <w:szCs w:val="24"/>
        </w:rPr>
      </w:pPr>
      <w:r w:rsidRPr="00753EFE">
        <w:rPr>
          <w:rFonts w:ascii="Times New Roman" w:hAnsi="Times New Roman"/>
          <w:sz w:val="24"/>
          <w:szCs w:val="24"/>
        </w:rPr>
        <w:t>Visas pretenzijas, kas Pusēm rodas vienai pret otru, ir noformējamas rakstiski.</w:t>
      </w:r>
    </w:p>
    <w:p w14:paraId="25D1F541" w14:textId="77777777" w:rsidR="00A0555E" w:rsidRPr="00753EFE" w:rsidRDefault="00A0555E" w:rsidP="00A0555E">
      <w:pPr>
        <w:widowControl w:val="0"/>
        <w:numPr>
          <w:ilvl w:val="1"/>
          <w:numId w:val="11"/>
        </w:numPr>
        <w:tabs>
          <w:tab w:val="left" w:pos="643"/>
          <w:tab w:val="left" w:pos="1276"/>
        </w:tabs>
        <w:spacing w:after="0" w:line="274" w:lineRule="exact"/>
        <w:ind w:left="567" w:right="20" w:hanging="567"/>
        <w:jc w:val="both"/>
        <w:rPr>
          <w:rFonts w:ascii="Times New Roman" w:hAnsi="Times New Roman"/>
          <w:sz w:val="24"/>
          <w:szCs w:val="24"/>
        </w:rPr>
      </w:pPr>
      <w:r w:rsidRPr="00753EFE">
        <w:rPr>
          <w:rFonts w:ascii="Times New Roman" w:hAnsi="Times New Roman"/>
          <w:sz w:val="24"/>
          <w:szCs w:val="24"/>
        </w:rPr>
        <w:t>Pretenzijas uzskatāmas par iesniegtām, ja tās nosūtītas otrai Pusei ar ierakstītu vēstuli, kurjerpastu vai nodotas pret parakstu Pušu pilnvarotajām personām.</w:t>
      </w:r>
    </w:p>
    <w:p w14:paraId="02BA89EC" w14:textId="77777777" w:rsidR="00A0555E" w:rsidRPr="00753EFE" w:rsidRDefault="00A0555E" w:rsidP="00A0555E">
      <w:pPr>
        <w:widowControl w:val="0"/>
        <w:numPr>
          <w:ilvl w:val="1"/>
          <w:numId w:val="11"/>
        </w:numPr>
        <w:tabs>
          <w:tab w:val="left" w:pos="643"/>
          <w:tab w:val="left" w:pos="1276"/>
        </w:tabs>
        <w:spacing w:after="0" w:line="274" w:lineRule="exact"/>
        <w:ind w:left="567" w:right="20" w:hanging="567"/>
        <w:jc w:val="both"/>
        <w:rPr>
          <w:rFonts w:ascii="Times New Roman" w:hAnsi="Times New Roman"/>
          <w:sz w:val="24"/>
          <w:szCs w:val="24"/>
        </w:rPr>
      </w:pPr>
      <w:r w:rsidRPr="00753EFE">
        <w:rPr>
          <w:rFonts w:ascii="Times New Roman" w:hAnsi="Times New Roman"/>
          <w:sz w:val="24"/>
          <w:szCs w:val="24"/>
        </w:rPr>
        <w:t xml:space="preserve">Saziņas ātrākai nodrošināšanai Puses vienojas, ka pretenziju, aktu utt. nosūtīšana ir </w:t>
      </w:r>
      <w:proofErr w:type="gramStart"/>
      <w:r w:rsidRPr="00753EFE">
        <w:rPr>
          <w:rFonts w:ascii="Times New Roman" w:hAnsi="Times New Roman"/>
          <w:sz w:val="24"/>
          <w:szCs w:val="24"/>
        </w:rPr>
        <w:t>iespējama arī pa faksu un/vai elektronisko pastu</w:t>
      </w:r>
      <w:proofErr w:type="gramEnd"/>
      <w:r w:rsidRPr="00753EFE">
        <w:rPr>
          <w:rFonts w:ascii="Times New Roman" w:hAnsi="Times New Roman"/>
          <w:sz w:val="24"/>
          <w:szCs w:val="24"/>
        </w:rPr>
        <w:t>, kur:</w:t>
      </w:r>
    </w:p>
    <w:p w14:paraId="4949C4E7" w14:textId="77777777" w:rsidR="00A0555E" w:rsidRPr="00753EFE" w:rsidRDefault="00A0555E" w:rsidP="00A0555E">
      <w:pPr>
        <w:widowControl w:val="0"/>
        <w:spacing w:after="0" w:line="277" w:lineRule="exact"/>
        <w:ind w:left="567" w:right="2160"/>
        <w:jc w:val="both"/>
        <w:rPr>
          <w:rFonts w:ascii="Times New Roman" w:hAnsi="Times New Roman"/>
          <w:sz w:val="24"/>
          <w:szCs w:val="24"/>
          <w:lang w:val="en-US"/>
        </w:rPr>
      </w:pPr>
      <w:r w:rsidRPr="00753EFE">
        <w:rPr>
          <w:rFonts w:ascii="Times New Roman" w:hAnsi="Times New Roman"/>
          <w:sz w:val="24"/>
          <w:szCs w:val="24"/>
        </w:rPr>
        <w:t xml:space="preserve">Pasūtītājam: fakss 67686481, e-pasts: </w:t>
      </w:r>
      <w:hyperlink r:id="rId11" w:history="1">
        <w:r w:rsidRPr="00753EFE">
          <w:rPr>
            <w:rFonts w:ascii="Times New Roman" w:hAnsi="Times New Roman"/>
            <w:color w:val="000000" w:themeColor="text1"/>
            <w:sz w:val="24"/>
            <w:szCs w:val="24"/>
            <w:lang w:val="en-US"/>
          </w:rPr>
          <w:t>atd@atd.lv</w:t>
        </w:r>
      </w:hyperlink>
      <w:r w:rsidRPr="00753EFE">
        <w:rPr>
          <w:rFonts w:ascii="Times New Roman" w:hAnsi="Times New Roman"/>
          <w:color w:val="000000" w:themeColor="text1"/>
          <w:sz w:val="24"/>
          <w:szCs w:val="24"/>
          <w:lang w:val="en-US"/>
        </w:rPr>
        <w:t>.</w:t>
      </w:r>
    </w:p>
    <w:p w14:paraId="2E13A52B" w14:textId="77777777" w:rsidR="00A0555E" w:rsidRPr="00753EFE" w:rsidRDefault="00A0555E" w:rsidP="00A0555E">
      <w:pPr>
        <w:widowControl w:val="0"/>
        <w:spacing w:after="0" w:line="277" w:lineRule="exact"/>
        <w:ind w:left="567" w:right="2160"/>
        <w:jc w:val="both"/>
        <w:rPr>
          <w:rFonts w:ascii="Times New Roman" w:hAnsi="Times New Roman"/>
          <w:sz w:val="24"/>
          <w:szCs w:val="24"/>
        </w:rPr>
      </w:pPr>
      <w:r w:rsidRPr="00753EFE">
        <w:rPr>
          <w:rFonts w:ascii="Times New Roman" w:hAnsi="Times New Roman"/>
          <w:sz w:val="24"/>
          <w:szCs w:val="24"/>
        </w:rPr>
        <w:lastRenderedPageBreak/>
        <w:t xml:space="preserve">Izpildītājam: e-pasts: </w:t>
      </w:r>
      <w:r>
        <w:rPr>
          <w:rFonts w:ascii="Times New Roman" w:hAnsi="Times New Roman"/>
          <w:sz w:val="24"/>
          <w:szCs w:val="24"/>
          <w:lang w:val="en-US"/>
        </w:rPr>
        <w:t>___________</w:t>
      </w:r>
      <w:r w:rsidRPr="00753EFE">
        <w:rPr>
          <w:rFonts w:ascii="Times New Roman" w:hAnsi="Times New Roman"/>
          <w:sz w:val="24"/>
          <w:szCs w:val="24"/>
          <w:lang w:val="en-US"/>
        </w:rPr>
        <w:t>.</w:t>
      </w:r>
    </w:p>
    <w:p w14:paraId="42B42588" w14:textId="77777777" w:rsidR="00A0555E" w:rsidRPr="00753EFE" w:rsidRDefault="00A0555E" w:rsidP="00A0555E">
      <w:pPr>
        <w:widowControl w:val="0"/>
        <w:numPr>
          <w:ilvl w:val="1"/>
          <w:numId w:val="11"/>
        </w:numPr>
        <w:tabs>
          <w:tab w:val="left" w:pos="596"/>
        </w:tabs>
        <w:spacing w:after="0" w:line="277" w:lineRule="exact"/>
        <w:ind w:left="567" w:right="40" w:hanging="567"/>
        <w:jc w:val="both"/>
        <w:rPr>
          <w:rFonts w:ascii="Times New Roman" w:hAnsi="Times New Roman"/>
          <w:sz w:val="24"/>
          <w:szCs w:val="24"/>
        </w:rPr>
      </w:pPr>
      <w:r w:rsidRPr="00753EFE">
        <w:rPr>
          <w:rFonts w:ascii="Times New Roman" w:hAnsi="Times New Roman"/>
          <w:sz w:val="24"/>
          <w:szCs w:val="24"/>
        </w:rPr>
        <w:t>Puses apņemas Līguma darbības laikā un 3 (trīs) gadus pēc Līguma termiņa izbeigšanās neizpaust trešajām personām jebkuru informāciju par otras Puses saimniecisko darbību, komercnoslēpumu, personas datiem u.c., izņemot gadījumus, kad informācijas izpaušana ir pamatota ar tiesību normu vai oficiāli ieguvusi publicitātes statusu, vai ir publiski pieejama.</w:t>
      </w:r>
    </w:p>
    <w:p w14:paraId="1410B41E" w14:textId="77777777" w:rsidR="00A0555E" w:rsidRPr="00753EFE" w:rsidRDefault="00A0555E" w:rsidP="00A0555E">
      <w:pPr>
        <w:widowControl w:val="0"/>
        <w:numPr>
          <w:ilvl w:val="1"/>
          <w:numId w:val="11"/>
        </w:numPr>
        <w:tabs>
          <w:tab w:val="left" w:pos="614"/>
        </w:tabs>
        <w:spacing w:after="0" w:line="277" w:lineRule="exact"/>
        <w:ind w:left="567" w:right="40" w:hanging="567"/>
        <w:jc w:val="both"/>
        <w:rPr>
          <w:rFonts w:ascii="Times New Roman" w:hAnsi="Times New Roman"/>
          <w:sz w:val="24"/>
          <w:szCs w:val="24"/>
        </w:rPr>
      </w:pPr>
      <w:r w:rsidRPr="00753EFE">
        <w:rPr>
          <w:rFonts w:ascii="Times New Roman" w:hAnsi="Times New Roman"/>
          <w:sz w:val="24"/>
          <w:szCs w:val="24"/>
        </w:rPr>
        <w:t>Puses apņemas nodrošināt konfidencialitātes ievērošanu no savu darbinieku puses.</w:t>
      </w:r>
    </w:p>
    <w:p w14:paraId="5FDA90FA" w14:textId="77777777" w:rsidR="00A0555E" w:rsidRPr="00753EFE" w:rsidRDefault="00A0555E" w:rsidP="00A0555E">
      <w:pPr>
        <w:widowControl w:val="0"/>
        <w:tabs>
          <w:tab w:val="left" w:pos="614"/>
        </w:tabs>
        <w:spacing w:after="0" w:line="277" w:lineRule="exact"/>
        <w:ind w:left="567" w:right="40"/>
        <w:jc w:val="both"/>
        <w:rPr>
          <w:rFonts w:ascii="Times New Roman" w:hAnsi="Times New Roman"/>
          <w:sz w:val="24"/>
          <w:szCs w:val="24"/>
        </w:rPr>
      </w:pPr>
    </w:p>
    <w:p w14:paraId="5EF8BBDB" w14:textId="77777777" w:rsidR="00A0555E" w:rsidRPr="00753EFE" w:rsidRDefault="00A0555E" w:rsidP="00A0555E">
      <w:pPr>
        <w:numPr>
          <w:ilvl w:val="0"/>
          <w:numId w:val="11"/>
        </w:numPr>
        <w:suppressAutoHyphens/>
        <w:autoSpaceDN w:val="0"/>
        <w:spacing w:before="120" w:after="0" w:line="256" w:lineRule="auto"/>
        <w:contextualSpacing/>
        <w:jc w:val="center"/>
        <w:rPr>
          <w:rFonts w:ascii="Times New Roman" w:hAnsi="Times New Roman"/>
          <w:b/>
          <w:caps/>
          <w:sz w:val="24"/>
          <w:szCs w:val="24"/>
        </w:rPr>
      </w:pPr>
      <w:r w:rsidRPr="00753EFE">
        <w:rPr>
          <w:rFonts w:ascii="Times New Roman" w:hAnsi="Times New Roman"/>
          <w:b/>
          <w:sz w:val="24"/>
          <w:szCs w:val="24"/>
        </w:rPr>
        <w:t>Līguma saistību nodrošināšana.</w:t>
      </w:r>
    </w:p>
    <w:p w14:paraId="074BB620" w14:textId="77777777" w:rsidR="00A0555E" w:rsidRPr="00753EFE" w:rsidRDefault="00A0555E" w:rsidP="00A0555E">
      <w:pPr>
        <w:widowControl w:val="0"/>
        <w:tabs>
          <w:tab w:val="left" w:pos="567"/>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contextualSpacing/>
        <w:jc w:val="both"/>
        <w:rPr>
          <w:rFonts w:ascii="Times New Roman" w:hAnsi="Times New Roman"/>
          <w:color w:val="000000"/>
          <w:sz w:val="24"/>
          <w:szCs w:val="24"/>
        </w:rPr>
      </w:pPr>
    </w:p>
    <w:p w14:paraId="7E969CDF" w14:textId="77777777" w:rsidR="00A0555E" w:rsidRPr="00753EFE" w:rsidRDefault="00A0555E" w:rsidP="00A0555E">
      <w:pPr>
        <w:widowControl w:val="0"/>
        <w:numPr>
          <w:ilvl w:val="1"/>
          <w:numId w:val="11"/>
        </w:numPr>
        <w:tabs>
          <w:tab w:val="left" w:pos="567"/>
          <w:tab w:val="left" w:pos="710"/>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77" w:lineRule="exact"/>
        <w:ind w:left="567" w:right="40"/>
        <w:contextualSpacing/>
        <w:jc w:val="both"/>
        <w:rPr>
          <w:rFonts w:ascii="Times New Roman" w:hAnsi="Times New Roman"/>
          <w:sz w:val="24"/>
          <w:szCs w:val="24"/>
        </w:rPr>
      </w:pPr>
      <w:r w:rsidRPr="00753EFE">
        <w:rPr>
          <w:rFonts w:ascii="Times New Roman" w:hAnsi="Times New Roman"/>
          <w:sz w:val="24"/>
          <w:szCs w:val="24"/>
        </w:rPr>
        <w:t xml:space="preserve">Izpildītājam jānodrošina Izpildītāja profesionālās civiltiesiskās atbildības apdrošināšana, sākot no Darbu uzsākšanas līdz Līguma saistību izpildes beigām. </w:t>
      </w:r>
    </w:p>
    <w:p w14:paraId="730D2081"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p w14:paraId="59A4DAB1" w14:textId="77777777" w:rsidR="00A0555E" w:rsidRPr="00753EFE" w:rsidRDefault="00A0555E" w:rsidP="00A0555E">
      <w:pPr>
        <w:numPr>
          <w:ilvl w:val="0"/>
          <w:numId w:val="11"/>
        </w:numPr>
        <w:spacing w:after="0" w:line="240" w:lineRule="auto"/>
        <w:ind w:left="426" w:hanging="426"/>
        <w:contextualSpacing/>
        <w:jc w:val="center"/>
        <w:rPr>
          <w:rFonts w:ascii="Times New Roman" w:hAnsi="Times New Roman"/>
          <w:b/>
          <w:sz w:val="24"/>
          <w:szCs w:val="24"/>
        </w:rPr>
      </w:pPr>
      <w:r w:rsidRPr="00753EFE">
        <w:rPr>
          <w:rFonts w:ascii="Times New Roman" w:hAnsi="Times New Roman"/>
          <w:b/>
          <w:sz w:val="24"/>
          <w:szCs w:val="24"/>
        </w:rPr>
        <w:t>Citi noteikumi</w:t>
      </w:r>
    </w:p>
    <w:p w14:paraId="24668C72"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p w14:paraId="0D26CA95" w14:textId="77777777" w:rsidR="00A0555E" w:rsidRPr="00753EFE" w:rsidRDefault="00A0555E" w:rsidP="00A0555E">
      <w:pPr>
        <w:widowControl w:val="0"/>
        <w:numPr>
          <w:ilvl w:val="1"/>
          <w:numId w:val="11"/>
        </w:numPr>
        <w:tabs>
          <w:tab w:val="left" w:pos="349"/>
        </w:tabs>
        <w:spacing w:after="0" w:line="277" w:lineRule="exact"/>
        <w:ind w:left="567" w:right="20" w:hanging="567"/>
        <w:jc w:val="both"/>
        <w:rPr>
          <w:rFonts w:ascii="Times New Roman" w:hAnsi="Times New Roman"/>
          <w:bCs/>
          <w:sz w:val="24"/>
          <w:szCs w:val="24"/>
        </w:rPr>
      </w:pPr>
      <w:r w:rsidRPr="00753EFE">
        <w:rPr>
          <w:rFonts w:ascii="Times New Roman" w:hAnsi="Times New Roman"/>
          <w:color w:val="000000"/>
          <w:sz w:val="24"/>
          <w:szCs w:val="24"/>
          <w:shd w:val="clear" w:color="auto" w:fill="FFFFFF"/>
        </w:rPr>
        <w:t xml:space="preserve">Šis Līgums ir saistošs </w:t>
      </w:r>
      <w:r w:rsidRPr="00753EFE">
        <w:rPr>
          <w:rFonts w:ascii="Times New Roman" w:hAnsi="Times New Roman"/>
          <w:bCs/>
          <w:sz w:val="24"/>
          <w:szCs w:val="24"/>
        </w:rPr>
        <w:t xml:space="preserve">Pasūtītājam </w:t>
      </w:r>
      <w:r w:rsidRPr="00753EFE">
        <w:rPr>
          <w:rFonts w:ascii="Times New Roman" w:hAnsi="Times New Roman"/>
          <w:color w:val="000000"/>
          <w:sz w:val="24"/>
          <w:szCs w:val="24"/>
          <w:shd w:val="clear" w:color="auto" w:fill="FFFFFF"/>
        </w:rPr>
        <w:t xml:space="preserve">un </w:t>
      </w:r>
      <w:r w:rsidRPr="00753EFE">
        <w:rPr>
          <w:rFonts w:ascii="Times New Roman" w:hAnsi="Times New Roman"/>
          <w:bCs/>
          <w:sz w:val="24"/>
          <w:szCs w:val="24"/>
        </w:rPr>
        <w:t>Izpildītājam.</w:t>
      </w:r>
    </w:p>
    <w:p w14:paraId="24366F73" w14:textId="77777777" w:rsidR="00A0555E" w:rsidRPr="00753EFE" w:rsidRDefault="00A0555E" w:rsidP="00A0555E">
      <w:pPr>
        <w:widowControl w:val="0"/>
        <w:numPr>
          <w:ilvl w:val="1"/>
          <w:numId w:val="11"/>
        </w:numPr>
        <w:tabs>
          <w:tab w:val="left" w:pos="349"/>
        </w:tabs>
        <w:spacing w:after="0" w:line="277" w:lineRule="exact"/>
        <w:ind w:left="567" w:right="20" w:hanging="567"/>
        <w:jc w:val="both"/>
        <w:rPr>
          <w:rFonts w:ascii="Times New Roman" w:hAnsi="Times New Roman"/>
          <w:bCs/>
          <w:sz w:val="24"/>
          <w:szCs w:val="24"/>
        </w:rPr>
      </w:pPr>
      <w:r w:rsidRPr="00753EFE">
        <w:rPr>
          <w:rFonts w:ascii="Times New Roman" w:hAnsi="Times New Roman"/>
          <w:bCs/>
          <w:sz w:val="24"/>
          <w:szCs w:val="24"/>
        </w:rPr>
        <w:t>Līgums ir noslēgts, tiek interpretēts un pildīts saskaņā ar Latvijas Republikā spēkā esošajiem normatīvajiem aktiem. Nodaļu nosaukumi ir tikai vieglākai Līguma uztverei, bet nav izmantojami pie Līguma punktu tulkošanas strīdus gadījumā.</w:t>
      </w:r>
    </w:p>
    <w:p w14:paraId="575E66E4" w14:textId="2BC335EC" w:rsidR="00A0555E" w:rsidRPr="00753EFE" w:rsidRDefault="00A0555E" w:rsidP="00A0555E">
      <w:pPr>
        <w:widowControl w:val="0"/>
        <w:numPr>
          <w:ilvl w:val="1"/>
          <w:numId w:val="11"/>
        </w:numPr>
        <w:tabs>
          <w:tab w:val="left" w:pos="349"/>
        </w:tabs>
        <w:spacing w:after="0" w:line="277" w:lineRule="exact"/>
        <w:ind w:left="567" w:right="20" w:hanging="567"/>
        <w:jc w:val="both"/>
        <w:rPr>
          <w:rFonts w:ascii="Times New Roman" w:hAnsi="Times New Roman"/>
          <w:bCs/>
          <w:sz w:val="24"/>
          <w:szCs w:val="24"/>
        </w:rPr>
      </w:pPr>
      <w:r w:rsidRPr="00753EFE">
        <w:rPr>
          <w:rFonts w:ascii="Times New Roman" w:hAnsi="Times New Roman"/>
          <w:color w:val="000000"/>
          <w:sz w:val="24"/>
          <w:szCs w:val="24"/>
          <w:shd w:val="clear" w:color="auto" w:fill="FFFFFF"/>
        </w:rPr>
        <w:t xml:space="preserve">Pasūtītājs </w:t>
      </w:r>
      <w:r w:rsidRPr="00753EFE">
        <w:rPr>
          <w:rFonts w:ascii="Times New Roman" w:hAnsi="Times New Roman"/>
          <w:bCs/>
          <w:sz w:val="24"/>
          <w:szCs w:val="24"/>
        </w:rPr>
        <w:t xml:space="preserve">Līguma saistību izpildes jautājumu risināšanai norīko šādas pilnvarotās personas: Uldi Rozenbergu, mob.tel.29115544, e-pasts: </w:t>
      </w:r>
      <w:proofErr w:type="spellStart"/>
      <w:r w:rsidRPr="00753EFE">
        <w:rPr>
          <w:rFonts w:ascii="Times New Roman" w:hAnsi="Times New Roman"/>
          <w:bCs/>
          <w:sz w:val="24"/>
          <w:szCs w:val="24"/>
        </w:rPr>
        <w:t>uldis.rozenbergs@atd.lv</w:t>
      </w:r>
      <w:proofErr w:type="spellEnd"/>
      <w:r w:rsidRPr="00753EFE">
        <w:rPr>
          <w:rFonts w:ascii="Times New Roman" w:hAnsi="Times New Roman"/>
          <w:bCs/>
          <w:sz w:val="24"/>
          <w:szCs w:val="24"/>
        </w:rPr>
        <w:t xml:space="preserve">, Ligitu Gorbunovu, mob.tel.26540966, e-pasts: </w:t>
      </w:r>
      <w:proofErr w:type="spellStart"/>
      <w:r w:rsidRPr="00753EFE">
        <w:rPr>
          <w:rFonts w:ascii="Times New Roman" w:hAnsi="Times New Roman"/>
          <w:bCs/>
          <w:sz w:val="24"/>
          <w:szCs w:val="24"/>
        </w:rPr>
        <w:t>ligita.gorbunova@atd.lv</w:t>
      </w:r>
      <w:proofErr w:type="spellEnd"/>
      <w:r w:rsidRPr="00753EFE">
        <w:rPr>
          <w:rFonts w:ascii="Times New Roman" w:hAnsi="Times New Roman"/>
          <w:bCs/>
          <w:sz w:val="24"/>
          <w:szCs w:val="24"/>
        </w:rPr>
        <w:t xml:space="preserve">, Baibu </w:t>
      </w:r>
      <w:proofErr w:type="spellStart"/>
      <w:r w:rsidRPr="00753EFE">
        <w:rPr>
          <w:rFonts w:ascii="Times New Roman" w:hAnsi="Times New Roman"/>
          <w:bCs/>
          <w:sz w:val="24"/>
          <w:szCs w:val="24"/>
        </w:rPr>
        <w:t>Holmu</w:t>
      </w:r>
      <w:proofErr w:type="spellEnd"/>
      <w:r w:rsidRPr="00753EFE">
        <w:rPr>
          <w:rFonts w:ascii="Times New Roman" w:hAnsi="Times New Roman"/>
          <w:bCs/>
          <w:sz w:val="24"/>
          <w:szCs w:val="24"/>
        </w:rPr>
        <w:t xml:space="preserve">, mob.tel.26369790, e-pasts: </w:t>
      </w:r>
      <w:proofErr w:type="spellStart"/>
      <w:r w:rsidRPr="00753EFE">
        <w:rPr>
          <w:rFonts w:ascii="Times New Roman" w:hAnsi="Times New Roman"/>
          <w:bCs/>
          <w:sz w:val="24"/>
          <w:szCs w:val="24"/>
        </w:rPr>
        <w:t>baiba.holma@atd.lv</w:t>
      </w:r>
      <w:proofErr w:type="spellEnd"/>
      <w:r w:rsidRPr="00753EFE">
        <w:rPr>
          <w:rFonts w:ascii="Times New Roman" w:hAnsi="Times New Roman"/>
          <w:bCs/>
          <w:sz w:val="24"/>
          <w:szCs w:val="24"/>
        </w:rPr>
        <w:t xml:space="preserve">. </w:t>
      </w:r>
    </w:p>
    <w:p w14:paraId="5B9E2A0B" w14:textId="77777777" w:rsidR="00A0555E" w:rsidRPr="00753EFE" w:rsidRDefault="00A0555E" w:rsidP="00A0555E">
      <w:pPr>
        <w:widowControl w:val="0"/>
        <w:numPr>
          <w:ilvl w:val="1"/>
          <w:numId w:val="11"/>
        </w:numPr>
        <w:tabs>
          <w:tab w:val="left" w:pos="607"/>
        </w:tabs>
        <w:spacing w:after="0" w:line="277" w:lineRule="exact"/>
        <w:ind w:left="567" w:right="40" w:hanging="567"/>
        <w:jc w:val="both"/>
        <w:rPr>
          <w:rFonts w:ascii="Times New Roman" w:hAnsi="Times New Roman"/>
          <w:sz w:val="24"/>
          <w:szCs w:val="24"/>
        </w:rPr>
      </w:pPr>
      <w:r w:rsidRPr="00753EFE">
        <w:rPr>
          <w:rFonts w:ascii="Times New Roman" w:hAnsi="Times New Roman"/>
          <w:bCs/>
          <w:color w:val="000000"/>
          <w:sz w:val="24"/>
          <w:szCs w:val="24"/>
          <w:shd w:val="clear" w:color="auto" w:fill="FFFFFF"/>
        </w:rPr>
        <w:t>Izpildītājs</w:t>
      </w:r>
      <w:r w:rsidRPr="00753EFE">
        <w:rPr>
          <w:rFonts w:ascii="Times New Roman" w:hAnsi="Times New Roman"/>
          <w:b/>
          <w:bCs/>
          <w:color w:val="000000"/>
          <w:sz w:val="24"/>
          <w:szCs w:val="24"/>
          <w:shd w:val="clear" w:color="auto" w:fill="FFFFFF"/>
        </w:rPr>
        <w:t xml:space="preserve"> </w:t>
      </w:r>
      <w:r w:rsidRPr="00753EFE">
        <w:rPr>
          <w:rFonts w:ascii="Times New Roman" w:hAnsi="Times New Roman"/>
          <w:sz w:val="24"/>
          <w:szCs w:val="24"/>
        </w:rPr>
        <w:t xml:space="preserve">Līguma saistību izpildes jautājumu risināšanai norīko pilnvaroto personu: </w:t>
      </w:r>
      <w:r>
        <w:rPr>
          <w:rFonts w:ascii="Times New Roman" w:hAnsi="Times New Roman"/>
          <w:bCs/>
          <w:sz w:val="24"/>
          <w:szCs w:val="24"/>
        </w:rPr>
        <w:t>__________</w:t>
      </w:r>
      <w:r w:rsidRPr="00753EFE">
        <w:rPr>
          <w:rFonts w:ascii="Times New Roman" w:hAnsi="Times New Roman"/>
          <w:bCs/>
          <w:sz w:val="24"/>
          <w:szCs w:val="24"/>
        </w:rPr>
        <w:t xml:space="preserve">, </w:t>
      </w:r>
      <w:proofErr w:type="spellStart"/>
      <w:r w:rsidRPr="00753EFE">
        <w:rPr>
          <w:rFonts w:ascii="Times New Roman" w:hAnsi="Times New Roman"/>
          <w:bCs/>
          <w:sz w:val="24"/>
          <w:szCs w:val="24"/>
        </w:rPr>
        <w:t>mob.tel</w:t>
      </w:r>
      <w:proofErr w:type="spellEnd"/>
      <w:r w:rsidRPr="00753EFE">
        <w:rPr>
          <w:rFonts w:ascii="Times New Roman" w:hAnsi="Times New Roman"/>
          <w:bCs/>
          <w:sz w:val="24"/>
          <w:szCs w:val="24"/>
        </w:rPr>
        <w:t xml:space="preserve">. </w:t>
      </w:r>
      <w:r>
        <w:rPr>
          <w:rFonts w:ascii="Times New Roman" w:hAnsi="Times New Roman"/>
          <w:bCs/>
          <w:sz w:val="24"/>
          <w:szCs w:val="24"/>
        </w:rPr>
        <w:t>__________</w:t>
      </w:r>
      <w:r w:rsidRPr="00753EFE">
        <w:rPr>
          <w:rFonts w:ascii="Times New Roman" w:hAnsi="Times New Roman"/>
          <w:bCs/>
          <w:sz w:val="24"/>
          <w:szCs w:val="24"/>
        </w:rPr>
        <w:t xml:space="preserve">, e-pasts: </w:t>
      </w:r>
      <w:r>
        <w:rPr>
          <w:rFonts w:ascii="Times New Roman" w:hAnsi="Times New Roman"/>
          <w:bCs/>
          <w:sz w:val="24"/>
          <w:szCs w:val="24"/>
        </w:rPr>
        <w:t>__________</w:t>
      </w:r>
      <w:r w:rsidRPr="00753EFE">
        <w:rPr>
          <w:rFonts w:ascii="Times New Roman" w:hAnsi="Times New Roman"/>
          <w:bCs/>
          <w:sz w:val="24"/>
          <w:szCs w:val="24"/>
        </w:rPr>
        <w:t>.</w:t>
      </w:r>
    </w:p>
    <w:p w14:paraId="5DBFD371" w14:textId="77777777" w:rsidR="00A0555E" w:rsidRPr="00753EFE" w:rsidRDefault="00A0555E" w:rsidP="00A0555E">
      <w:pPr>
        <w:widowControl w:val="0"/>
        <w:numPr>
          <w:ilvl w:val="1"/>
          <w:numId w:val="11"/>
        </w:numPr>
        <w:tabs>
          <w:tab w:val="left" w:pos="567"/>
        </w:tabs>
        <w:spacing w:after="0" w:line="277" w:lineRule="exact"/>
        <w:ind w:left="567" w:hanging="567"/>
        <w:jc w:val="both"/>
        <w:rPr>
          <w:rFonts w:ascii="Times New Roman" w:hAnsi="Times New Roman"/>
          <w:bCs/>
          <w:sz w:val="24"/>
          <w:szCs w:val="24"/>
        </w:rPr>
      </w:pPr>
      <w:r w:rsidRPr="00753EFE">
        <w:rPr>
          <w:rFonts w:ascii="Times New Roman" w:hAnsi="Times New Roman"/>
          <w:bCs/>
          <w:sz w:val="24"/>
          <w:szCs w:val="24"/>
        </w:rPr>
        <w:t>Visai sarakstei, saskaņojumiem, dokumentācijai un citai informācijai, ar kuru apmainās Puses, ir jābūt latviešu valodā, noformētai rakstiski un jābūt iesniegtai otrai Pusei personiski pret parakstu, nosūtītai ierakstītā vēstulē vai ar kurjerpastu uz Līgumā norādīto adresi, vai attiecīgās Puses juridisko adresi. Saziņas ātrākai nodrošināšanai ir iespējams izmantot arī elektronisko pastu vai faksu.</w:t>
      </w:r>
    </w:p>
    <w:p w14:paraId="231F8206" w14:textId="77777777" w:rsidR="00A0555E" w:rsidRPr="00753EFE" w:rsidRDefault="00A0555E" w:rsidP="00A0555E">
      <w:pPr>
        <w:widowControl w:val="0"/>
        <w:numPr>
          <w:ilvl w:val="1"/>
          <w:numId w:val="11"/>
        </w:numPr>
        <w:tabs>
          <w:tab w:val="left" w:pos="567"/>
        </w:tabs>
        <w:spacing w:after="0" w:line="277" w:lineRule="exact"/>
        <w:ind w:left="567" w:hanging="567"/>
        <w:jc w:val="both"/>
        <w:rPr>
          <w:rFonts w:ascii="Times New Roman" w:hAnsi="Times New Roman"/>
          <w:bCs/>
          <w:sz w:val="24"/>
          <w:szCs w:val="24"/>
        </w:rPr>
      </w:pPr>
      <w:r w:rsidRPr="00753EFE">
        <w:rPr>
          <w:rFonts w:ascii="Times New Roman" w:hAnsi="Times New Roman"/>
          <w:noProof/>
          <w:sz w:val="24"/>
          <w:szCs w:val="24"/>
        </w:rPr>
        <w:t>Ja kāda no Pusēm tiek reorganizēta, Līgums var palikt spēkā un tā noteikumi ir saistoši Pušu saistību pārņēmējiem, ja Līgumā nav paredzēts citādi.</w:t>
      </w:r>
    </w:p>
    <w:p w14:paraId="0ACBF035" w14:textId="77777777" w:rsidR="00A0555E" w:rsidRPr="00753EFE" w:rsidRDefault="00A0555E" w:rsidP="00A0555E">
      <w:pPr>
        <w:widowControl w:val="0"/>
        <w:numPr>
          <w:ilvl w:val="1"/>
          <w:numId w:val="11"/>
        </w:numPr>
        <w:tabs>
          <w:tab w:val="left" w:pos="567"/>
        </w:tabs>
        <w:spacing w:after="0" w:line="277" w:lineRule="exact"/>
        <w:ind w:left="567" w:hanging="567"/>
        <w:jc w:val="both"/>
        <w:rPr>
          <w:rFonts w:ascii="Times New Roman" w:hAnsi="Times New Roman"/>
          <w:bCs/>
          <w:sz w:val="24"/>
          <w:szCs w:val="24"/>
        </w:rPr>
      </w:pPr>
      <w:r w:rsidRPr="00753EFE">
        <w:rPr>
          <w:rFonts w:ascii="Times New Roman" w:hAnsi="Times New Roman"/>
          <w:noProof/>
          <w:sz w:val="24"/>
          <w:szCs w:val="24"/>
        </w:rPr>
        <w:t xml:space="preserve">Līgums ir sastādīts latviešu valodā uz 8 (astoņām) lapām divos eksemplāros ar 6 (sešiem) Līguma pielikumiem. Visi Līguma pielikumi ir neatņemamas šī Līguma sastāvdaļas. Viens Līguma eksemplārs glabājas pie Pasūtītāja, bet otrs pie Izpildītāja. Abiem Līguma eksemplāriem ir vienāds juridiskais spēks. </w:t>
      </w:r>
    </w:p>
    <w:p w14:paraId="4CCAD46E" w14:textId="77777777" w:rsidR="00A0555E" w:rsidRPr="00753EFE" w:rsidRDefault="00A0555E" w:rsidP="00A0555E">
      <w:pPr>
        <w:widowControl w:val="0"/>
        <w:numPr>
          <w:ilvl w:val="1"/>
          <w:numId w:val="11"/>
        </w:numPr>
        <w:tabs>
          <w:tab w:val="left" w:pos="567"/>
        </w:tabs>
        <w:spacing w:after="0" w:line="277" w:lineRule="exact"/>
        <w:ind w:left="567" w:hanging="547"/>
        <w:jc w:val="both"/>
        <w:rPr>
          <w:rFonts w:ascii="Times New Roman" w:hAnsi="Times New Roman"/>
          <w:bCs/>
          <w:sz w:val="24"/>
          <w:szCs w:val="24"/>
        </w:rPr>
      </w:pPr>
      <w:r w:rsidRPr="00753EFE">
        <w:rPr>
          <w:rFonts w:ascii="Times New Roman" w:hAnsi="Times New Roman"/>
          <w:bCs/>
          <w:sz w:val="24"/>
          <w:szCs w:val="24"/>
        </w:rPr>
        <w:t>Parakstot šo Līgumu, abas Puses apliecina, ka ir</w:t>
      </w:r>
      <w:proofErr w:type="gramStart"/>
      <w:r w:rsidRPr="00753EFE">
        <w:rPr>
          <w:rFonts w:ascii="Times New Roman" w:hAnsi="Times New Roman"/>
          <w:bCs/>
          <w:sz w:val="24"/>
          <w:szCs w:val="24"/>
        </w:rPr>
        <w:t xml:space="preserve"> iepazinušās ar šī Līguma nosacījumiem</w:t>
      </w:r>
      <w:proofErr w:type="gramEnd"/>
      <w:r w:rsidRPr="00753EFE">
        <w:rPr>
          <w:rFonts w:ascii="Times New Roman" w:hAnsi="Times New Roman"/>
          <w:bCs/>
          <w:sz w:val="24"/>
          <w:szCs w:val="24"/>
        </w:rPr>
        <w:t>, tie Pusēm ir saprotami un Puses apņemas tos pildīt un ievērot.</w:t>
      </w:r>
    </w:p>
    <w:p w14:paraId="1C445C20" w14:textId="77777777" w:rsidR="00A0555E" w:rsidRPr="00753EFE" w:rsidRDefault="00A0555E" w:rsidP="00A0555E">
      <w:pPr>
        <w:widowControl w:val="0"/>
        <w:numPr>
          <w:ilvl w:val="1"/>
          <w:numId w:val="11"/>
        </w:numPr>
        <w:tabs>
          <w:tab w:val="left" w:pos="567"/>
        </w:tabs>
        <w:spacing w:after="0" w:line="277" w:lineRule="exact"/>
        <w:ind w:left="20" w:hanging="20"/>
        <w:jc w:val="both"/>
        <w:rPr>
          <w:rFonts w:ascii="Times New Roman" w:hAnsi="Times New Roman"/>
          <w:bCs/>
          <w:sz w:val="24"/>
          <w:szCs w:val="24"/>
        </w:rPr>
      </w:pPr>
      <w:r w:rsidRPr="00753EFE">
        <w:rPr>
          <w:rFonts w:ascii="Times New Roman" w:hAnsi="Times New Roman"/>
          <w:bCs/>
          <w:sz w:val="24"/>
          <w:szCs w:val="24"/>
        </w:rPr>
        <w:t>Šī Līguma neatņemamas sastāvdaļas ir:</w:t>
      </w:r>
    </w:p>
    <w:p w14:paraId="058EFB24"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Nr.1 – Tehniskā specifikācija/Tehniskais piedāvājums;</w:t>
      </w:r>
    </w:p>
    <w:p w14:paraId="59453A71"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Nr.2 – Finanšu piedāvājums;</w:t>
      </w:r>
    </w:p>
    <w:p w14:paraId="4FDFDAE4"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Nr.3 – Telpu plāns;</w:t>
      </w:r>
    </w:p>
    <w:p w14:paraId="59DD2E80"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Nr.4 – Mēneša darba nodošanas - pieņemšanas akts;</w:t>
      </w:r>
    </w:p>
    <w:p w14:paraId="154DBDE4"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Nr.5 – Kvalitātes vērtēšanas akts;</w:t>
      </w:r>
    </w:p>
    <w:p w14:paraId="627AA20D" w14:textId="77777777" w:rsidR="00A0555E" w:rsidRPr="00753EFE" w:rsidRDefault="00A0555E" w:rsidP="00A0555E">
      <w:pPr>
        <w:widowControl w:val="0"/>
        <w:numPr>
          <w:ilvl w:val="2"/>
          <w:numId w:val="11"/>
        </w:numPr>
        <w:tabs>
          <w:tab w:val="left" w:pos="567"/>
          <w:tab w:val="left" w:pos="1985"/>
        </w:tabs>
        <w:spacing w:after="0" w:line="277" w:lineRule="exact"/>
        <w:ind w:hanging="12"/>
        <w:jc w:val="both"/>
        <w:rPr>
          <w:rFonts w:ascii="Times New Roman" w:hAnsi="Times New Roman"/>
          <w:bCs/>
          <w:sz w:val="24"/>
          <w:szCs w:val="24"/>
        </w:rPr>
      </w:pPr>
      <w:r w:rsidRPr="00753EFE">
        <w:rPr>
          <w:rFonts w:ascii="Times New Roman" w:hAnsi="Times New Roman"/>
          <w:bCs/>
          <w:sz w:val="24"/>
          <w:szCs w:val="24"/>
        </w:rPr>
        <w:t>pielikums Nr. 6 – Darbu neatbilstības akts</w:t>
      </w:r>
    </w:p>
    <w:p w14:paraId="15A7BED7"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p w14:paraId="5F510A15" w14:textId="77777777" w:rsidR="00A0555E" w:rsidRPr="00753EFE" w:rsidRDefault="00A0555E" w:rsidP="00A0555E">
      <w:pPr>
        <w:numPr>
          <w:ilvl w:val="0"/>
          <w:numId w:val="11"/>
        </w:numPr>
        <w:spacing w:after="0" w:line="240" w:lineRule="auto"/>
        <w:ind w:left="426" w:hanging="426"/>
        <w:contextualSpacing/>
        <w:jc w:val="center"/>
        <w:rPr>
          <w:rFonts w:ascii="Times New Roman" w:hAnsi="Times New Roman"/>
          <w:b/>
          <w:sz w:val="24"/>
          <w:szCs w:val="24"/>
        </w:rPr>
      </w:pPr>
      <w:r w:rsidRPr="00753EFE">
        <w:rPr>
          <w:rFonts w:ascii="Times New Roman" w:hAnsi="Times New Roman"/>
          <w:b/>
          <w:sz w:val="24"/>
          <w:szCs w:val="24"/>
        </w:rPr>
        <w:t>Pušu rekvizīti un paraksti</w:t>
      </w:r>
    </w:p>
    <w:p w14:paraId="42FCA883" w14:textId="77777777" w:rsidR="00A0555E" w:rsidRPr="00753EFE" w:rsidRDefault="00A0555E" w:rsidP="00A0555E">
      <w:pPr>
        <w:widowControl w:val="0"/>
        <w:tabs>
          <w:tab w:val="left" w:pos="643"/>
          <w:tab w:val="left" w:pos="1276"/>
        </w:tabs>
        <w:spacing w:after="0" w:line="274" w:lineRule="exact"/>
        <w:ind w:left="540" w:right="20"/>
        <w:jc w:val="both"/>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00"/>
      </w:tblGrid>
      <w:tr w:rsidR="00A0555E" w:rsidRPr="00753EFE" w14:paraId="6F2F9614" w14:textId="77777777" w:rsidTr="00CF7A5F">
        <w:tc>
          <w:tcPr>
            <w:tcW w:w="4643" w:type="dxa"/>
          </w:tcPr>
          <w:p w14:paraId="71D97E1B"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b/>
                <w:sz w:val="24"/>
                <w:szCs w:val="24"/>
              </w:rPr>
            </w:pPr>
            <w:r w:rsidRPr="00753EFE">
              <w:rPr>
                <w:rFonts w:ascii="Times New Roman" w:hAnsi="Times New Roman"/>
                <w:b/>
                <w:sz w:val="24"/>
                <w:szCs w:val="24"/>
              </w:rPr>
              <w:t>Pasūtītājs:</w:t>
            </w:r>
          </w:p>
        </w:tc>
        <w:tc>
          <w:tcPr>
            <w:tcW w:w="4644" w:type="dxa"/>
          </w:tcPr>
          <w:p w14:paraId="3FC7CDD1"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b/>
                <w:sz w:val="24"/>
                <w:szCs w:val="24"/>
                <w:highlight w:val="yellow"/>
              </w:rPr>
            </w:pPr>
            <w:r w:rsidRPr="00753EFE">
              <w:rPr>
                <w:rFonts w:ascii="Times New Roman" w:hAnsi="Times New Roman"/>
                <w:b/>
                <w:sz w:val="24"/>
                <w:szCs w:val="24"/>
              </w:rPr>
              <w:t>Izpildītājs:</w:t>
            </w:r>
          </w:p>
        </w:tc>
      </w:tr>
      <w:tr w:rsidR="00A0555E" w:rsidRPr="00753EFE" w14:paraId="69A2B0B4" w14:textId="77777777" w:rsidTr="00CF7A5F">
        <w:tc>
          <w:tcPr>
            <w:tcW w:w="4643" w:type="dxa"/>
          </w:tcPr>
          <w:p w14:paraId="0F9D5E3A" w14:textId="77777777" w:rsidR="00A0555E" w:rsidRPr="00753EFE" w:rsidRDefault="00A0555E" w:rsidP="00CF7A5F">
            <w:pPr>
              <w:tabs>
                <w:tab w:val="left" w:pos="4675"/>
              </w:tabs>
              <w:rPr>
                <w:rFonts w:ascii="Times New Roman" w:hAnsi="Times New Roman"/>
                <w:sz w:val="24"/>
                <w:szCs w:val="24"/>
              </w:rPr>
            </w:pPr>
            <w:r w:rsidRPr="00753EFE">
              <w:rPr>
                <w:rFonts w:ascii="Times New Roman" w:hAnsi="Times New Roman"/>
                <w:sz w:val="24"/>
                <w:szCs w:val="24"/>
              </w:rPr>
              <w:lastRenderedPageBreak/>
              <w:t>VSIA „Autotransporta direkcija”</w:t>
            </w:r>
          </w:p>
          <w:p w14:paraId="23348C59" w14:textId="77777777" w:rsidR="00A0555E" w:rsidRPr="00753EFE" w:rsidRDefault="00A0555E" w:rsidP="00CF7A5F">
            <w:pPr>
              <w:snapToGrid w:val="0"/>
              <w:rPr>
                <w:rFonts w:ascii="Times New Roman" w:hAnsi="Times New Roman"/>
                <w:color w:val="000000"/>
                <w:sz w:val="24"/>
                <w:szCs w:val="24"/>
              </w:rPr>
            </w:pPr>
            <w:proofErr w:type="spellStart"/>
            <w:r w:rsidRPr="00753EFE">
              <w:rPr>
                <w:rFonts w:ascii="Times New Roman" w:hAnsi="Times New Roman"/>
                <w:sz w:val="24"/>
                <w:szCs w:val="24"/>
              </w:rPr>
              <w:t>Reģ.Nr</w:t>
            </w:r>
            <w:proofErr w:type="spellEnd"/>
            <w:r w:rsidRPr="00753EFE">
              <w:rPr>
                <w:rFonts w:ascii="Times New Roman" w:hAnsi="Times New Roman"/>
                <w:sz w:val="24"/>
                <w:szCs w:val="24"/>
              </w:rPr>
              <w:t xml:space="preserve">. </w:t>
            </w:r>
            <w:r w:rsidRPr="00753EFE">
              <w:rPr>
                <w:rFonts w:ascii="Times New Roman" w:hAnsi="Times New Roman"/>
                <w:color w:val="000000"/>
                <w:sz w:val="24"/>
                <w:szCs w:val="24"/>
              </w:rPr>
              <w:t>40003429317</w:t>
            </w:r>
          </w:p>
          <w:p w14:paraId="31F8EB6E" w14:textId="77777777" w:rsidR="00A0555E" w:rsidRPr="00753EFE" w:rsidRDefault="00A0555E" w:rsidP="00CF7A5F">
            <w:pPr>
              <w:rPr>
                <w:rFonts w:ascii="Times New Roman" w:hAnsi="Times New Roman"/>
                <w:sz w:val="24"/>
                <w:szCs w:val="24"/>
              </w:rPr>
            </w:pPr>
            <w:r w:rsidRPr="00753EFE">
              <w:rPr>
                <w:rFonts w:ascii="Times New Roman" w:hAnsi="Times New Roman"/>
                <w:sz w:val="24"/>
                <w:szCs w:val="24"/>
              </w:rPr>
              <w:t xml:space="preserve">Juridiskā adrese: </w:t>
            </w:r>
          </w:p>
          <w:p w14:paraId="356C9E2C" w14:textId="77777777" w:rsidR="00A0555E" w:rsidRPr="00753EFE" w:rsidRDefault="00A0555E" w:rsidP="00CF7A5F">
            <w:pPr>
              <w:rPr>
                <w:rFonts w:ascii="Times New Roman" w:hAnsi="Times New Roman"/>
                <w:sz w:val="24"/>
                <w:szCs w:val="24"/>
              </w:rPr>
            </w:pPr>
            <w:r w:rsidRPr="00753EFE">
              <w:rPr>
                <w:rFonts w:ascii="Times New Roman" w:hAnsi="Times New Roman"/>
                <w:sz w:val="24"/>
                <w:szCs w:val="24"/>
              </w:rPr>
              <w:t>Vaļņu iela 30, Rīgā, LV-1050</w:t>
            </w:r>
          </w:p>
          <w:p w14:paraId="22FCD534" w14:textId="77777777" w:rsidR="00A0555E" w:rsidRPr="00753EFE" w:rsidRDefault="00A0555E" w:rsidP="00CF7A5F">
            <w:pPr>
              <w:rPr>
                <w:rFonts w:ascii="Times New Roman" w:hAnsi="Times New Roman"/>
                <w:sz w:val="24"/>
                <w:szCs w:val="24"/>
              </w:rPr>
            </w:pPr>
            <w:r w:rsidRPr="00753EFE">
              <w:rPr>
                <w:rFonts w:ascii="Times New Roman" w:hAnsi="Times New Roman"/>
                <w:sz w:val="24"/>
                <w:szCs w:val="24"/>
              </w:rPr>
              <w:t xml:space="preserve">Maksājumu rekvizīti </w:t>
            </w:r>
          </w:p>
          <w:p w14:paraId="588BEFD9" w14:textId="77777777" w:rsidR="00A0555E" w:rsidRPr="00753EFE" w:rsidRDefault="00A0555E" w:rsidP="00CF7A5F">
            <w:pPr>
              <w:rPr>
                <w:rFonts w:ascii="Times New Roman" w:hAnsi="Times New Roman"/>
                <w:sz w:val="24"/>
                <w:szCs w:val="24"/>
              </w:rPr>
            </w:pPr>
            <w:r w:rsidRPr="00753EFE">
              <w:rPr>
                <w:rFonts w:ascii="Times New Roman" w:hAnsi="Times New Roman"/>
                <w:sz w:val="24"/>
                <w:szCs w:val="24"/>
              </w:rPr>
              <w:t>Banka: a/s “</w:t>
            </w:r>
            <w:proofErr w:type="spellStart"/>
            <w:r w:rsidRPr="00753EFE">
              <w:rPr>
                <w:rFonts w:ascii="Times New Roman" w:hAnsi="Times New Roman"/>
                <w:sz w:val="24"/>
                <w:szCs w:val="24"/>
              </w:rPr>
              <w:t>Swedbank</w:t>
            </w:r>
            <w:proofErr w:type="spellEnd"/>
            <w:r w:rsidRPr="00753EFE">
              <w:rPr>
                <w:rFonts w:ascii="Times New Roman" w:hAnsi="Times New Roman"/>
                <w:sz w:val="24"/>
                <w:szCs w:val="24"/>
              </w:rPr>
              <w:t>”</w:t>
            </w:r>
          </w:p>
          <w:p w14:paraId="0B7D4E5F" w14:textId="77777777" w:rsidR="00A0555E" w:rsidRPr="00753EFE" w:rsidRDefault="00A0555E" w:rsidP="00CF7A5F">
            <w:pPr>
              <w:rPr>
                <w:rFonts w:ascii="Times New Roman" w:hAnsi="Times New Roman"/>
                <w:sz w:val="24"/>
                <w:szCs w:val="24"/>
              </w:rPr>
            </w:pPr>
            <w:r w:rsidRPr="00753EFE">
              <w:rPr>
                <w:rFonts w:ascii="Times New Roman" w:hAnsi="Times New Roman"/>
                <w:sz w:val="24"/>
                <w:szCs w:val="24"/>
              </w:rPr>
              <w:t>Bankas kods: HABALV22</w:t>
            </w:r>
          </w:p>
          <w:p w14:paraId="6134539F" w14:textId="77777777" w:rsidR="00A0555E" w:rsidRPr="00753EFE" w:rsidRDefault="00A0555E" w:rsidP="00CF7A5F">
            <w:pPr>
              <w:tabs>
                <w:tab w:val="left" w:pos="4675"/>
              </w:tabs>
              <w:rPr>
                <w:rFonts w:ascii="Times New Roman" w:hAnsi="Times New Roman"/>
                <w:sz w:val="24"/>
                <w:szCs w:val="24"/>
              </w:rPr>
            </w:pPr>
            <w:r w:rsidRPr="00753EFE">
              <w:rPr>
                <w:rFonts w:ascii="Times New Roman" w:hAnsi="Times New Roman"/>
                <w:sz w:val="24"/>
                <w:szCs w:val="24"/>
              </w:rPr>
              <w:t>Konts: LV57HABA0001408047027</w:t>
            </w:r>
          </w:p>
          <w:p w14:paraId="2F78F50C" w14:textId="77777777" w:rsidR="00A0555E" w:rsidRPr="00753EFE" w:rsidRDefault="00A0555E" w:rsidP="00CF7A5F">
            <w:pPr>
              <w:tabs>
                <w:tab w:val="left" w:pos="4675"/>
              </w:tabs>
              <w:rPr>
                <w:rFonts w:ascii="Times New Roman" w:hAnsi="Times New Roman"/>
                <w:sz w:val="24"/>
                <w:szCs w:val="24"/>
              </w:rPr>
            </w:pPr>
          </w:p>
          <w:p w14:paraId="4E5D919E" w14:textId="77777777" w:rsidR="00A0555E" w:rsidRPr="00753EFE" w:rsidRDefault="00A0555E" w:rsidP="00CF7A5F">
            <w:pPr>
              <w:tabs>
                <w:tab w:val="left" w:pos="4675"/>
              </w:tabs>
              <w:rPr>
                <w:rFonts w:ascii="Times New Roman" w:hAnsi="Times New Roman"/>
                <w:sz w:val="24"/>
                <w:szCs w:val="24"/>
              </w:rPr>
            </w:pPr>
          </w:p>
          <w:p w14:paraId="76A84671" w14:textId="77777777" w:rsidR="00A0555E" w:rsidRPr="00753EFE" w:rsidRDefault="00A0555E" w:rsidP="00CF7A5F">
            <w:pPr>
              <w:tabs>
                <w:tab w:val="left" w:pos="4675"/>
              </w:tabs>
              <w:rPr>
                <w:rFonts w:ascii="Times New Roman" w:hAnsi="Times New Roman"/>
                <w:sz w:val="24"/>
                <w:szCs w:val="24"/>
              </w:rPr>
            </w:pPr>
            <w:r w:rsidRPr="00753EFE">
              <w:rPr>
                <w:rFonts w:ascii="Times New Roman" w:hAnsi="Times New Roman"/>
                <w:sz w:val="24"/>
                <w:szCs w:val="24"/>
              </w:rPr>
              <w:t>___________________ K.Godiņš</w:t>
            </w:r>
          </w:p>
          <w:p w14:paraId="30A35A68" w14:textId="77777777" w:rsidR="00A0555E" w:rsidRPr="00753EFE" w:rsidRDefault="00A0555E" w:rsidP="00CF7A5F">
            <w:pPr>
              <w:widowControl w:val="0"/>
              <w:tabs>
                <w:tab w:val="left" w:pos="0"/>
                <w:tab w:val="left" w:pos="1276"/>
              </w:tabs>
              <w:ind w:right="20"/>
              <w:rPr>
                <w:rFonts w:ascii="Times New Roman" w:hAnsi="Times New Roman"/>
                <w:sz w:val="24"/>
                <w:szCs w:val="24"/>
              </w:rPr>
            </w:pPr>
          </w:p>
          <w:p w14:paraId="05D01D47" w14:textId="77777777" w:rsidR="00A0555E" w:rsidRPr="00753EFE" w:rsidRDefault="00A0555E" w:rsidP="00CF7A5F">
            <w:pPr>
              <w:widowControl w:val="0"/>
              <w:tabs>
                <w:tab w:val="left" w:pos="0"/>
                <w:tab w:val="left" w:pos="1276"/>
              </w:tabs>
              <w:ind w:right="20"/>
              <w:rPr>
                <w:rFonts w:ascii="Times New Roman" w:hAnsi="Times New Roman"/>
                <w:sz w:val="24"/>
                <w:szCs w:val="24"/>
              </w:rPr>
            </w:pPr>
          </w:p>
        </w:tc>
        <w:tc>
          <w:tcPr>
            <w:tcW w:w="4644" w:type="dxa"/>
          </w:tcPr>
          <w:p w14:paraId="1BFFE9F0"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sz w:val="24"/>
                <w:szCs w:val="24"/>
              </w:rPr>
            </w:pPr>
          </w:p>
          <w:p w14:paraId="43BE580E"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sz w:val="24"/>
                <w:szCs w:val="24"/>
              </w:rPr>
            </w:pPr>
          </w:p>
          <w:p w14:paraId="7844EFF1"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sz w:val="24"/>
                <w:szCs w:val="24"/>
              </w:rPr>
            </w:pPr>
          </w:p>
          <w:p w14:paraId="07B5EF1C" w14:textId="77777777" w:rsidR="00A0555E" w:rsidRPr="00753EFE" w:rsidRDefault="00A0555E" w:rsidP="00CF7A5F">
            <w:pPr>
              <w:widowControl w:val="0"/>
              <w:tabs>
                <w:tab w:val="left" w:pos="0"/>
                <w:tab w:val="left" w:pos="1276"/>
              </w:tabs>
              <w:spacing w:after="160" w:line="274" w:lineRule="exact"/>
              <w:ind w:right="20"/>
              <w:rPr>
                <w:rFonts w:ascii="Times New Roman" w:hAnsi="Times New Roman"/>
                <w:sz w:val="24"/>
                <w:szCs w:val="24"/>
                <w:highlight w:val="yellow"/>
              </w:rPr>
            </w:pPr>
          </w:p>
        </w:tc>
      </w:tr>
    </w:tbl>
    <w:p w14:paraId="2161D7B0" w14:textId="77777777" w:rsidR="00A0555E" w:rsidRPr="00753EFE" w:rsidRDefault="00A0555E" w:rsidP="00A0555E">
      <w:pPr>
        <w:spacing w:after="160" w:line="256" w:lineRule="auto"/>
        <w:rPr>
          <w:rFonts w:ascii="Times New Roman" w:hAnsi="Times New Roman"/>
          <w:sz w:val="24"/>
          <w:szCs w:val="24"/>
        </w:rPr>
      </w:pPr>
      <w:r w:rsidRPr="00753EFE">
        <w:rPr>
          <w:rFonts w:ascii="Times New Roman" w:hAnsi="Times New Roman"/>
          <w:sz w:val="24"/>
          <w:szCs w:val="24"/>
        </w:rPr>
        <w:t>___________________ M.Jaunups</w:t>
      </w:r>
    </w:p>
    <w:p w14:paraId="419C3CCD" w14:textId="77777777" w:rsidR="00A0555E" w:rsidRPr="00753EFE" w:rsidRDefault="00A0555E" w:rsidP="00A0555E">
      <w:pPr>
        <w:spacing w:after="160" w:line="256" w:lineRule="auto"/>
        <w:rPr>
          <w:rFonts w:ascii="Times New Roman" w:hAnsi="Times New Roman"/>
          <w:sz w:val="24"/>
          <w:szCs w:val="24"/>
        </w:rPr>
      </w:pPr>
    </w:p>
    <w:p w14:paraId="21D5515A" w14:textId="77777777" w:rsidR="00000E7C" w:rsidRDefault="00000E7C"/>
    <w:p w14:paraId="0F9EAB1C" w14:textId="77777777" w:rsidR="002C6B86" w:rsidRDefault="002C6B86"/>
    <w:p w14:paraId="55171A9A" w14:textId="77777777" w:rsidR="002C6B86" w:rsidRDefault="002C6B86"/>
    <w:p w14:paraId="72646015" w14:textId="77777777" w:rsidR="002C6B86" w:rsidRDefault="002C6B86"/>
    <w:p w14:paraId="0FC6F32D" w14:textId="77777777" w:rsidR="002C6B86" w:rsidRDefault="002C6B86"/>
    <w:p w14:paraId="5E6BCE67" w14:textId="77777777" w:rsidR="002C6B86" w:rsidRDefault="002C6B86"/>
    <w:p w14:paraId="68DA2313" w14:textId="77777777" w:rsidR="002C6B86" w:rsidRDefault="002C6B86"/>
    <w:p w14:paraId="1380920E" w14:textId="77777777" w:rsidR="002C6B86" w:rsidRDefault="002C6B86"/>
    <w:p w14:paraId="466FEA1E" w14:textId="77777777" w:rsidR="002C6B86" w:rsidRDefault="002C6B86"/>
    <w:p w14:paraId="4E75623B" w14:textId="77777777" w:rsidR="002C6B86" w:rsidRDefault="002C6B86"/>
    <w:p w14:paraId="08464967" w14:textId="77777777" w:rsidR="002C6B86" w:rsidRDefault="002C6B86"/>
    <w:p w14:paraId="0B7AB157" w14:textId="77777777" w:rsidR="002C6B86" w:rsidRDefault="002C6B86"/>
    <w:p w14:paraId="7CF1FD91" w14:textId="77777777" w:rsidR="002C6B86" w:rsidRDefault="002C6B86"/>
    <w:p w14:paraId="6A998EE5" w14:textId="1E74DAC7" w:rsidR="002C6B86" w:rsidRDefault="002C6B86"/>
    <w:p w14:paraId="200BE4B3" w14:textId="77777777" w:rsidR="002C6B86" w:rsidRPr="00753EFE" w:rsidRDefault="002C6B86" w:rsidP="002C6B86">
      <w:pPr>
        <w:spacing w:after="0" w:line="240" w:lineRule="auto"/>
        <w:jc w:val="right"/>
        <w:rPr>
          <w:rFonts w:ascii="Times New Roman" w:hAnsi="Times New Roman"/>
          <w:sz w:val="24"/>
          <w:szCs w:val="24"/>
        </w:rPr>
      </w:pPr>
      <w:r w:rsidRPr="00753EFE">
        <w:rPr>
          <w:rFonts w:ascii="Times New Roman" w:hAnsi="Times New Roman"/>
          <w:sz w:val="24"/>
          <w:szCs w:val="24"/>
        </w:rPr>
        <w:t>4.pielikums</w:t>
      </w:r>
    </w:p>
    <w:p w14:paraId="03516406" w14:textId="77777777" w:rsidR="002C6B86" w:rsidRPr="00753EFE" w:rsidRDefault="002C6B86" w:rsidP="002C6B86">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r w:rsidRPr="00753EFE">
        <w:rPr>
          <w:rFonts w:ascii="Times New Roman" w:hAnsi="Times New Roman"/>
          <w:sz w:val="24"/>
          <w:szCs w:val="24"/>
        </w:rPr>
        <w:t>Līgumam Nr.2-22/___</w:t>
      </w:r>
    </w:p>
    <w:p w14:paraId="6476E81C" w14:textId="77777777" w:rsidR="002C6B86" w:rsidRPr="00753EFE" w:rsidRDefault="002C6B86" w:rsidP="002C6B86">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p>
    <w:p w14:paraId="3CA7A8E0" w14:textId="503CBD94" w:rsidR="002C6B86" w:rsidRPr="00753EFE" w:rsidRDefault="002C6B86" w:rsidP="00F50FEB">
      <w:pPr>
        <w:tabs>
          <w:tab w:val="center" w:pos="4820"/>
        </w:tabs>
        <w:overflowPunct w:val="0"/>
        <w:autoSpaceDE w:val="0"/>
        <w:autoSpaceDN w:val="0"/>
        <w:adjustRightInd w:val="0"/>
        <w:spacing w:after="160" w:line="256" w:lineRule="auto"/>
        <w:ind w:left="426" w:hanging="426"/>
        <w:jc w:val="center"/>
        <w:rPr>
          <w:rFonts w:ascii="Times New Roman" w:hAnsi="Times New Roman"/>
          <w:b/>
          <w:sz w:val="24"/>
          <w:szCs w:val="24"/>
        </w:rPr>
      </w:pPr>
      <w:r w:rsidRPr="00753EFE">
        <w:rPr>
          <w:rFonts w:ascii="Times New Roman" w:hAnsi="Times New Roman"/>
          <w:b/>
          <w:sz w:val="24"/>
          <w:szCs w:val="24"/>
        </w:rPr>
        <w:t>Mēneša darba nodošanas - pieņemšanas a</w:t>
      </w:r>
      <w:r w:rsidR="00F50FEB">
        <w:rPr>
          <w:rFonts w:ascii="Times New Roman" w:hAnsi="Times New Roman"/>
          <w:b/>
          <w:sz w:val="24"/>
          <w:szCs w:val="24"/>
        </w:rPr>
        <w:t>kts</w:t>
      </w:r>
    </w:p>
    <w:p w14:paraId="0706692D" w14:textId="77777777" w:rsidR="002C6B86" w:rsidRPr="00753EFE" w:rsidRDefault="002C6B86" w:rsidP="002C6B86">
      <w:pPr>
        <w:tabs>
          <w:tab w:val="left" w:pos="4962"/>
        </w:tabs>
        <w:overflowPunct w:val="0"/>
        <w:autoSpaceDE w:val="0"/>
        <w:autoSpaceDN w:val="0"/>
        <w:adjustRightInd w:val="0"/>
        <w:spacing w:after="160" w:line="256" w:lineRule="auto"/>
        <w:ind w:left="426" w:hanging="426"/>
        <w:rPr>
          <w:rFonts w:ascii="Times New Roman" w:hAnsi="Times New Roman"/>
          <w:sz w:val="24"/>
          <w:szCs w:val="24"/>
        </w:rPr>
      </w:pPr>
      <w:r w:rsidRPr="00753EFE">
        <w:rPr>
          <w:rFonts w:ascii="Times New Roman" w:hAnsi="Times New Roman"/>
          <w:sz w:val="24"/>
          <w:szCs w:val="24"/>
        </w:rPr>
        <w:t>_________________________________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_________________________________</w:t>
      </w:r>
    </w:p>
    <w:p w14:paraId="1BFDA7FC" w14:textId="77777777" w:rsidR="002C6B86" w:rsidRPr="00753EFE" w:rsidRDefault="002C6B86" w:rsidP="002C6B86">
      <w:pPr>
        <w:tabs>
          <w:tab w:val="left" w:pos="6521"/>
          <w:tab w:val="center" w:pos="6663"/>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/vieta/ </w:t>
      </w:r>
      <w:r w:rsidRPr="00753EFE">
        <w:rPr>
          <w:rFonts w:ascii="Times New Roman" w:hAnsi="Times New Roman"/>
          <w:sz w:val="24"/>
          <w:szCs w:val="24"/>
        </w:rPr>
        <w:tab/>
        <w:t xml:space="preserve"> /datums/</w:t>
      </w:r>
    </w:p>
    <w:p w14:paraId="6D2230B5"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Par Darbu izpildi 201</w:t>
      </w:r>
      <w:r>
        <w:rPr>
          <w:rFonts w:ascii="Times New Roman" w:hAnsi="Times New Roman"/>
          <w:sz w:val="24"/>
          <w:szCs w:val="24"/>
        </w:rPr>
        <w:t>8</w:t>
      </w:r>
      <w:r w:rsidRPr="00753EFE">
        <w:rPr>
          <w:rFonts w:ascii="Times New Roman" w:hAnsi="Times New Roman"/>
          <w:sz w:val="24"/>
          <w:szCs w:val="24"/>
        </w:rPr>
        <w:t>. gada______ mēnesī</w:t>
      </w:r>
    </w:p>
    <w:p w14:paraId="53B37881"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p>
    <w:p w14:paraId="2722C44E"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Pamatojoties uz savstarpēji noslēgtā 201_.gada___._________ Pakalpojumu līguma Nr.__________ _____. punktu sagatavo mēneša darba nodošanas – pieņemšanas aktu (turpmāk – Akts), ar kuru Pasūtītājs pieņem un Izpildītājs nodod 201__gada ________ mēnesī veiktos Darbus:</w:t>
      </w:r>
    </w:p>
    <w:p w14:paraId="7BD1BD33" w14:textId="77777777"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 xml:space="preserve">Saskaņā ar Līgumu Izpildītājs ir veicis telpu uzkopšanu_____________________ </w:t>
      </w:r>
    </w:p>
    <w:p w14:paraId="385437B4" w14:textId="502C5D46"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Darbu veikšanas laikā tika sastādīti šādi darbu neatbilstības akti:_____________________</w:t>
      </w:r>
      <w:r w:rsidR="00AB60EC">
        <w:rPr>
          <w:rFonts w:ascii="Times New Roman" w:hAnsi="Times New Roman"/>
          <w:sz w:val="24"/>
          <w:szCs w:val="24"/>
        </w:rPr>
        <w:t xml:space="preserve"> </w:t>
      </w:r>
      <w:r w:rsidRPr="00753EFE">
        <w:rPr>
          <w:rFonts w:ascii="Times New Roman" w:hAnsi="Times New Roman"/>
          <w:i/>
          <w:sz w:val="24"/>
          <w:szCs w:val="24"/>
        </w:rPr>
        <w:t xml:space="preserve">(Norādīt aktu sastādīšanas </w:t>
      </w:r>
      <w:r w:rsidR="00AB60EC">
        <w:rPr>
          <w:rFonts w:ascii="Times New Roman" w:hAnsi="Times New Roman"/>
          <w:i/>
          <w:sz w:val="24"/>
          <w:szCs w:val="24"/>
        </w:rPr>
        <w:t>datumu/s</w:t>
      </w:r>
      <w:r w:rsidRPr="00753EFE">
        <w:rPr>
          <w:rFonts w:ascii="Times New Roman" w:hAnsi="Times New Roman"/>
          <w:i/>
          <w:sz w:val="24"/>
          <w:szCs w:val="24"/>
        </w:rPr>
        <w:t>)</w:t>
      </w:r>
    </w:p>
    <w:p w14:paraId="11E9B6B5" w14:textId="77777777"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Neatbilstības akti ir mēneša darba nodošanas - pieņemšanas akta neatņemama sastāvdaļa.</w:t>
      </w:r>
    </w:p>
    <w:p w14:paraId="4E12E7B7" w14:textId="5A18F339"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Visas nepilnības</w:t>
      </w:r>
      <w:r w:rsidR="00CE7110">
        <w:rPr>
          <w:rFonts w:ascii="Times New Roman" w:hAnsi="Times New Roman"/>
          <w:sz w:val="24"/>
          <w:szCs w:val="24"/>
        </w:rPr>
        <w:t xml:space="preserve"> TIKA/NETIKA</w:t>
      </w:r>
      <w:r w:rsidRPr="00753EFE">
        <w:rPr>
          <w:rFonts w:ascii="Times New Roman" w:hAnsi="Times New Roman"/>
          <w:sz w:val="24"/>
          <w:szCs w:val="24"/>
        </w:rPr>
        <w:t xml:space="preserve"> tika novērstas Līgumā noteiktajā termiņā. </w:t>
      </w:r>
      <w:r w:rsidR="00C616E4">
        <w:rPr>
          <w:rFonts w:ascii="Times New Roman" w:hAnsi="Times New Roman"/>
          <w:i/>
          <w:sz w:val="24"/>
          <w:szCs w:val="24"/>
        </w:rPr>
        <w:t>(Ja termiņā netika novērstas, tad tās jāatspoguļo akta piezīmēs</w:t>
      </w:r>
      <w:r w:rsidRPr="00753EFE">
        <w:rPr>
          <w:rFonts w:ascii="Times New Roman" w:hAnsi="Times New Roman"/>
          <w:i/>
          <w:sz w:val="24"/>
          <w:szCs w:val="24"/>
        </w:rPr>
        <w:t>).</w:t>
      </w:r>
    </w:p>
    <w:p w14:paraId="46502688" w14:textId="77777777"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 xml:space="preserve">Darbi ____________ mēnesī tika veikti par summu: __________ EUR </w:t>
      </w:r>
      <w:r w:rsidRPr="00753EFE">
        <w:rPr>
          <w:rFonts w:ascii="Times New Roman" w:hAnsi="Times New Roman"/>
          <w:i/>
          <w:sz w:val="24"/>
          <w:szCs w:val="24"/>
        </w:rPr>
        <w:t>(summa vārdiem),</w:t>
      </w:r>
      <w:r w:rsidRPr="00753EFE">
        <w:rPr>
          <w:rFonts w:ascii="Times New Roman" w:hAnsi="Times New Roman"/>
          <w:sz w:val="24"/>
          <w:szCs w:val="24"/>
        </w:rPr>
        <w:t xml:space="preserve"> tajā skaitā PVN ___________ EUR </w:t>
      </w:r>
      <w:r w:rsidRPr="00753EFE">
        <w:rPr>
          <w:rFonts w:ascii="Times New Roman" w:hAnsi="Times New Roman"/>
          <w:i/>
          <w:sz w:val="24"/>
          <w:szCs w:val="24"/>
        </w:rPr>
        <w:t>(summa vārdiem).</w:t>
      </w:r>
    </w:p>
    <w:p w14:paraId="0BE2FB16" w14:textId="7218B0C0" w:rsidR="002C6B86" w:rsidRPr="00753EFE" w:rsidRDefault="00391403"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Pasūtītājam </w:t>
      </w:r>
      <w:r w:rsidR="002C6B86" w:rsidRPr="00753EFE">
        <w:rPr>
          <w:rFonts w:ascii="Times New Roman" w:hAnsi="Times New Roman"/>
          <w:sz w:val="24"/>
          <w:szCs w:val="24"/>
        </w:rPr>
        <w:t xml:space="preserve">NAV/IR pretenzijas </w:t>
      </w:r>
      <w:r w:rsidR="002C6B86" w:rsidRPr="00753EFE">
        <w:rPr>
          <w:rFonts w:ascii="Times New Roman" w:hAnsi="Times New Roman"/>
          <w:i/>
          <w:sz w:val="24"/>
          <w:szCs w:val="24"/>
        </w:rPr>
        <w:t xml:space="preserve">(ja ir pretenzijas – tad </w:t>
      </w:r>
      <w:r>
        <w:rPr>
          <w:rFonts w:ascii="Times New Roman" w:hAnsi="Times New Roman"/>
          <w:i/>
          <w:sz w:val="24"/>
          <w:szCs w:val="24"/>
        </w:rPr>
        <w:t>piezīmēs jānorāda kādas</w:t>
      </w:r>
      <w:r w:rsidR="002C6B86" w:rsidRPr="00753EFE">
        <w:rPr>
          <w:rFonts w:ascii="Times New Roman" w:hAnsi="Times New Roman"/>
          <w:i/>
          <w:sz w:val="24"/>
          <w:szCs w:val="24"/>
        </w:rPr>
        <w:t xml:space="preserve">) </w:t>
      </w:r>
      <w:r w:rsidR="002C6B86" w:rsidRPr="00753EFE">
        <w:rPr>
          <w:rFonts w:ascii="Times New Roman" w:hAnsi="Times New Roman"/>
          <w:sz w:val="24"/>
          <w:szCs w:val="24"/>
        </w:rPr>
        <w:t>pret Izpildītāju par veikto Darbu apjomu, kvalitāti un izpildes termiņiem.</w:t>
      </w:r>
    </w:p>
    <w:p w14:paraId="1DC74001" w14:textId="77777777"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Akts ir Līguma neatņemama sastāvdaļa.</w:t>
      </w:r>
    </w:p>
    <w:p w14:paraId="7FEF2500" w14:textId="77777777" w:rsidR="002C6B86" w:rsidRPr="00753EFE" w:rsidRDefault="002C6B86" w:rsidP="002C6B86">
      <w:pPr>
        <w:numPr>
          <w:ilvl w:val="0"/>
          <w:numId w:val="13"/>
        </w:numPr>
        <w:overflowPunct w:val="0"/>
        <w:autoSpaceDE w:val="0"/>
        <w:autoSpaceDN w:val="0"/>
        <w:adjustRightInd w:val="0"/>
        <w:spacing w:after="0" w:line="240" w:lineRule="auto"/>
        <w:ind w:left="426" w:hanging="426"/>
        <w:jc w:val="both"/>
        <w:rPr>
          <w:rFonts w:ascii="Times New Roman" w:hAnsi="Times New Roman"/>
          <w:sz w:val="24"/>
          <w:szCs w:val="24"/>
        </w:rPr>
      </w:pPr>
      <w:r w:rsidRPr="00753EFE">
        <w:rPr>
          <w:rFonts w:ascii="Times New Roman" w:hAnsi="Times New Roman"/>
          <w:sz w:val="24"/>
          <w:szCs w:val="24"/>
        </w:rPr>
        <w:t xml:space="preserve">Akts sastādīts uz ___ </w:t>
      </w:r>
      <w:r w:rsidRPr="00753EFE">
        <w:rPr>
          <w:rFonts w:ascii="Times New Roman" w:hAnsi="Times New Roman"/>
          <w:i/>
          <w:sz w:val="24"/>
          <w:szCs w:val="24"/>
        </w:rPr>
        <w:t>(vārdiem)</w:t>
      </w:r>
      <w:r w:rsidRPr="00753EFE">
        <w:rPr>
          <w:rFonts w:ascii="Times New Roman" w:hAnsi="Times New Roman"/>
          <w:sz w:val="24"/>
          <w:szCs w:val="24"/>
        </w:rPr>
        <w:t xml:space="preserve"> lapām, divos identiskos eksemplāros ar vienādu juridisku spēku, no kuriem viens atrodas pie Pasūtītāja un otrs – pie Izpildītāja.</w:t>
      </w:r>
    </w:p>
    <w:p w14:paraId="146B6B83" w14:textId="79807013" w:rsidR="002C6B86"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Akts satur pilnīgu abu Pušu vienošanos, Puses to ir izlasījušas un piekrīt visiem tā punktiem, un to ar savu parakstu apliecina.</w:t>
      </w:r>
    </w:p>
    <w:p w14:paraId="4F587061" w14:textId="154CC917" w:rsidR="00E2084F" w:rsidRPr="00753EFE" w:rsidRDefault="00E2084F"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Pr>
          <w:rFonts w:ascii="Times New Roman" w:hAnsi="Times New Roman"/>
          <w:sz w:val="24"/>
          <w:szCs w:val="24"/>
        </w:rPr>
        <w:t>Pielikumā neregulāro darbu izpildes atskaite (telpu uzkopšanas vieta, pakalpojuma apraksts, datums, apkopējās vārds uzvārds) uz ____.lp</w:t>
      </w:r>
      <w:r w:rsidR="00AE36C9">
        <w:rPr>
          <w:rFonts w:ascii="Times New Roman" w:hAnsi="Times New Roman"/>
          <w:sz w:val="24"/>
          <w:szCs w:val="24"/>
        </w:rPr>
        <w:t>.</w:t>
      </w:r>
      <w:r>
        <w:rPr>
          <w:rFonts w:ascii="Times New Roman" w:hAnsi="Times New Roman"/>
          <w:sz w:val="24"/>
          <w:szCs w:val="24"/>
        </w:rPr>
        <w:t xml:space="preserve"> </w:t>
      </w:r>
    </w:p>
    <w:p w14:paraId="78083377" w14:textId="77777777" w:rsidR="002C6B86" w:rsidRPr="00753EFE" w:rsidRDefault="002C6B86" w:rsidP="002C6B86">
      <w:pPr>
        <w:numPr>
          <w:ilvl w:val="0"/>
          <w:numId w:val="13"/>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Piezīmes:________________________________________________________________</w:t>
      </w:r>
    </w:p>
    <w:p w14:paraId="6DAB42E1" w14:textId="1A5B6469" w:rsidR="002C6B86" w:rsidRPr="00753EFE" w:rsidRDefault="002C6B86" w:rsidP="002C6B86">
      <w:pPr>
        <w:overflowPunct w:val="0"/>
        <w:autoSpaceDE w:val="0"/>
        <w:autoSpaceDN w:val="0"/>
        <w:adjustRightInd w:val="0"/>
        <w:spacing w:after="120" w:line="256" w:lineRule="auto"/>
        <w:jc w:val="both"/>
        <w:rPr>
          <w:rFonts w:ascii="Times New Roman" w:hAnsi="Times New Roman"/>
          <w:sz w:val="24"/>
          <w:szCs w:val="24"/>
        </w:rPr>
      </w:pPr>
    </w:p>
    <w:p w14:paraId="5E31AC3F"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No Pasūtītāja puses: </w:t>
      </w:r>
      <w:r w:rsidRPr="00753EFE">
        <w:rPr>
          <w:rFonts w:ascii="Times New Roman" w:hAnsi="Times New Roman"/>
          <w:sz w:val="24"/>
          <w:szCs w:val="24"/>
        </w:rPr>
        <w:tab/>
      </w:r>
      <w:r w:rsidRPr="00753EFE">
        <w:rPr>
          <w:rFonts w:ascii="Times New Roman" w:hAnsi="Times New Roman"/>
          <w:sz w:val="24"/>
          <w:szCs w:val="24"/>
        </w:rPr>
        <w:tab/>
        <w:t>No Izpildītāja puses:</w:t>
      </w:r>
    </w:p>
    <w:p w14:paraId="32A9C621"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w:t>
      </w:r>
    </w:p>
    <w:p w14:paraId="3622A047" w14:textId="77777777" w:rsidR="002C6B86" w:rsidRPr="00753EFE" w:rsidRDefault="002C6B86" w:rsidP="002C6B86">
      <w:pPr>
        <w:tabs>
          <w:tab w:val="center" w:pos="4820"/>
          <w:tab w:val="left" w:pos="567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(vārds, uzvārds, paraksts)</w:t>
      </w:r>
      <w:r w:rsidRPr="00753EFE">
        <w:rPr>
          <w:rFonts w:ascii="Times New Roman" w:hAnsi="Times New Roman"/>
          <w:sz w:val="24"/>
          <w:szCs w:val="24"/>
        </w:rPr>
        <w:tab/>
      </w:r>
      <w:r w:rsidRPr="00753EFE">
        <w:rPr>
          <w:rFonts w:ascii="Times New Roman" w:hAnsi="Times New Roman"/>
          <w:sz w:val="24"/>
          <w:szCs w:val="24"/>
        </w:rPr>
        <w:tab/>
        <w:t xml:space="preserve"> (vārds, uzvārds, paraksts)</w:t>
      </w:r>
    </w:p>
    <w:p w14:paraId="696B97C9" w14:textId="77777777" w:rsidR="002C6B86" w:rsidRPr="00753EFE" w:rsidRDefault="002C6B86" w:rsidP="002C6B86">
      <w:pPr>
        <w:tabs>
          <w:tab w:val="left"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w:t>
      </w:r>
    </w:p>
    <w:p w14:paraId="5FAAEB9C" w14:textId="77777777" w:rsidR="002C6B86" w:rsidRPr="00753EFE" w:rsidRDefault="002C6B86" w:rsidP="002C6B86">
      <w:pPr>
        <w:tabs>
          <w:tab w:val="left" w:pos="3119"/>
          <w:tab w:val="left" w:pos="567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(datums)</w:t>
      </w:r>
      <w:r w:rsidRPr="00753EFE">
        <w:rPr>
          <w:rFonts w:ascii="Times New Roman" w:hAnsi="Times New Roman"/>
          <w:sz w:val="24"/>
          <w:szCs w:val="24"/>
        </w:rPr>
        <w:tab/>
      </w:r>
      <w:r w:rsidRPr="00753EFE">
        <w:rPr>
          <w:rFonts w:ascii="Times New Roman" w:hAnsi="Times New Roman"/>
          <w:sz w:val="24"/>
          <w:szCs w:val="24"/>
        </w:rPr>
        <w:tab/>
        <w:t xml:space="preserve"> (datums)</w:t>
      </w:r>
    </w:p>
    <w:p w14:paraId="3B1DA799" w14:textId="77777777" w:rsidR="002C6B86" w:rsidRPr="00753EFE" w:rsidRDefault="002C6B86" w:rsidP="002C6B86">
      <w:pPr>
        <w:spacing w:after="0" w:line="240" w:lineRule="auto"/>
        <w:ind w:left="7920"/>
        <w:jc w:val="center"/>
        <w:rPr>
          <w:rFonts w:ascii="Times New Roman" w:hAnsi="Times New Roman"/>
          <w:sz w:val="24"/>
          <w:szCs w:val="24"/>
        </w:rPr>
      </w:pPr>
      <w:r w:rsidRPr="00753EFE">
        <w:rPr>
          <w:rFonts w:ascii="Times New Roman" w:hAnsi="Times New Roman"/>
          <w:sz w:val="24"/>
          <w:szCs w:val="24"/>
        </w:rPr>
        <w:br w:type="page"/>
      </w:r>
      <w:r w:rsidRPr="00753EFE">
        <w:rPr>
          <w:rFonts w:ascii="Times New Roman" w:hAnsi="Times New Roman"/>
          <w:sz w:val="24"/>
          <w:szCs w:val="24"/>
        </w:rPr>
        <w:lastRenderedPageBreak/>
        <w:t>5.pielikums</w:t>
      </w:r>
    </w:p>
    <w:p w14:paraId="7BB36FF2" w14:textId="77777777" w:rsidR="002C6B86" w:rsidRPr="00753EFE" w:rsidRDefault="002C6B86" w:rsidP="002C6B86">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r w:rsidRPr="00753EFE">
        <w:rPr>
          <w:rFonts w:ascii="Times New Roman" w:hAnsi="Times New Roman"/>
          <w:sz w:val="24"/>
          <w:szCs w:val="24"/>
        </w:rPr>
        <w:t>Līgumam Nr.2-22/___</w:t>
      </w:r>
    </w:p>
    <w:p w14:paraId="2DDA8F2D"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right"/>
        <w:rPr>
          <w:rFonts w:ascii="Times New Roman" w:hAnsi="Times New Roman"/>
          <w:sz w:val="24"/>
          <w:szCs w:val="24"/>
        </w:rPr>
      </w:pPr>
    </w:p>
    <w:p w14:paraId="34B3795B"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center"/>
        <w:rPr>
          <w:rFonts w:ascii="Times New Roman" w:hAnsi="Times New Roman"/>
          <w:b/>
          <w:sz w:val="24"/>
          <w:szCs w:val="24"/>
        </w:rPr>
      </w:pPr>
      <w:r w:rsidRPr="00753EFE">
        <w:rPr>
          <w:rFonts w:ascii="Times New Roman" w:hAnsi="Times New Roman"/>
          <w:b/>
          <w:sz w:val="24"/>
          <w:szCs w:val="24"/>
        </w:rPr>
        <w:t>Kvalitātes vērtēšanas akts</w:t>
      </w:r>
    </w:p>
    <w:p w14:paraId="644360E3"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center"/>
        <w:rPr>
          <w:rFonts w:ascii="Times New Roman" w:hAnsi="Times New Roman"/>
          <w:b/>
          <w:sz w:val="24"/>
          <w:szCs w:val="24"/>
        </w:rPr>
      </w:pPr>
    </w:p>
    <w:p w14:paraId="07E8D396" w14:textId="77777777" w:rsidR="002C6B86" w:rsidRPr="00753EFE" w:rsidRDefault="002C6B86" w:rsidP="002C6B86">
      <w:pPr>
        <w:tabs>
          <w:tab w:val="left" w:pos="4962"/>
        </w:tabs>
        <w:overflowPunct w:val="0"/>
        <w:autoSpaceDE w:val="0"/>
        <w:autoSpaceDN w:val="0"/>
        <w:adjustRightInd w:val="0"/>
        <w:spacing w:after="160" w:line="256" w:lineRule="auto"/>
        <w:ind w:left="426" w:hanging="426"/>
        <w:rPr>
          <w:rFonts w:ascii="Times New Roman" w:hAnsi="Times New Roman"/>
          <w:sz w:val="24"/>
          <w:szCs w:val="24"/>
        </w:rPr>
      </w:pPr>
      <w:r w:rsidRPr="00753EFE">
        <w:rPr>
          <w:rFonts w:ascii="Times New Roman" w:hAnsi="Times New Roman"/>
          <w:sz w:val="24"/>
          <w:szCs w:val="24"/>
        </w:rPr>
        <w:t>_________________________________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_________________________________</w:t>
      </w:r>
    </w:p>
    <w:p w14:paraId="0A09E348" w14:textId="77777777" w:rsidR="002C6B86" w:rsidRPr="00753EFE" w:rsidRDefault="002C6B86" w:rsidP="002C6B86">
      <w:pPr>
        <w:tabs>
          <w:tab w:val="left" w:pos="6521"/>
          <w:tab w:val="center" w:pos="6663"/>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/vieta/ </w:t>
      </w:r>
      <w:r w:rsidRPr="00753EFE">
        <w:rPr>
          <w:rFonts w:ascii="Times New Roman" w:hAnsi="Times New Roman"/>
          <w:sz w:val="24"/>
          <w:szCs w:val="24"/>
        </w:rPr>
        <w:tab/>
        <w:t xml:space="preserve"> /datums/</w:t>
      </w:r>
    </w:p>
    <w:p w14:paraId="38610711"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p>
    <w:p w14:paraId="7D58DCB5"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p>
    <w:p w14:paraId="5517FB2C"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 xml:space="preserve">Pamatojoties uz savstarpēji noslēgtā 201_.gada___._________ Pakalpojumu līguma Nr.__________ 4.1. punktu Pasūtītājs sagatavo šādu kvalitātes vērtēšanas aktu (turpmāk – Akts). </w:t>
      </w:r>
    </w:p>
    <w:p w14:paraId="140BA4B9"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1.Pasūtītājs veicis pakalpojuma kvalitātes pārbaudi sekojošās telpās:</w:t>
      </w:r>
    </w:p>
    <w:p w14:paraId="1DBB099A"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 xml:space="preserve"> _____________________________________________________________</w:t>
      </w:r>
    </w:p>
    <w:p w14:paraId="2B6C1BDC"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2. Pārbaudes rezultāti novērtēti</w:t>
      </w:r>
    </w:p>
    <w:p w14:paraId="6D758243" w14:textId="77777777" w:rsidR="002C6B86" w:rsidRPr="00753EFE" w:rsidRDefault="002C6B86" w:rsidP="002C6B86">
      <w:pPr>
        <w:tabs>
          <w:tab w:val="left"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14:anchorId="451A817B" wp14:editId="24E6205B">
                <wp:simplePos x="0" y="0"/>
                <wp:positionH relativeFrom="column">
                  <wp:posOffset>3286125</wp:posOffset>
                </wp:positionH>
                <wp:positionV relativeFrom="paragraph">
                  <wp:posOffset>21590</wp:posOffset>
                </wp:positionV>
                <wp:extent cx="373380" cy="2286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28600"/>
                        </a:xfrm>
                        <a:prstGeom prst="rect">
                          <a:avLst/>
                        </a:prstGeom>
                        <a:solidFill>
                          <a:srgbClr val="FFFFFF"/>
                        </a:solidFill>
                        <a:ln w="9525">
                          <a:solidFill>
                            <a:srgbClr val="000000"/>
                          </a:solidFill>
                          <a:miter lim="800000"/>
                          <a:headEnd/>
                          <a:tailEnd/>
                        </a:ln>
                      </wps:spPr>
                      <wps:txbx>
                        <w:txbxContent>
                          <w:p w14:paraId="000638D0" w14:textId="77777777" w:rsidR="00251CEF" w:rsidRDefault="00251CEF" w:rsidP="002C6B86"/>
                          <w:p w14:paraId="09BE431B"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A817B" id="_x0000_t202" coordsize="21600,21600" o:spt="202" path="m,l,21600r21600,l21600,xe">
                <v:stroke joinstyle="miter"/>
                <v:path gradientshapeok="t" o:connecttype="rect"/>
              </v:shapetype>
              <v:shape id="Text Box 7" o:spid="_x0000_s1026" type="#_x0000_t202" style="position:absolute;left:0;text-align:left;margin-left:258.75pt;margin-top:1.7pt;width:29.4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">
                <v:textbox>
                  <w:txbxContent>
                    <w:p w14:paraId="000638D0" w14:textId="77777777" w:rsidR="00251CEF" w:rsidRDefault="00251CEF" w:rsidP="002C6B86"/>
                    <w:p w14:paraId="09BE431B" w14:textId="77777777" w:rsidR="00251CEF" w:rsidRDefault="00251CEF" w:rsidP="002C6B86"/>
                  </w:txbxContent>
                </v:textbox>
              </v:shape>
            </w:pict>
          </mc:Fallback>
        </mc:AlternateContent>
      </w:r>
      <w:r w:rsidRPr="00753EFE">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14:anchorId="2B740047" wp14:editId="1C3B66A2">
                <wp:simplePos x="0" y="0"/>
                <wp:positionH relativeFrom="column">
                  <wp:posOffset>1208405</wp:posOffset>
                </wp:positionH>
                <wp:positionV relativeFrom="paragraph">
                  <wp:posOffset>4445</wp:posOffset>
                </wp:positionV>
                <wp:extent cx="373380" cy="23812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8125"/>
                        </a:xfrm>
                        <a:prstGeom prst="rect">
                          <a:avLst/>
                        </a:prstGeom>
                        <a:solidFill>
                          <a:srgbClr val="FFFFFF"/>
                        </a:solidFill>
                        <a:ln w="9525">
                          <a:solidFill>
                            <a:srgbClr val="000000"/>
                          </a:solidFill>
                          <a:miter lim="800000"/>
                          <a:headEnd/>
                          <a:tailEnd/>
                        </a:ln>
                      </wps:spPr>
                      <wps:txbx>
                        <w:txbxContent>
                          <w:p w14:paraId="078ECBC8" w14:textId="77777777" w:rsidR="00251CEF" w:rsidRDefault="00251CEF" w:rsidP="002C6B86"/>
                          <w:p w14:paraId="0C2C6FDB"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40047" id="Text Box 2" o:spid="_x0000_s1027" type="#_x0000_t202" style="position:absolute;left:0;text-align:left;margin-left:95.15pt;margin-top:.35pt;width:29.4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">
                <v:textbox>
                  <w:txbxContent>
                    <w:p w14:paraId="078ECBC8" w14:textId="77777777" w:rsidR="00251CEF" w:rsidRDefault="00251CEF" w:rsidP="002C6B86"/>
                    <w:p w14:paraId="0C2C6FDB" w14:textId="77777777" w:rsidR="00251CEF" w:rsidRDefault="00251CEF" w:rsidP="002C6B86"/>
                  </w:txbxContent>
                </v:textbox>
              </v:shape>
            </w:pict>
          </mc:Fallback>
        </mc:AlternateContent>
      </w:r>
      <w:r w:rsidRPr="00753EFE">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2DDD093A" wp14:editId="13B7CEA3">
                <wp:simplePos x="0" y="0"/>
                <wp:positionH relativeFrom="column">
                  <wp:posOffset>2210462</wp:posOffset>
                </wp:positionH>
                <wp:positionV relativeFrom="paragraph">
                  <wp:posOffset>5328</wp:posOffset>
                </wp:positionV>
                <wp:extent cx="373380" cy="2381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8125"/>
                        </a:xfrm>
                        <a:prstGeom prst="rect">
                          <a:avLst/>
                        </a:prstGeom>
                        <a:solidFill>
                          <a:srgbClr val="FFFFFF"/>
                        </a:solidFill>
                        <a:ln w="9525">
                          <a:solidFill>
                            <a:srgbClr val="000000"/>
                          </a:solidFill>
                          <a:miter lim="800000"/>
                          <a:headEnd/>
                          <a:tailEnd/>
                        </a:ln>
                      </wps:spPr>
                      <wps:txbx>
                        <w:txbxContent>
                          <w:p w14:paraId="6B7ED3AE" w14:textId="77777777" w:rsidR="00251CEF" w:rsidRDefault="00251CEF" w:rsidP="002C6B86"/>
                          <w:p w14:paraId="7B8BA009"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093A" id="_x0000_s1028" type="#_x0000_t202" style="position:absolute;left:0;text-align:left;margin-left:174.05pt;margin-top:.4pt;width:29.4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">
                <v:textbox>
                  <w:txbxContent>
                    <w:p w14:paraId="6B7ED3AE" w14:textId="77777777" w:rsidR="00251CEF" w:rsidRDefault="00251CEF" w:rsidP="002C6B86"/>
                    <w:p w14:paraId="7B8BA009" w14:textId="77777777" w:rsidR="00251CEF" w:rsidRDefault="00251CEF" w:rsidP="002C6B86"/>
                  </w:txbxContent>
                </v:textbox>
              </v:shape>
            </w:pict>
          </mc:Fallback>
        </mc:AlternateContent>
      </w:r>
      <w:r w:rsidRPr="00753EFE">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0D7F1185" wp14:editId="5ECFC7AC">
                <wp:simplePos x="0" y="0"/>
                <wp:positionH relativeFrom="column">
                  <wp:posOffset>222609</wp:posOffset>
                </wp:positionH>
                <wp:positionV relativeFrom="paragraph">
                  <wp:posOffset>4251</wp:posOffset>
                </wp:positionV>
                <wp:extent cx="373380" cy="238125"/>
                <wp:effectExtent l="0" t="0" r="2667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8125"/>
                        </a:xfrm>
                        <a:prstGeom prst="rect">
                          <a:avLst/>
                        </a:prstGeom>
                        <a:solidFill>
                          <a:srgbClr val="FFFFFF"/>
                        </a:solidFill>
                        <a:ln w="9525">
                          <a:solidFill>
                            <a:srgbClr val="000000"/>
                          </a:solidFill>
                          <a:miter lim="800000"/>
                          <a:headEnd/>
                          <a:tailEnd/>
                        </a:ln>
                      </wps:spPr>
                      <wps:txbx>
                        <w:txbxContent>
                          <w:p w14:paraId="05717289" w14:textId="77777777" w:rsidR="00251CEF" w:rsidRDefault="00251CEF" w:rsidP="002C6B86"/>
                          <w:p w14:paraId="6C43B20E"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F1185" id="_x0000_s1029" type="#_x0000_t202" style="position:absolute;left:0;text-align:left;margin-left:17.55pt;margin-top:.35pt;width:29.4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vJQIAAEw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">
                <v:textbox>
                  <w:txbxContent>
                    <w:p w14:paraId="05717289" w14:textId="77777777" w:rsidR="00251CEF" w:rsidRDefault="00251CEF" w:rsidP="002C6B86"/>
                    <w:p w14:paraId="6C43B20E" w14:textId="77777777" w:rsidR="00251CEF" w:rsidRDefault="00251CEF" w:rsidP="002C6B86"/>
                  </w:txbxContent>
                </v:textbox>
              </v:shape>
            </w:pict>
          </mc:Fallback>
        </mc:AlternateContent>
      </w:r>
      <w:r w:rsidRPr="00753EFE">
        <w:rPr>
          <w:rFonts w:ascii="Times New Roman" w:hAnsi="Times New Roman"/>
          <w:sz w:val="24"/>
          <w:szCs w:val="24"/>
        </w:rPr>
        <w:t xml:space="preserve">                  - labi</w:t>
      </w:r>
      <w:proofErr w:type="gramStart"/>
      <w:r w:rsidRPr="00753EFE">
        <w:rPr>
          <w:rFonts w:ascii="Times New Roman" w:hAnsi="Times New Roman"/>
          <w:sz w:val="24"/>
          <w:szCs w:val="24"/>
        </w:rPr>
        <w:t xml:space="preserve">                 </w:t>
      </w:r>
      <w:proofErr w:type="gramEnd"/>
      <w:r w:rsidRPr="00753EFE">
        <w:rPr>
          <w:rFonts w:ascii="Times New Roman" w:hAnsi="Times New Roman"/>
          <w:sz w:val="24"/>
          <w:szCs w:val="24"/>
        </w:rPr>
        <w:t>- vidēji               - vāji</w:t>
      </w:r>
      <w:r w:rsidRPr="00753EFE">
        <w:rPr>
          <w:rFonts w:ascii="Times New Roman" w:hAnsi="Times New Roman"/>
          <w:sz w:val="24"/>
          <w:szCs w:val="24"/>
        </w:rPr>
        <w:tab/>
        <w:t xml:space="preserve">                  _ darbi nav veikti</w:t>
      </w:r>
    </w:p>
    <w:p w14:paraId="50133F26"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p>
    <w:p w14:paraId="0D6A638F" w14:textId="77777777" w:rsidR="002C6B86" w:rsidRPr="00753EFE" w:rsidRDefault="002C6B86" w:rsidP="002C6B86">
      <w:pPr>
        <w:numPr>
          <w:ilvl w:val="0"/>
          <w:numId w:val="14"/>
        </w:numPr>
        <w:tabs>
          <w:tab w:val="center" w:pos="4820"/>
        </w:tabs>
        <w:overflowPunct w:val="0"/>
        <w:autoSpaceDE w:val="0"/>
        <w:autoSpaceDN w:val="0"/>
        <w:adjustRightInd w:val="0"/>
        <w:spacing w:after="0" w:line="240" w:lineRule="auto"/>
        <w:contextualSpacing/>
        <w:jc w:val="both"/>
        <w:rPr>
          <w:rFonts w:ascii="Times New Roman" w:hAnsi="Times New Roman"/>
          <w:sz w:val="24"/>
          <w:szCs w:val="24"/>
        </w:rPr>
      </w:pPr>
      <w:r w:rsidRPr="00753EFE">
        <w:rPr>
          <w:rFonts w:ascii="Times New Roman" w:hAnsi="Times New Roman"/>
          <w:sz w:val="24"/>
          <w:szCs w:val="24"/>
        </w:rPr>
        <w:t>Pasūtītājs:</w:t>
      </w:r>
    </w:p>
    <w:p w14:paraId="457A14C1"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642BFFB4" wp14:editId="06FD7DA7">
                <wp:simplePos x="0" y="0"/>
                <wp:positionH relativeFrom="column">
                  <wp:posOffset>285750</wp:posOffset>
                </wp:positionH>
                <wp:positionV relativeFrom="paragraph">
                  <wp:posOffset>230588</wp:posOffset>
                </wp:positionV>
                <wp:extent cx="461010" cy="254000"/>
                <wp:effectExtent l="0" t="0" r="1524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54000"/>
                        </a:xfrm>
                        <a:prstGeom prst="rect">
                          <a:avLst/>
                        </a:prstGeom>
                        <a:solidFill>
                          <a:srgbClr val="FFFFFF"/>
                        </a:solidFill>
                        <a:ln w="9525">
                          <a:solidFill>
                            <a:srgbClr val="000000"/>
                          </a:solidFill>
                          <a:miter lim="800000"/>
                          <a:headEnd/>
                          <a:tailEnd/>
                        </a:ln>
                      </wps:spPr>
                      <wps:txbx>
                        <w:txbxContent>
                          <w:p w14:paraId="75FA89B7"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BFFB4" id="_x0000_s1030" type="#_x0000_t202" style="position:absolute;left:0;text-align:left;margin-left:22.5pt;margin-top:18.15pt;width:36.3pt;height:2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">
                <v:textbox>
                  <w:txbxContent>
                    <w:p w14:paraId="75FA89B7" w14:textId="77777777" w:rsidR="00251CEF" w:rsidRDefault="00251CEF" w:rsidP="002C6B86"/>
                  </w:txbxContent>
                </v:textbox>
                <w10:wrap type="square"/>
              </v:shape>
            </w:pict>
          </mc:Fallback>
        </mc:AlternateContent>
      </w:r>
      <w:r w:rsidRPr="00753EFE">
        <w:rPr>
          <w:rFonts w:ascii="Times New Roman" w:hAnsi="Times New Roman"/>
          <w:sz w:val="24"/>
          <w:szCs w:val="24"/>
        </w:rPr>
        <w:t xml:space="preserve">         </w:t>
      </w:r>
    </w:p>
    <w:p w14:paraId="777B059A" w14:textId="77777777" w:rsidR="002C6B86" w:rsidRPr="00753EFE" w:rsidRDefault="002C6B86" w:rsidP="002C6B86">
      <w:pPr>
        <w:overflowPunct w:val="0"/>
        <w:autoSpaceDE w:val="0"/>
        <w:autoSpaceDN w:val="0"/>
        <w:adjustRightInd w:val="0"/>
        <w:spacing w:after="120" w:line="240" w:lineRule="auto"/>
        <w:jc w:val="both"/>
        <w:rPr>
          <w:rFonts w:ascii="Times New Roman" w:hAnsi="Times New Roman"/>
          <w:sz w:val="24"/>
          <w:szCs w:val="24"/>
        </w:rPr>
      </w:pPr>
      <w:r w:rsidRPr="00753EFE">
        <w:rPr>
          <w:rFonts w:ascii="Times New Roman" w:hAnsi="Times New Roman"/>
          <w:sz w:val="24"/>
          <w:szCs w:val="24"/>
        </w:rPr>
        <w:t>pieņem darbu</w:t>
      </w:r>
    </w:p>
    <w:p w14:paraId="4592EED0" w14:textId="77777777" w:rsidR="002C6B86" w:rsidRPr="00753EFE" w:rsidRDefault="002C6B86" w:rsidP="002C6B86">
      <w:pPr>
        <w:overflowPunct w:val="0"/>
        <w:autoSpaceDE w:val="0"/>
        <w:autoSpaceDN w:val="0"/>
        <w:adjustRightInd w:val="0"/>
        <w:spacing w:after="120" w:line="240" w:lineRule="auto"/>
        <w:jc w:val="both"/>
        <w:rPr>
          <w:rFonts w:ascii="Times New Roman" w:hAnsi="Times New Roman"/>
          <w:sz w:val="24"/>
          <w:szCs w:val="24"/>
        </w:rPr>
      </w:pPr>
      <w:r w:rsidRPr="00753EFE">
        <w:rPr>
          <w:rFonts w:ascii="Times New Roman" w:hAnsi="Times New Roman"/>
          <w:noProof/>
          <w:sz w:val="24"/>
          <w:szCs w:val="24"/>
        </w:rPr>
        <mc:AlternateContent>
          <mc:Choice Requires="wps">
            <w:drawing>
              <wp:anchor distT="45720" distB="45720" distL="114300" distR="114300" simplePos="0" relativeHeight="251664384" behindDoc="0" locked="0" layoutInCell="1" allowOverlap="1" wp14:anchorId="45CA1A4D" wp14:editId="755FE35F">
                <wp:simplePos x="0" y="0"/>
                <wp:positionH relativeFrom="column">
                  <wp:posOffset>273685</wp:posOffset>
                </wp:positionH>
                <wp:positionV relativeFrom="paragraph">
                  <wp:posOffset>160655</wp:posOffset>
                </wp:positionV>
                <wp:extent cx="476885" cy="254000"/>
                <wp:effectExtent l="0" t="0" r="1841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solidFill>
                          <a:srgbClr val="FFFFFF"/>
                        </a:solidFill>
                        <a:ln w="9525">
                          <a:solidFill>
                            <a:srgbClr val="000000"/>
                          </a:solidFill>
                          <a:miter lim="800000"/>
                          <a:headEnd/>
                          <a:tailEnd/>
                        </a:ln>
                      </wps:spPr>
                      <wps:txbx>
                        <w:txbxContent>
                          <w:p w14:paraId="4623B611" w14:textId="77777777" w:rsidR="00251CEF" w:rsidRDefault="00251CEF" w:rsidP="002C6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A1A4D" id="_x0000_s1031" type="#_x0000_t202" style="position:absolute;left:0;text-align:left;margin-left:21.55pt;margin-top:12.65pt;width:37.55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">
                <v:textbox>
                  <w:txbxContent>
                    <w:p w14:paraId="4623B611" w14:textId="77777777" w:rsidR="00251CEF" w:rsidRDefault="00251CEF" w:rsidP="002C6B86"/>
                  </w:txbxContent>
                </v:textbox>
                <w10:wrap type="square"/>
              </v:shape>
            </w:pict>
          </mc:Fallback>
        </mc:AlternateContent>
      </w:r>
    </w:p>
    <w:p w14:paraId="30E083CB" w14:textId="77777777" w:rsidR="002C6B86" w:rsidRPr="00753EFE" w:rsidRDefault="002C6B86" w:rsidP="002C6B86">
      <w:pPr>
        <w:overflowPunct w:val="0"/>
        <w:autoSpaceDE w:val="0"/>
        <w:autoSpaceDN w:val="0"/>
        <w:adjustRightInd w:val="0"/>
        <w:spacing w:after="120" w:line="240" w:lineRule="auto"/>
        <w:ind w:left="1276"/>
        <w:jc w:val="both"/>
        <w:rPr>
          <w:rFonts w:ascii="Times New Roman" w:hAnsi="Times New Roman"/>
          <w:sz w:val="24"/>
          <w:szCs w:val="24"/>
        </w:rPr>
      </w:pPr>
      <w:r w:rsidRPr="00753EFE">
        <w:rPr>
          <w:rFonts w:ascii="Times New Roman" w:hAnsi="Times New Roman"/>
          <w:sz w:val="24"/>
          <w:szCs w:val="24"/>
        </w:rPr>
        <w:t>ziņo Izpildītāja pārstāvim par neatbilstību</w:t>
      </w:r>
    </w:p>
    <w:p w14:paraId="302CE19B" w14:textId="77777777" w:rsidR="002C6B86" w:rsidRPr="00753EFE" w:rsidRDefault="002C6B86" w:rsidP="002C6B86">
      <w:pPr>
        <w:overflowPunct w:val="0"/>
        <w:autoSpaceDE w:val="0"/>
        <w:autoSpaceDN w:val="0"/>
        <w:adjustRightInd w:val="0"/>
        <w:spacing w:after="0" w:line="240" w:lineRule="auto"/>
        <w:ind w:left="426"/>
        <w:jc w:val="both"/>
        <w:rPr>
          <w:rFonts w:ascii="Times New Roman" w:hAnsi="Times New Roman"/>
          <w:sz w:val="24"/>
          <w:szCs w:val="24"/>
        </w:rPr>
      </w:pPr>
    </w:p>
    <w:p w14:paraId="44D7CF80" w14:textId="77777777" w:rsidR="002C6B86" w:rsidRPr="00753EFE" w:rsidRDefault="002C6B86" w:rsidP="002C6B86">
      <w:pPr>
        <w:numPr>
          <w:ilvl w:val="0"/>
          <w:numId w:val="14"/>
        </w:numPr>
        <w:overflowPunct w:val="0"/>
        <w:autoSpaceDE w:val="0"/>
        <w:autoSpaceDN w:val="0"/>
        <w:adjustRightInd w:val="0"/>
        <w:spacing w:after="0" w:line="240" w:lineRule="auto"/>
        <w:ind w:left="426" w:hanging="426"/>
        <w:jc w:val="both"/>
        <w:rPr>
          <w:rFonts w:ascii="Times New Roman" w:hAnsi="Times New Roman"/>
          <w:sz w:val="24"/>
          <w:szCs w:val="24"/>
        </w:rPr>
      </w:pPr>
      <w:r w:rsidRPr="00753EFE">
        <w:rPr>
          <w:rFonts w:ascii="Times New Roman" w:hAnsi="Times New Roman"/>
          <w:sz w:val="24"/>
          <w:szCs w:val="24"/>
        </w:rPr>
        <w:t>Akts sastādīts uz 1 (vienas) lapas, vienā eksemplārā, kurš atrodas pie Pasūtītāja</w:t>
      </w:r>
    </w:p>
    <w:p w14:paraId="26403353" w14:textId="77777777" w:rsidR="002C6B86" w:rsidRPr="00753EFE" w:rsidRDefault="002C6B86" w:rsidP="002C6B86">
      <w:pPr>
        <w:numPr>
          <w:ilvl w:val="0"/>
          <w:numId w:val="14"/>
        </w:numPr>
        <w:overflowPunct w:val="0"/>
        <w:autoSpaceDE w:val="0"/>
        <w:autoSpaceDN w:val="0"/>
        <w:adjustRightInd w:val="0"/>
        <w:spacing w:after="120" w:line="240" w:lineRule="auto"/>
        <w:ind w:left="426" w:hanging="426"/>
        <w:jc w:val="both"/>
        <w:rPr>
          <w:rFonts w:ascii="Times New Roman" w:hAnsi="Times New Roman"/>
          <w:sz w:val="24"/>
          <w:szCs w:val="24"/>
        </w:rPr>
      </w:pPr>
      <w:r w:rsidRPr="00753EFE">
        <w:rPr>
          <w:rFonts w:ascii="Times New Roman" w:hAnsi="Times New Roman"/>
          <w:sz w:val="24"/>
          <w:szCs w:val="24"/>
        </w:rPr>
        <w:t>Piezīmes:________________________________________________________________</w:t>
      </w:r>
    </w:p>
    <w:p w14:paraId="07FDB81E" w14:textId="77777777" w:rsidR="002C6B86" w:rsidRPr="00753EFE" w:rsidRDefault="002C6B86" w:rsidP="002C6B86">
      <w:pPr>
        <w:overflowPunct w:val="0"/>
        <w:autoSpaceDE w:val="0"/>
        <w:autoSpaceDN w:val="0"/>
        <w:adjustRightInd w:val="0"/>
        <w:spacing w:after="120" w:line="256" w:lineRule="auto"/>
        <w:jc w:val="both"/>
        <w:rPr>
          <w:rFonts w:ascii="Times New Roman" w:hAnsi="Times New Roman"/>
          <w:sz w:val="24"/>
          <w:szCs w:val="24"/>
        </w:rPr>
      </w:pPr>
    </w:p>
    <w:p w14:paraId="2B8D1CE2"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No Pasūtītāja puses: </w:t>
      </w:r>
      <w:r w:rsidRPr="00753EFE">
        <w:rPr>
          <w:rFonts w:ascii="Times New Roman" w:hAnsi="Times New Roman"/>
          <w:sz w:val="24"/>
          <w:szCs w:val="24"/>
        </w:rPr>
        <w:tab/>
      </w:r>
      <w:r w:rsidRPr="00753EFE">
        <w:rPr>
          <w:rFonts w:ascii="Times New Roman" w:hAnsi="Times New Roman"/>
          <w:sz w:val="24"/>
          <w:szCs w:val="24"/>
        </w:rPr>
        <w:tab/>
      </w:r>
    </w:p>
    <w:p w14:paraId="5F99D69A"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__________________________</w:t>
      </w:r>
      <w:r w:rsidRPr="00753EFE">
        <w:rPr>
          <w:rFonts w:ascii="Times New Roman" w:hAnsi="Times New Roman"/>
          <w:sz w:val="24"/>
          <w:szCs w:val="24"/>
        </w:rPr>
        <w:tab/>
      </w:r>
    </w:p>
    <w:p w14:paraId="2BCABD3F" w14:textId="77777777" w:rsidR="002C6B86" w:rsidRPr="00753EFE" w:rsidRDefault="002C6B86" w:rsidP="002C6B86">
      <w:pPr>
        <w:tabs>
          <w:tab w:val="center" w:pos="4820"/>
          <w:tab w:val="left" w:pos="567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(vārds, uzvārds, paraksts)</w:t>
      </w:r>
      <w:r w:rsidRPr="00753EFE">
        <w:rPr>
          <w:rFonts w:ascii="Times New Roman" w:hAnsi="Times New Roman"/>
          <w:sz w:val="24"/>
          <w:szCs w:val="24"/>
        </w:rPr>
        <w:tab/>
      </w:r>
    </w:p>
    <w:p w14:paraId="1BCAD190"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right"/>
        <w:rPr>
          <w:rFonts w:ascii="Times New Roman" w:hAnsi="Times New Roman"/>
          <w:sz w:val="24"/>
          <w:szCs w:val="24"/>
        </w:rPr>
      </w:pPr>
      <w:r w:rsidRPr="00753EFE">
        <w:rPr>
          <w:rFonts w:ascii="Times New Roman" w:hAnsi="Times New Roman"/>
          <w:sz w:val="24"/>
          <w:szCs w:val="24"/>
        </w:rPr>
        <w:br w:type="page"/>
      </w:r>
    </w:p>
    <w:p w14:paraId="4ED63337" w14:textId="77777777" w:rsidR="002C6B86" w:rsidRPr="00753EFE" w:rsidRDefault="002C6B86" w:rsidP="002C6B86">
      <w:pPr>
        <w:spacing w:after="0" w:line="240" w:lineRule="auto"/>
        <w:ind w:left="7920"/>
        <w:jc w:val="center"/>
        <w:rPr>
          <w:rFonts w:ascii="Times New Roman" w:hAnsi="Times New Roman"/>
          <w:sz w:val="24"/>
          <w:szCs w:val="24"/>
        </w:rPr>
      </w:pPr>
      <w:r w:rsidRPr="00753EFE">
        <w:rPr>
          <w:rFonts w:ascii="Times New Roman" w:hAnsi="Times New Roman"/>
          <w:sz w:val="24"/>
          <w:szCs w:val="24"/>
        </w:rPr>
        <w:lastRenderedPageBreak/>
        <w:t>6.pielikums</w:t>
      </w:r>
    </w:p>
    <w:p w14:paraId="0A779DC6" w14:textId="77777777" w:rsidR="002C6B86" w:rsidRPr="00753EFE" w:rsidRDefault="002C6B86" w:rsidP="002C6B86">
      <w:pPr>
        <w:tabs>
          <w:tab w:val="center" w:pos="4820"/>
        </w:tabs>
        <w:overflowPunct w:val="0"/>
        <w:autoSpaceDE w:val="0"/>
        <w:autoSpaceDN w:val="0"/>
        <w:adjustRightInd w:val="0"/>
        <w:spacing w:after="0" w:line="240" w:lineRule="auto"/>
        <w:ind w:left="426" w:hanging="426"/>
        <w:jc w:val="right"/>
        <w:rPr>
          <w:rFonts w:ascii="Times New Roman" w:hAnsi="Times New Roman"/>
          <w:sz w:val="24"/>
          <w:szCs w:val="24"/>
        </w:rPr>
      </w:pPr>
      <w:r w:rsidRPr="00753EFE">
        <w:rPr>
          <w:rFonts w:ascii="Times New Roman" w:hAnsi="Times New Roman"/>
          <w:sz w:val="24"/>
          <w:szCs w:val="24"/>
        </w:rPr>
        <w:t>Līgumam Nr.2-22/___</w:t>
      </w:r>
    </w:p>
    <w:p w14:paraId="29EC71C6"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right"/>
        <w:rPr>
          <w:rFonts w:ascii="Times New Roman" w:hAnsi="Times New Roman"/>
          <w:sz w:val="24"/>
          <w:szCs w:val="24"/>
        </w:rPr>
      </w:pPr>
    </w:p>
    <w:p w14:paraId="6ED57F49"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center"/>
        <w:rPr>
          <w:rFonts w:ascii="Times New Roman" w:hAnsi="Times New Roman"/>
          <w:b/>
          <w:sz w:val="24"/>
          <w:szCs w:val="24"/>
        </w:rPr>
      </w:pPr>
      <w:r w:rsidRPr="00753EFE">
        <w:rPr>
          <w:rFonts w:ascii="Times New Roman" w:hAnsi="Times New Roman"/>
          <w:b/>
          <w:sz w:val="24"/>
          <w:szCs w:val="24"/>
        </w:rPr>
        <w:t>Darbu neatbilstības akts</w:t>
      </w:r>
    </w:p>
    <w:p w14:paraId="0F8102DE"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center"/>
        <w:rPr>
          <w:rFonts w:ascii="Times New Roman" w:hAnsi="Times New Roman"/>
          <w:b/>
          <w:i/>
          <w:sz w:val="24"/>
          <w:szCs w:val="24"/>
        </w:rPr>
      </w:pPr>
      <w:r w:rsidRPr="00753EFE">
        <w:rPr>
          <w:rFonts w:ascii="Times New Roman" w:hAnsi="Times New Roman"/>
          <w:b/>
          <w:i/>
          <w:sz w:val="24"/>
          <w:szCs w:val="24"/>
        </w:rPr>
        <w:t>(Pielikums mēneša Darbu pieņemšanas – nodošanas aktam)</w:t>
      </w:r>
    </w:p>
    <w:p w14:paraId="35E64C79" w14:textId="3FD77C20" w:rsidR="002C6B86" w:rsidRPr="00753EFE" w:rsidRDefault="0030566A" w:rsidP="0030566A">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Pr>
          <w:rFonts w:ascii="Times New Roman" w:hAnsi="Times New Roman"/>
          <w:sz w:val="24"/>
          <w:szCs w:val="24"/>
        </w:rPr>
        <w:t xml:space="preserve"> </w:t>
      </w:r>
    </w:p>
    <w:p w14:paraId="5F107C5F" w14:textId="77777777" w:rsidR="002C6B86" w:rsidRPr="00753EFE" w:rsidRDefault="002C6B86" w:rsidP="002C6B86">
      <w:pPr>
        <w:tabs>
          <w:tab w:val="left" w:pos="4962"/>
        </w:tabs>
        <w:overflowPunct w:val="0"/>
        <w:autoSpaceDE w:val="0"/>
        <w:autoSpaceDN w:val="0"/>
        <w:adjustRightInd w:val="0"/>
        <w:spacing w:after="160" w:line="256" w:lineRule="auto"/>
        <w:ind w:left="426" w:hanging="426"/>
        <w:rPr>
          <w:rFonts w:ascii="Times New Roman" w:hAnsi="Times New Roman"/>
          <w:sz w:val="24"/>
          <w:szCs w:val="24"/>
        </w:rPr>
      </w:pPr>
      <w:r w:rsidRPr="00753EFE">
        <w:rPr>
          <w:rFonts w:ascii="Times New Roman" w:hAnsi="Times New Roman"/>
          <w:sz w:val="24"/>
          <w:szCs w:val="24"/>
        </w:rPr>
        <w:t>____________________________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_________________________________</w:t>
      </w:r>
    </w:p>
    <w:p w14:paraId="4E75F410" w14:textId="6A44028A" w:rsidR="002C6B86" w:rsidRPr="00753EFE" w:rsidRDefault="002C6B86" w:rsidP="0030566A">
      <w:pPr>
        <w:tabs>
          <w:tab w:val="left" w:pos="6521"/>
          <w:tab w:val="center" w:pos="6663"/>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w:t>
      </w:r>
      <w:r w:rsidR="0030566A">
        <w:rPr>
          <w:rFonts w:ascii="Times New Roman" w:hAnsi="Times New Roman"/>
          <w:sz w:val="24"/>
          <w:szCs w:val="24"/>
        </w:rPr>
        <w:t xml:space="preserve">/vieta/ </w:t>
      </w:r>
      <w:r w:rsidR="0030566A">
        <w:rPr>
          <w:rFonts w:ascii="Times New Roman" w:hAnsi="Times New Roman"/>
          <w:sz w:val="24"/>
          <w:szCs w:val="24"/>
        </w:rPr>
        <w:tab/>
        <w:t xml:space="preserve"> /datums/</w:t>
      </w:r>
    </w:p>
    <w:p w14:paraId="1E20E860"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p>
    <w:p w14:paraId="05A6A51C" w14:textId="7DE8622F"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Pamatojoties uz 201_.gada___._________ Pakalpojumu līguma Nr.________ ______. punktu sagatavo šādu Darbu neatb</w:t>
      </w:r>
      <w:r w:rsidR="0038751D">
        <w:rPr>
          <w:rFonts w:ascii="Times New Roman" w:hAnsi="Times New Roman"/>
          <w:sz w:val="24"/>
          <w:szCs w:val="24"/>
        </w:rPr>
        <w:t>ilstības aktu (turpmāk – Akts):</w:t>
      </w:r>
    </w:p>
    <w:p w14:paraId="6518E2A2" w14:textId="77777777"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1) Pasūtītāja pārstāvis_______________ un Izpildītāja pārstāvis _______________, pārbaudot Līgumā noteikto Darbu izpildes kvalitāti/termiņu ievērošanu, konstatēja:________</w:t>
      </w:r>
    </w:p>
    <w:p w14:paraId="5CA9D1B7" w14:textId="07D1D3E9"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w:t>
      </w:r>
      <w:r w:rsidR="0038751D">
        <w:rPr>
          <w:rFonts w:ascii="Times New Roman" w:hAnsi="Times New Roman"/>
          <w:sz w:val="24"/>
          <w:szCs w:val="24"/>
        </w:rPr>
        <w:t>___________</w:t>
      </w:r>
    </w:p>
    <w:p w14:paraId="7DBA65C9" w14:textId="2A18A02D"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 xml:space="preserve">2. Izpildītājs, ievērojot Līguma nosacījumus, Akta 1.punktā norādītos neatbilstības novērsīs </w:t>
      </w:r>
      <w:r w:rsidR="00DF4B6F">
        <w:rPr>
          <w:rFonts w:ascii="Times New Roman" w:hAnsi="Times New Roman"/>
          <w:sz w:val="24"/>
          <w:szCs w:val="24"/>
        </w:rPr>
        <w:t>par saviem līdzekļiem.</w:t>
      </w:r>
    </w:p>
    <w:p w14:paraId="104980C3" w14:textId="5C64EF9C"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3. Akts ir mēneša darba pieņemšanas – nodoša</w:t>
      </w:r>
      <w:r w:rsidR="0038751D">
        <w:rPr>
          <w:rFonts w:ascii="Times New Roman" w:hAnsi="Times New Roman"/>
          <w:sz w:val="24"/>
          <w:szCs w:val="24"/>
        </w:rPr>
        <w:t>nas akta neatņemama sastāvdaļa.</w:t>
      </w:r>
    </w:p>
    <w:p w14:paraId="42E40AD1" w14:textId="26B61409"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 xml:space="preserve">4. Akts sastādīts uz ___ </w:t>
      </w:r>
      <w:r w:rsidRPr="00753EFE">
        <w:rPr>
          <w:rFonts w:ascii="Times New Roman" w:hAnsi="Times New Roman"/>
          <w:i/>
          <w:sz w:val="24"/>
          <w:szCs w:val="24"/>
        </w:rPr>
        <w:t>(_____)</w:t>
      </w:r>
      <w:r w:rsidRPr="00753EFE">
        <w:rPr>
          <w:rFonts w:ascii="Times New Roman" w:hAnsi="Times New Roman"/>
          <w:sz w:val="24"/>
          <w:szCs w:val="24"/>
        </w:rPr>
        <w:t xml:space="preserve"> lapām, divos identiskos eksemplāros ar vienādu juridisku spēku, no kuriem viens atrodas pie Pasūtī</w:t>
      </w:r>
      <w:r w:rsidR="0038751D">
        <w:rPr>
          <w:rFonts w:ascii="Times New Roman" w:hAnsi="Times New Roman"/>
          <w:sz w:val="24"/>
          <w:szCs w:val="24"/>
        </w:rPr>
        <w:t>tāja un otrs – pie Izpildītāja.</w:t>
      </w:r>
    </w:p>
    <w:p w14:paraId="60251CF1" w14:textId="1EB98CBB" w:rsidR="002C6B86" w:rsidRPr="00753EFE" w:rsidRDefault="002C6B86" w:rsidP="002C6B86">
      <w:pPr>
        <w:tabs>
          <w:tab w:val="center" w:pos="4820"/>
        </w:tabs>
        <w:overflowPunct w:val="0"/>
        <w:autoSpaceDE w:val="0"/>
        <w:autoSpaceDN w:val="0"/>
        <w:adjustRightInd w:val="0"/>
        <w:spacing w:after="160" w:line="256" w:lineRule="auto"/>
        <w:jc w:val="both"/>
        <w:rPr>
          <w:rFonts w:ascii="Times New Roman" w:hAnsi="Times New Roman"/>
          <w:sz w:val="24"/>
          <w:szCs w:val="24"/>
        </w:rPr>
      </w:pPr>
      <w:r w:rsidRPr="00753EFE">
        <w:rPr>
          <w:rFonts w:ascii="Times New Roman" w:hAnsi="Times New Roman"/>
          <w:sz w:val="24"/>
          <w:szCs w:val="24"/>
        </w:rPr>
        <w:t>5. Akts satur pilnīgu abu Pušu vienošanos, Puses to ir izlasījušas un piekrīt visiem tā punktiem, un to ar sa</w:t>
      </w:r>
      <w:r w:rsidR="0038751D">
        <w:rPr>
          <w:rFonts w:ascii="Times New Roman" w:hAnsi="Times New Roman"/>
          <w:sz w:val="24"/>
          <w:szCs w:val="24"/>
        </w:rPr>
        <w:t>vu parakstu apliecina.</w:t>
      </w:r>
    </w:p>
    <w:p w14:paraId="0AD42CD6" w14:textId="4FCAEE88" w:rsidR="002C6B86" w:rsidRPr="00753EFE" w:rsidRDefault="002C6B86" w:rsidP="002C6B86">
      <w:pPr>
        <w:tabs>
          <w:tab w:val="center" w:pos="4820"/>
        </w:tabs>
        <w:overflowPunct w:val="0"/>
        <w:autoSpaceDE w:val="0"/>
        <w:autoSpaceDN w:val="0"/>
        <w:adjustRightInd w:val="0"/>
        <w:spacing w:after="160" w:line="256" w:lineRule="auto"/>
        <w:rPr>
          <w:rFonts w:ascii="Times New Roman" w:hAnsi="Times New Roman"/>
          <w:sz w:val="24"/>
          <w:szCs w:val="24"/>
        </w:rPr>
      </w:pPr>
      <w:r w:rsidRPr="00753EFE">
        <w:rPr>
          <w:rFonts w:ascii="Times New Roman" w:hAnsi="Times New Roman"/>
          <w:sz w:val="24"/>
          <w:szCs w:val="24"/>
        </w:rPr>
        <w:t>6. Piezīmes</w:t>
      </w:r>
      <w:r w:rsidR="00890DC1">
        <w:rPr>
          <w:rFonts w:ascii="Times New Roman" w:hAnsi="Times New Roman"/>
          <w:sz w:val="24"/>
          <w:szCs w:val="24"/>
        </w:rPr>
        <w:t xml:space="preserve"> (informācija, ja neatbilstības pasūtītājs ar saviem spēkiem vai pieaicinot trešo personu)</w:t>
      </w:r>
      <w:r w:rsidRPr="00753EFE">
        <w:rPr>
          <w:rFonts w:ascii="Times New Roman" w:hAnsi="Times New Roman"/>
          <w:sz w:val="24"/>
          <w:szCs w:val="24"/>
        </w:rPr>
        <w:t>:_________________________________________________________________</w:t>
      </w:r>
    </w:p>
    <w:p w14:paraId="16C9489E" w14:textId="3C477DA2" w:rsidR="002C6B86" w:rsidRPr="00753EFE" w:rsidRDefault="002C6B86" w:rsidP="0038751D">
      <w:pPr>
        <w:tabs>
          <w:tab w:val="center" w:pos="4820"/>
        </w:tabs>
        <w:overflowPunct w:val="0"/>
        <w:autoSpaceDE w:val="0"/>
        <w:autoSpaceDN w:val="0"/>
        <w:adjustRightInd w:val="0"/>
        <w:spacing w:after="160" w:line="256" w:lineRule="auto"/>
        <w:rPr>
          <w:rFonts w:ascii="Times New Roman" w:hAnsi="Times New Roman"/>
          <w:sz w:val="24"/>
          <w:szCs w:val="24"/>
        </w:rPr>
      </w:pPr>
      <w:r w:rsidRPr="00753EFE">
        <w:rPr>
          <w:rFonts w:ascii="Times New Roman" w:hAnsi="Times New Roman"/>
          <w:sz w:val="24"/>
          <w:szCs w:val="24"/>
        </w:rPr>
        <w:t>__________________________________________________________</w:t>
      </w:r>
      <w:r w:rsidR="0030566A">
        <w:rPr>
          <w:rFonts w:ascii="Times New Roman" w:hAnsi="Times New Roman"/>
          <w:sz w:val="24"/>
          <w:szCs w:val="24"/>
        </w:rPr>
        <w:t>___________.</w:t>
      </w:r>
    </w:p>
    <w:p w14:paraId="42F3861A"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No Pasūtītāja puses: </w:t>
      </w:r>
      <w:r w:rsidRPr="00753EFE">
        <w:rPr>
          <w:rFonts w:ascii="Times New Roman" w:hAnsi="Times New Roman"/>
          <w:sz w:val="24"/>
          <w:szCs w:val="24"/>
        </w:rPr>
        <w:tab/>
      </w:r>
      <w:r w:rsidRPr="00753EFE">
        <w:rPr>
          <w:rFonts w:ascii="Times New Roman" w:hAnsi="Times New Roman"/>
          <w:sz w:val="24"/>
          <w:szCs w:val="24"/>
        </w:rPr>
        <w:tab/>
        <w:t>No Izpildītāja puses:</w:t>
      </w:r>
    </w:p>
    <w:p w14:paraId="136C6FD6" w14:textId="77777777" w:rsidR="002C6B86" w:rsidRPr="00753EFE" w:rsidRDefault="002C6B86" w:rsidP="002C6B86">
      <w:pPr>
        <w:tabs>
          <w:tab w:val="center"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w:t>
      </w:r>
    </w:p>
    <w:p w14:paraId="420B16CB" w14:textId="77777777" w:rsidR="002C6B86" w:rsidRPr="00753EFE" w:rsidRDefault="002C6B86" w:rsidP="002C6B86">
      <w:pPr>
        <w:tabs>
          <w:tab w:val="center" w:pos="4820"/>
          <w:tab w:val="left" w:pos="567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(vārds, uzvārds, paraksts)</w:t>
      </w:r>
      <w:r w:rsidRPr="00753EFE">
        <w:rPr>
          <w:rFonts w:ascii="Times New Roman" w:hAnsi="Times New Roman"/>
          <w:sz w:val="24"/>
          <w:szCs w:val="24"/>
        </w:rPr>
        <w:tab/>
      </w:r>
      <w:r w:rsidRPr="00753EFE">
        <w:rPr>
          <w:rFonts w:ascii="Times New Roman" w:hAnsi="Times New Roman"/>
          <w:sz w:val="24"/>
          <w:szCs w:val="24"/>
        </w:rPr>
        <w:tab/>
        <w:t xml:space="preserve"> (vārds, uzvārds, paraksts)</w:t>
      </w:r>
    </w:p>
    <w:p w14:paraId="3E765079" w14:textId="77777777" w:rsidR="002C6B86" w:rsidRPr="00753EFE" w:rsidRDefault="002C6B86" w:rsidP="002C6B86">
      <w:pPr>
        <w:tabs>
          <w:tab w:val="left" w:pos="482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__________________________</w:t>
      </w:r>
      <w:r w:rsidRPr="00753EFE">
        <w:rPr>
          <w:rFonts w:ascii="Times New Roman" w:hAnsi="Times New Roman"/>
          <w:sz w:val="24"/>
          <w:szCs w:val="24"/>
        </w:rPr>
        <w:tab/>
      </w:r>
      <w:r w:rsidRPr="00753EFE">
        <w:rPr>
          <w:rFonts w:ascii="Times New Roman" w:hAnsi="Times New Roman"/>
          <w:sz w:val="24"/>
          <w:szCs w:val="24"/>
        </w:rPr>
        <w:tab/>
        <w:t>__________________________</w:t>
      </w:r>
    </w:p>
    <w:p w14:paraId="5BFA0CEB" w14:textId="77777777" w:rsidR="002C6B86" w:rsidRPr="00753EFE" w:rsidRDefault="002C6B86" w:rsidP="002C6B86">
      <w:pPr>
        <w:tabs>
          <w:tab w:val="left" w:pos="3119"/>
          <w:tab w:val="left" w:pos="5670"/>
        </w:tabs>
        <w:overflowPunct w:val="0"/>
        <w:autoSpaceDE w:val="0"/>
        <w:autoSpaceDN w:val="0"/>
        <w:adjustRightInd w:val="0"/>
        <w:spacing w:after="160" w:line="256" w:lineRule="auto"/>
        <w:ind w:left="426" w:hanging="426"/>
        <w:jc w:val="both"/>
        <w:rPr>
          <w:rFonts w:ascii="Times New Roman" w:hAnsi="Times New Roman"/>
          <w:sz w:val="24"/>
          <w:szCs w:val="24"/>
        </w:rPr>
      </w:pPr>
      <w:r w:rsidRPr="00753EFE">
        <w:rPr>
          <w:rFonts w:ascii="Times New Roman" w:hAnsi="Times New Roman"/>
          <w:sz w:val="24"/>
          <w:szCs w:val="24"/>
        </w:rPr>
        <w:t xml:space="preserve">          (datums)</w:t>
      </w:r>
      <w:r w:rsidRPr="00753EFE">
        <w:rPr>
          <w:rFonts w:ascii="Times New Roman" w:hAnsi="Times New Roman"/>
          <w:sz w:val="24"/>
          <w:szCs w:val="24"/>
        </w:rPr>
        <w:tab/>
      </w:r>
      <w:r w:rsidRPr="00753EFE">
        <w:rPr>
          <w:rFonts w:ascii="Times New Roman" w:hAnsi="Times New Roman"/>
          <w:sz w:val="24"/>
          <w:szCs w:val="24"/>
        </w:rPr>
        <w:tab/>
        <w:t xml:space="preserve"> (datums)</w:t>
      </w:r>
    </w:p>
    <w:p w14:paraId="22CE80D8" w14:textId="77777777" w:rsidR="002C6B86" w:rsidRPr="00753EFE" w:rsidRDefault="002C6B86" w:rsidP="002C6B86">
      <w:pPr>
        <w:spacing w:after="160" w:line="256" w:lineRule="auto"/>
        <w:jc w:val="center"/>
        <w:rPr>
          <w:rFonts w:ascii="Times New Roman" w:hAnsi="Times New Roman"/>
          <w:sz w:val="24"/>
          <w:szCs w:val="24"/>
        </w:rPr>
      </w:pPr>
    </w:p>
    <w:p w14:paraId="6731A067" w14:textId="77777777" w:rsidR="002C6B86" w:rsidRPr="00753EFE" w:rsidRDefault="002C6B86" w:rsidP="002C6B86">
      <w:pPr>
        <w:spacing w:after="160" w:line="256" w:lineRule="auto"/>
        <w:jc w:val="both"/>
        <w:rPr>
          <w:rFonts w:ascii="Times New Roman" w:hAnsi="Times New Roman"/>
          <w:sz w:val="24"/>
          <w:szCs w:val="24"/>
        </w:rPr>
      </w:pPr>
    </w:p>
    <w:p w14:paraId="75E3899F" w14:textId="4DDB8746" w:rsidR="002C6B86" w:rsidRPr="00753EFE" w:rsidRDefault="002C6B86" w:rsidP="002C6B86">
      <w:pPr>
        <w:spacing w:after="160" w:line="256" w:lineRule="auto"/>
        <w:jc w:val="both"/>
        <w:rPr>
          <w:rFonts w:ascii="Times New Roman" w:hAnsi="Times New Roman"/>
          <w:sz w:val="24"/>
          <w:szCs w:val="24"/>
        </w:rPr>
      </w:pPr>
      <w:r w:rsidRPr="00753EFE">
        <w:rPr>
          <w:rFonts w:ascii="Times New Roman" w:hAnsi="Times New Roman"/>
          <w:sz w:val="24"/>
          <w:szCs w:val="24"/>
        </w:rPr>
        <w:t>______________________________________________</w:t>
      </w:r>
      <w:r w:rsidR="00845594">
        <w:rPr>
          <w:rFonts w:ascii="Times New Roman" w:hAnsi="Times New Roman"/>
          <w:sz w:val="24"/>
          <w:szCs w:val="24"/>
        </w:rPr>
        <w:t>_____________________________</w:t>
      </w:r>
    </w:p>
    <w:p w14:paraId="3523A2C8" w14:textId="77777777" w:rsidR="002C6B86" w:rsidRPr="00753EFE" w:rsidRDefault="002C6B86" w:rsidP="002C6B86">
      <w:pPr>
        <w:spacing w:after="160" w:line="256" w:lineRule="auto"/>
        <w:jc w:val="both"/>
        <w:rPr>
          <w:rFonts w:ascii="Times New Roman" w:hAnsi="Times New Roman"/>
          <w:sz w:val="24"/>
          <w:szCs w:val="24"/>
        </w:rPr>
      </w:pPr>
    </w:p>
    <w:p w14:paraId="33289C9D" w14:textId="77777777" w:rsidR="002C6B86" w:rsidRPr="00753EFE" w:rsidRDefault="002C6B86" w:rsidP="002C6B86">
      <w:pPr>
        <w:spacing w:after="160" w:line="256" w:lineRule="auto"/>
        <w:jc w:val="both"/>
        <w:rPr>
          <w:rFonts w:ascii="Times New Roman" w:hAnsi="Times New Roman"/>
          <w:sz w:val="24"/>
          <w:szCs w:val="24"/>
        </w:rPr>
      </w:pPr>
      <w:r w:rsidRPr="00753EFE">
        <w:rPr>
          <w:rFonts w:ascii="Times New Roman" w:hAnsi="Times New Roman"/>
          <w:sz w:val="24"/>
          <w:szCs w:val="24"/>
        </w:rPr>
        <w:lastRenderedPageBreak/>
        <w:t>Aizpilda pasūtītāja pārstāvis</w:t>
      </w:r>
    </w:p>
    <w:p w14:paraId="380CF13A" w14:textId="77777777" w:rsidR="002C6B86" w:rsidRPr="00753EFE" w:rsidRDefault="002C6B86" w:rsidP="002C6B86">
      <w:pPr>
        <w:spacing w:after="160" w:line="256" w:lineRule="auto"/>
        <w:jc w:val="center"/>
        <w:rPr>
          <w:rFonts w:ascii="Times New Roman" w:hAnsi="Times New Roman"/>
          <w:sz w:val="24"/>
          <w:szCs w:val="24"/>
        </w:rPr>
      </w:pPr>
    </w:p>
    <w:p w14:paraId="638F0EC4" w14:textId="1DE505D0" w:rsidR="002C6B86" w:rsidRPr="00753EFE" w:rsidRDefault="002C6B86" w:rsidP="002C6B86">
      <w:pPr>
        <w:spacing w:after="160" w:line="256" w:lineRule="auto"/>
        <w:jc w:val="both"/>
        <w:rPr>
          <w:rFonts w:ascii="Times New Roman" w:hAnsi="Times New Roman"/>
          <w:sz w:val="24"/>
          <w:szCs w:val="24"/>
        </w:rPr>
      </w:pPr>
      <w:r w:rsidRPr="00753EFE">
        <w:rPr>
          <w:rFonts w:ascii="Times New Roman" w:hAnsi="Times New Roman"/>
          <w:sz w:val="24"/>
          <w:szCs w:val="24"/>
        </w:rPr>
        <w:t xml:space="preserve">Aktā konstatētas neatbilstības </w:t>
      </w:r>
      <w:r w:rsidR="0030566A">
        <w:rPr>
          <w:rFonts w:ascii="Times New Roman" w:hAnsi="Times New Roman"/>
          <w:sz w:val="24"/>
          <w:szCs w:val="24"/>
        </w:rPr>
        <w:t>IR/NAV</w:t>
      </w:r>
      <w:r w:rsidRPr="00753EFE">
        <w:rPr>
          <w:rFonts w:ascii="Times New Roman" w:hAnsi="Times New Roman"/>
          <w:sz w:val="24"/>
          <w:szCs w:val="24"/>
        </w:rPr>
        <w:t xml:space="preserve"> novērstas:</w:t>
      </w:r>
    </w:p>
    <w:p w14:paraId="02366719" w14:textId="77777777" w:rsidR="002C6B86" w:rsidRPr="00753EFE" w:rsidRDefault="002C6B86" w:rsidP="002C6B86">
      <w:pPr>
        <w:spacing w:after="160" w:line="256" w:lineRule="auto"/>
        <w:jc w:val="both"/>
        <w:rPr>
          <w:rFonts w:ascii="Times New Roman" w:hAnsi="Times New Roman"/>
          <w:sz w:val="24"/>
          <w:szCs w:val="24"/>
        </w:rPr>
      </w:pPr>
    </w:p>
    <w:p w14:paraId="7C1DE127" w14:textId="207F087C" w:rsidR="002C6B86" w:rsidRPr="00753EFE" w:rsidRDefault="002C6B86" w:rsidP="002C6B86">
      <w:pPr>
        <w:tabs>
          <w:tab w:val="left" w:pos="3268"/>
          <w:tab w:val="left" w:pos="6687"/>
        </w:tabs>
        <w:spacing w:after="160" w:line="256" w:lineRule="auto"/>
        <w:jc w:val="both"/>
        <w:rPr>
          <w:rFonts w:ascii="Times New Roman" w:hAnsi="Times New Roman"/>
          <w:sz w:val="24"/>
          <w:szCs w:val="24"/>
        </w:rPr>
      </w:pPr>
      <w:r w:rsidRPr="00753EFE">
        <w:rPr>
          <w:rFonts w:ascii="Times New Roman" w:hAnsi="Times New Roman"/>
          <w:sz w:val="24"/>
          <w:szCs w:val="24"/>
        </w:rPr>
        <w:t>__</w:t>
      </w:r>
      <w:r w:rsidR="00845594">
        <w:rPr>
          <w:rFonts w:ascii="Times New Roman" w:hAnsi="Times New Roman"/>
          <w:sz w:val="24"/>
          <w:szCs w:val="24"/>
        </w:rPr>
        <w:t>________________</w:t>
      </w:r>
      <w:r w:rsidR="00845594">
        <w:rPr>
          <w:rFonts w:ascii="Times New Roman" w:hAnsi="Times New Roman"/>
          <w:sz w:val="24"/>
          <w:szCs w:val="24"/>
        </w:rPr>
        <w:tab/>
        <w:t>______________</w:t>
      </w:r>
      <w:proofErr w:type="gramStart"/>
      <w:r w:rsidR="00845594">
        <w:rPr>
          <w:rFonts w:ascii="Times New Roman" w:hAnsi="Times New Roman"/>
          <w:sz w:val="24"/>
          <w:szCs w:val="24"/>
        </w:rPr>
        <w:t xml:space="preserve">        </w:t>
      </w:r>
      <w:proofErr w:type="gramEnd"/>
      <w:r w:rsidRPr="00753EFE">
        <w:rPr>
          <w:rFonts w:ascii="Times New Roman" w:hAnsi="Times New Roman"/>
          <w:sz w:val="24"/>
          <w:szCs w:val="24"/>
        </w:rPr>
        <w:t>_____________________</w:t>
      </w:r>
    </w:p>
    <w:p w14:paraId="2153826B" w14:textId="0CC69C0E" w:rsidR="002C6B86" w:rsidRPr="00753EFE" w:rsidRDefault="00845594" w:rsidP="002C6B86">
      <w:pPr>
        <w:tabs>
          <w:tab w:val="left" w:pos="3268"/>
          <w:tab w:val="left" w:pos="6687"/>
        </w:tabs>
        <w:spacing w:after="160" w:line="256" w:lineRule="auto"/>
        <w:jc w:val="both"/>
        <w:rPr>
          <w:rFonts w:ascii="Times New Roman" w:hAnsi="Times New Roman"/>
          <w:sz w:val="24"/>
          <w:szCs w:val="24"/>
        </w:rPr>
      </w:pPr>
      <w:r>
        <w:rPr>
          <w:rFonts w:ascii="Times New Roman" w:hAnsi="Times New Roman"/>
          <w:sz w:val="24"/>
          <w:szCs w:val="24"/>
        </w:rPr>
        <w:t xml:space="preserve">Datums </w:t>
      </w:r>
      <w:r>
        <w:rPr>
          <w:rFonts w:ascii="Times New Roman" w:hAnsi="Times New Roman"/>
          <w:sz w:val="24"/>
          <w:szCs w:val="24"/>
        </w:rPr>
        <w:tab/>
        <w:t>Laiks</w:t>
      </w:r>
      <w:proofErr w:type="gramStart"/>
      <w:r>
        <w:rPr>
          <w:rFonts w:ascii="Times New Roman" w:hAnsi="Times New Roman"/>
          <w:sz w:val="24"/>
          <w:szCs w:val="24"/>
        </w:rPr>
        <w:t xml:space="preserve">                            </w:t>
      </w:r>
      <w:proofErr w:type="gramEnd"/>
      <w:r w:rsidR="002C6B86" w:rsidRPr="00753EFE">
        <w:rPr>
          <w:rFonts w:ascii="Times New Roman" w:hAnsi="Times New Roman"/>
          <w:sz w:val="24"/>
          <w:szCs w:val="24"/>
        </w:rPr>
        <w:t>Paraksts</w:t>
      </w:r>
    </w:p>
    <w:p w14:paraId="1BBF06FC" w14:textId="77777777" w:rsidR="002C6B86" w:rsidRPr="00753EFE" w:rsidRDefault="002C6B86" w:rsidP="002C6B86">
      <w:pPr>
        <w:spacing w:after="160" w:line="256" w:lineRule="auto"/>
        <w:rPr>
          <w:rFonts w:ascii="Times New Roman" w:hAnsi="Times New Roman"/>
          <w:sz w:val="24"/>
          <w:szCs w:val="24"/>
        </w:rPr>
      </w:pPr>
    </w:p>
    <w:p w14:paraId="0A7BA94C" w14:textId="77777777" w:rsidR="002C6B86" w:rsidRDefault="002C6B86"/>
    <w:sectPr w:rsidR="002C6B86" w:rsidSect="00FB6958">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9BCA7" w14:textId="77777777" w:rsidR="00C83971" w:rsidRDefault="00C83971" w:rsidP="00CB1951">
      <w:pPr>
        <w:spacing w:after="0" w:line="240" w:lineRule="auto"/>
      </w:pPr>
      <w:r>
        <w:separator/>
      </w:r>
    </w:p>
  </w:endnote>
  <w:endnote w:type="continuationSeparator" w:id="0">
    <w:p w14:paraId="4DCF7045" w14:textId="77777777" w:rsidR="00C83971" w:rsidRDefault="00C83971" w:rsidP="00CB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08735"/>
      <w:docPartObj>
        <w:docPartGallery w:val="Page Numbers (Bottom of Page)"/>
        <w:docPartUnique/>
      </w:docPartObj>
    </w:sdtPr>
    <w:sdtEndPr>
      <w:rPr>
        <w:noProof/>
      </w:rPr>
    </w:sdtEndPr>
    <w:sdtContent>
      <w:p w14:paraId="7B5B4555" w14:textId="12E87DC2" w:rsidR="00251CEF" w:rsidRDefault="00251CEF">
        <w:pPr>
          <w:pStyle w:val="Footer"/>
          <w:jc w:val="right"/>
        </w:pPr>
        <w:r>
          <w:fldChar w:fldCharType="begin"/>
        </w:r>
        <w:r>
          <w:instrText xml:space="preserve"> PAGE   \* MERGEFORMAT </w:instrText>
        </w:r>
        <w:r>
          <w:fldChar w:fldCharType="separate"/>
        </w:r>
        <w:r w:rsidR="00483381">
          <w:rPr>
            <w:noProof/>
          </w:rPr>
          <w:t>31</w:t>
        </w:r>
        <w:r>
          <w:rPr>
            <w:noProof/>
          </w:rPr>
          <w:fldChar w:fldCharType="end"/>
        </w:r>
      </w:p>
    </w:sdtContent>
  </w:sdt>
  <w:p w14:paraId="777FC71C" w14:textId="77777777" w:rsidR="00251CEF" w:rsidRDefault="0025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D23B" w14:textId="77777777" w:rsidR="00C83971" w:rsidRDefault="00C83971" w:rsidP="00CB1951">
      <w:pPr>
        <w:spacing w:after="0" w:line="240" w:lineRule="auto"/>
      </w:pPr>
      <w:r>
        <w:separator/>
      </w:r>
    </w:p>
  </w:footnote>
  <w:footnote w:type="continuationSeparator" w:id="0">
    <w:p w14:paraId="6C0D4E73" w14:textId="77777777" w:rsidR="00C83971" w:rsidRDefault="00C83971" w:rsidP="00CB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40E"/>
    <w:multiLevelType w:val="multilevel"/>
    <w:tmpl w:val="A9302B36"/>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940437"/>
    <w:multiLevelType w:val="multilevel"/>
    <w:tmpl w:val="D368B268"/>
    <w:lvl w:ilvl="0">
      <w:start w:val="1"/>
      <w:numFmt w:val="decimal"/>
      <w:lvlText w:val="%1."/>
      <w:lvlJc w:val="left"/>
      <w:pPr>
        <w:tabs>
          <w:tab w:val="num" w:pos="570"/>
        </w:tabs>
        <w:ind w:left="570" w:hanging="570"/>
      </w:pPr>
      <w:rPr>
        <w:b w:val="0"/>
        <w:i w:val="0"/>
        <w:sz w:val="24"/>
        <w:szCs w:val="24"/>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15:restartNumberingAfterBreak="0">
    <w:nsid w:val="147F742A"/>
    <w:multiLevelType w:val="hybridMultilevel"/>
    <w:tmpl w:val="1D4EA35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5562EEF"/>
    <w:multiLevelType w:val="multilevel"/>
    <w:tmpl w:val="8682A1E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441AE"/>
    <w:multiLevelType w:val="multilevel"/>
    <w:tmpl w:val="C568B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2937508"/>
    <w:multiLevelType w:val="multilevel"/>
    <w:tmpl w:val="BD46C1B6"/>
    <w:numStyleLink w:val="Style2"/>
  </w:abstractNum>
  <w:abstractNum w:abstractNumId="9" w15:restartNumberingAfterBreak="0">
    <w:nsid w:val="331B4556"/>
    <w:multiLevelType w:val="multilevel"/>
    <w:tmpl w:val="13B6727C"/>
    <w:lvl w:ilvl="0">
      <w:start w:val="1"/>
      <w:numFmt w:val="decimal"/>
      <w:lvlText w:val="%1."/>
      <w:lvlJc w:val="left"/>
      <w:pPr>
        <w:tabs>
          <w:tab w:val="num" w:pos="360"/>
        </w:tabs>
        <w:ind w:left="360" w:hanging="360"/>
      </w:pPr>
    </w:lvl>
    <w:lvl w:ilvl="1">
      <w:start w:val="8"/>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10" w15:restartNumberingAfterBreak="0">
    <w:nsid w:val="337E166E"/>
    <w:multiLevelType w:val="multilevel"/>
    <w:tmpl w:val="9B1C20F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BF139D0"/>
    <w:multiLevelType w:val="multilevel"/>
    <w:tmpl w:val="4DE01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11505E"/>
    <w:multiLevelType w:val="multilevel"/>
    <w:tmpl w:val="D1703AE0"/>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4775B55"/>
    <w:multiLevelType w:val="hybridMultilevel"/>
    <w:tmpl w:val="952EA188"/>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8DA6713"/>
    <w:multiLevelType w:val="multilevel"/>
    <w:tmpl w:val="BD46C1B6"/>
    <w:styleLink w:val="Style2"/>
    <w:lvl w:ilvl="0">
      <w:start w:val="7"/>
      <w:numFmt w:val="decimal"/>
      <w:lvlText w:val="%1."/>
      <w:lvlJc w:val="left"/>
      <w:pPr>
        <w:ind w:left="360" w:hanging="360"/>
      </w:pPr>
    </w:lvl>
    <w:lvl w:ilvl="1">
      <w:start w:val="1"/>
      <w:numFmt w:val="decimal"/>
      <w:lvlText w:val="%1.%2."/>
      <w:lvlJc w:val="left"/>
      <w:pPr>
        <w:ind w:left="7732"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lvl>
    <w:lvl w:ilvl="3">
      <w:start w:val="1"/>
      <w:numFmt w:val="decimal"/>
      <w:lvlText w:val="%1.%2.%3.%4."/>
      <w:lvlJc w:val="left"/>
      <w:pPr>
        <w:ind w:left="525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5F4E72"/>
    <w:multiLevelType w:val="multilevel"/>
    <w:tmpl w:val="720EDD20"/>
    <w:lvl w:ilvl="0">
      <w:start w:val="1"/>
      <w:numFmt w:val="decimal"/>
      <w:lvlText w:val="%1."/>
      <w:lvlJc w:val="left"/>
      <w:pPr>
        <w:ind w:left="1080" w:hanging="360"/>
      </w:pPr>
    </w:lvl>
    <w:lvl w:ilvl="1">
      <w:start w:val="1"/>
      <w:numFmt w:val="decimal"/>
      <w:isLgl/>
      <w:lvlText w:val="%1.%2."/>
      <w:lvlJc w:val="left"/>
      <w:pPr>
        <w:ind w:left="1211" w:hanging="360"/>
      </w:pPr>
    </w:lvl>
    <w:lvl w:ilvl="2">
      <w:start w:val="1"/>
      <w:numFmt w:val="decimal"/>
      <w:lvlText w:val="%3.1."/>
      <w:lvlJc w:val="left"/>
      <w:pPr>
        <w:ind w:left="2847"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17"/>
  </w:num>
  <w:num w:numId="3">
    <w:abstractNumId w:val="6"/>
  </w:num>
  <w:num w:numId="4">
    <w:abstractNumId w:val="14"/>
  </w:num>
  <w:num w:numId="5">
    <w:abstractNumId w:val="11"/>
  </w:num>
  <w:num w:numId="6">
    <w:abstractNumId w:val="7"/>
  </w:num>
  <w:num w:numId="7">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2"/>
  </w:num>
  <w:num w:numId="11">
    <w:abstractNumId w:val="0"/>
  </w:num>
  <w:num w:numId="12">
    <w:abstractNumId w:val="3"/>
  </w:num>
  <w:num w:numId="13">
    <w:abstractNumId w:val="2"/>
  </w:num>
  <w:num w:numId="14">
    <w:abstractNumId w:val="4"/>
  </w:num>
  <w:num w:numId="15">
    <w:abstractNumId w:val="8"/>
    <w:lvlOverride w:ilvl="1">
      <w:lvl w:ilvl="1">
        <w:start w:val="1"/>
        <w:numFmt w:val="decimal"/>
        <w:lvlText w:val="%1.%2."/>
        <w:lvlJc w:val="left"/>
        <w:pPr>
          <w:ind w:left="7732" w:hanging="360"/>
        </w:pPr>
        <w:rPr>
          <w:rFonts w:ascii="Times New Roman" w:hAnsi="Times New Roman" w:cs="Times New Roman" w:hint="default"/>
          <w:b w:val="0"/>
          <w:color w:val="auto"/>
          <w:sz w:val="24"/>
          <w:szCs w:val="24"/>
        </w:rPr>
      </w:lvl>
    </w:lvlOverride>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DF"/>
    <w:rsid w:val="00000E7C"/>
    <w:rsid w:val="0000131A"/>
    <w:rsid w:val="00017AB7"/>
    <w:rsid w:val="00020C68"/>
    <w:rsid w:val="00027D0D"/>
    <w:rsid w:val="0003765B"/>
    <w:rsid w:val="00045B4C"/>
    <w:rsid w:val="000531AB"/>
    <w:rsid w:val="00065524"/>
    <w:rsid w:val="0007468A"/>
    <w:rsid w:val="000818D1"/>
    <w:rsid w:val="00082BF2"/>
    <w:rsid w:val="000A04B4"/>
    <w:rsid w:val="000B11A1"/>
    <w:rsid w:val="000C6D5D"/>
    <w:rsid w:val="000E16D0"/>
    <w:rsid w:val="000E42AE"/>
    <w:rsid w:val="000E6E4E"/>
    <w:rsid w:val="00103726"/>
    <w:rsid w:val="00104B4D"/>
    <w:rsid w:val="00122A28"/>
    <w:rsid w:val="001400D6"/>
    <w:rsid w:val="00146BBD"/>
    <w:rsid w:val="0018152D"/>
    <w:rsid w:val="00182CFA"/>
    <w:rsid w:val="0019728C"/>
    <w:rsid w:val="001B05AD"/>
    <w:rsid w:val="001C232C"/>
    <w:rsid w:val="001C2A57"/>
    <w:rsid w:val="001D01CC"/>
    <w:rsid w:val="001F19D8"/>
    <w:rsid w:val="001F4D1E"/>
    <w:rsid w:val="002069E9"/>
    <w:rsid w:val="00234C6F"/>
    <w:rsid w:val="00240591"/>
    <w:rsid w:val="00251CEF"/>
    <w:rsid w:val="00266648"/>
    <w:rsid w:val="002726F6"/>
    <w:rsid w:val="00276331"/>
    <w:rsid w:val="002A7B40"/>
    <w:rsid w:val="002B0803"/>
    <w:rsid w:val="002B117C"/>
    <w:rsid w:val="002B2D48"/>
    <w:rsid w:val="002B5A79"/>
    <w:rsid w:val="002C6B86"/>
    <w:rsid w:val="002E4EF3"/>
    <w:rsid w:val="003001D7"/>
    <w:rsid w:val="0030566A"/>
    <w:rsid w:val="00323288"/>
    <w:rsid w:val="0033212F"/>
    <w:rsid w:val="00373096"/>
    <w:rsid w:val="0038751D"/>
    <w:rsid w:val="00391189"/>
    <w:rsid w:val="00391403"/>
    <w:rsid w:val="003C1D4A"/>
    <w:rsid w:val="003C4814"/>
    <w:rsid w:val="00414852"/>
    <w:rsid w:val="00433B3D"/>
    <w:rsid w:val="00441384"/>
    <w:rsid w:val="00471A45"/>
    <w:rsid w:val="00480058"/>
    <w:rsid w:val="004806B1"/>
    <w:rsid w:val="00483381"/>
    <w:rsid w:val="004854B6"/>
    <w:rsid w:val="00490658"/>
    <w:rsid w:val="004A3ADF"/>
    <w:rsid w:val="004A7F70"/>
    <w:rsid w:val="004B209E"/>
    <w:rsid w:val="004B5347"/>
    <w:rsid w:val="004C6086"/>
    <w:rsid w:val="004E160A"/>
    <w:rsid w:val="004E3BA8"/>
    <w:rsid w:val="004F0D5A"/>
    <w:rsid w:val="004F1D64"/>
    <w:rsid w:val="004F3151"/>
    <w:rsid w:val="0052379C"/>
    <w:rsid w:val="005322AB"/>
    <w:rsid w:val="00544152"/>
    <w:rsid w:val="00547A4E"/>
    <w:rsid w:val="005728A8"/>
    <w:rsid w:val="00582A31"/>
    <w:rsid w:val="00590A72"/>
    <w:rsid w:val="00592509"/>
    <w:rsid w:val="005A1BCE"/>
    <w:rsid w:val="005A4390"/>
    <w:rsid w:val="005B3978"/>
    <w:rsid w:val="005E1C2B"/>
    <w:rsid w:val="005E4290"/>
    <w:rsid w:val="005E672B"/>
    <w:rsid w:val="005E7B2C"/>
    <w:rsid w:val="005F14A7"/>
    <w:rsid w:val="00601F74"/>
    <w:rsid w:val="006032C7"/>
    <w:rsid w:val="006215A6"/>
    <w:rsid w:val="00624805"/>
    <w:rsid w:val="00641FE1"/>
    <w:rsid w:val="00652C0A"/>
    <w:rsid w:val="0065663A"/>
    <w:rsid w:val="00665DFD"/>
    <w:rsid w:val="00667220"/>
    <w:rsid w:val="00671125"/>
    <w:rsid w:val="006829DB"/>
    <w:rsid w:val="00697B9A"/>
    <w:rsid w:val="006B695E"/>
    <w:rsid w:val="006B77EF"/>
    <w:rsid w:val="006C1079"/>
    <w:rsid w:val="006D0CF1"/>
    <w:rsid w:val="006E5400"/>
    <w:rsid w:val="006F6D44"/>
    <w:rsid w:val="006F78AF"/>
    <w:rsid w:val="00707D58"/>
    <w:rsid w:val="00715863"/>
    <w:rsid w:val="007315A2"/>
    <w:rsid w:val="007330D5"/>
    <w:rsid w:val="007356C4"/>
    <w:rsid w:val="00747064"/>
    <w:rsid w:val="00767823"/>
    <w:rsid w:val="0077306B"/>
    <w:rsid w:val="0077524B"/>
    <w:rsid w:val="00782B6B"/>
    <w:rsid w:val="007A73EE"/>
    <w:rsid w:val="007B4EAE"/>
    <w:rsid w:val="007B6684"/>
    <w:rsid w:val="007B6BCE"/>
    <w:rsid w:val="007C036D"/>
    <w:rsid w:val="007D6583"/>
    <w:rsid w:val="007F489B"/>
    <w:rsid w:val="00812EBC"/>
    <w:rsid w:val="008148A7"/>
    <w:rsid w:val="0081622D"/>
    <w:rsid w:val="00837CA0"/>
    <w:rsid w:val="00845594"/>
    <w:rsid w:val="00850535"/>
    <w:rsid w:val="00851B09"/>
    <w:rsid w:val="008616D7"/>
    <w:rsid w:val="00885D82"/>
    <w:rsid w:val="008866FB"/>
    <w:rsid w:val="00890DC1"/>
    <w:rsid w:val="008A3E90"/>
    <w:rsid w:val="008A7562"/>
    <w:rsid w:val="008A7F66"/>
    <w:rsid w:val="008B525A"/>
    <w:rsid w:val="008C0CF1"/>
    <w:rsid w:val="008D1499"/>
    <w:rsid w:val="008D6F9A"/>
    <w:rsid w:val="008F00EC"/>
    <w:rsid w:val="0092483C"/>
    <w:rsid w:val="0092621F"/>
    <w:rsid w:val="0093751C"/>
    <w:rsid w:val="00943E72"/>
    <w:rsid w:val="009446FB"/>
    <w:rsid w:val="0096579F"/>
    <w:rsid w:val="00996029"/>
    <w:rsid w:val="009A0303"/>
    <w:rsid w:val="009A251C"/>
    <w:rsid w:val="009D21AD"/>
    <w:rsid w:val="009E646F"/>
    <w:rsid w:val="009F5210"/>
    <w:rsid w:val="00A01CD4"/>
    <w:rsid w:val="00A02FDA"/>
    <w:rsid w:val="00A0555E"/>
    <w:rsid w:val="00A131E9"/>
    <w:rsid w:val="00A23957"/>
    <w:rsid w:val="00A27E92"/>
    <w:rsid w:val="00A43D53"/>
    <w:rsid w:val="00A50DEF"/>
    <w:rsid w:val="00A549DA"/>
    <w:rsid w:val="00A633DD"/>
    <w:rsid w:val="00A7084B"/>
    <w:rsid w:val="00A85EEC"/>
    <w:rsid w:val="00AA1377"/>
    <w:rsid w:val="00AB581B"/>
    <w:rsid w:val="00AB5C44"/>
    <w:rsid w:val="00AB60EC"/>
    <w:rsid w:val="00AC25A2"/>
    <w:rsid w:val="00AC6494"/>
    <w:rsid w:val="00AC6D84"/>
    <w:rsid w:val="00AE36C9"/>
    <w:rsid w:val="00AE4046"/>
    <w:rsid w:val="00B16FE2"/>
    <w:rsid w:val="00B2460A"/>
    <w:rsid w:val="00B257C2"/>
    <w:rsid w:val="00B35558"/>
    <w:rsid w:val="00B579DC"/>
    <w:rsid w:val="00B61383"/>
    <w:rsid w:val="00B65AF3"/>
    <w:rsid w:val="00B83B51"/>
    <w:rsid w:val="00BB39A7"/>
    <w:rsid w:val="00BF691E"/>
    <w:rsid w:val="00C05353"/>
    <w:rsid w:val="00C17E37"/>
    <w:rsid w:val="00C25089"/>
    <w:rsid w:val="00C2650F"/>
    <w:rsid w:val="00C469A1"/>
    <w:rsid w:val="00C616E4"/>
    <w:rsid w:val="00C63BB3"/>
    <w:rsid w:val="00C83971"/>
    <w:rsid w:val="00C90D76"/>
    <w:rsid w:val="00C9451D"/>
    <w:rsid w:val="00CA095E"/>
    <w:rsid w:val="00CA6DD0"/>
    <w:rsid w:val="00CB1951"/>
    <w:rsid w:val="00CC1A05"/>
    <w:rsid w:val="00CC328E"/>
    <w:rsid w:val="00CE1C56"/>
    <w:rsid w:val="00CE7110"/>
    <w:rsid w:val="00CF7A5F"/>
    <w:rsid w:val="00D00469"/>
    <w:rsid w:val="00D01ACF"/>
    <w:rsid w:val="00D07922"/>
    <w:rsid w:val="00D24574"/>
    <w:rsid w:val="00D32AA6"/>
    <w:rsid w:val="00D35120"/>
    <w:rsid w:val="00D46978"/>
    <w:rsid w:val="00D569B7"/>
    <w:rsid w:val="00D57A3C"/>
    <w:rsid w:val="00D61519"/>
    <w:rsid w:val="00D7387C"/>
    <w:rsid w:val="00D860CC"/>
    <w:rsid w:val="00D878A2"/>
    <w:rsid w:val="00DC051E"/>
    <w:rsid w:val="00DF4B6F"/>
    <w:rsid w:val="00E05536"/>
    <w:rsid w:val="00E2084F"/>
    <w:rsid w:val="00E30E65"/>
    <w:rsid w:val="00E62391"/>
    <w:rsid w:val="00E74958"/>
    <w:rsid w:val="00EB0E95"/>
    <w:rsid w:val="00ED77F5"/>
    <w:rsid w:val="00EE3117"/>
    <w:rsid w:val="00EE6670"/>
    <w:rsid w:val="00EF4D5B"/>
    <w:rsid w:val="00EF5B6C"/>
    <w:rsid w:val="00F00148"/>
    <w:rsid w:val="00F23385"/>
    <w:rsid w:val="00F262C3"/>
    <w:rsid w:val="00F3638C"/>
    <w:rsid w:val="00F43594"/>
    <w:rsid w:val="00F50083"/>
    <w:rsid w:val="00F50FEB"/>
    <w:rsid w:val="00F514EB"/>
    <w:rsid w:val="00F5500F"/>
    <w:rsid w:val="00F55931"/>
    <w:rsid w:val="00F56B80"/>
    <w:rsid w:val="00F60DF5"/>
    <w:rsid w:val="00F75708"/>
    <w:rsid w:val="00F804EE"/>
    <w:rsid w:val="00F9237F"/>
    <w:rsid w:val="00FB25CF"/>
    <w:rsid w:val="00FB5DDF"/>
    <w:rsid w:val="00FB61C0"/>
    <w:rsid w:val="00FB6958"/>
    <w:rsid w:val="00FB74C6"/>
    <w:rsid w:val="00FC1443"/>
    <w:rsid w:val="00FE7916"/>
    <w:rsid w:val="00FF510F"/>
    <w:rsid w:val="00FF7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330E"/>
  <w15:docId w15:val="{890ADA66-E6CB-49DB-8959-3FCA225A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DDF"/>
    <w:pPr>
      <w:spacing w:after="200" w:line="276" w:lineRule="auto"/>
    </w:pPr>
    <w:rPr>
      <w:rFonts w:ascii="Calibri" w:eastAsia="Times New Roman" w:hAnsi="Calibri" w:cs="Times New Roman"/>
      <w:lang w:eastAsia="lv-LV"/>
    </w:rPr>
  </w:style>
  <w:style w:type="paragraph" w:styleId="Heading1">
    <w:name w:val="heading 1"/>
    <w:aliases w:val="H1"/>
    <w:basedOn w:val="Normal"/>
    <w:next w:val="Normal"/>
    <w:link w:val="Heading1Char"/>
    <w:uiPriority w:val="9"/>
    <w:qFormat/>
    <w:rsid w:val="00FB5DDF"/>
    <w:pPr>
      <w:keepNext/>
      <w:keepLines/>
      <w:spacing w:before="20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B5DDF"/>
    <w:rPr>
      <w:rFonts w:ascii="Times New Roman" w:eastAsiaTheme="majorEastAsia" w:hAnsi="Times New Roman" w:cstheme="majorBidi"/>
      <w:b/>
      <w:sz w:val="24"/>
      <w:szCs w:val="32"/>
      <w:lang w:eastAsia="lv-LV"/>
    </w:rPr>
  </w:style>
  <w:style w:type="paragraph" w:styleId="ListParagraph">
    <w:name w:val="List Paragraph"/>
    <w:aliases w:val="Strip,H&amp;P List Paragraph,Normal bullet 2,Bullet list"/>
    <w:basedOn w:val="Normal"/>
    <w:link w:val="ListParagraphChar"/>
    <w:uiPriority w:val="34"/>
    <w:qFormat/>
    <w:rsid w:val="00FB5DDF"/>
    <w:pPr>
      <w:ind w:left="720"/>
      <w:contextualSpacing/>
    </w:pPr>
  </w:style>
  <w:style w:type="character" w:customStyle="1" w:styleId="ListParagraphChar">
    <w:name w:val="List Paragraph Char"/>
    <w:aliases w:val="Strip Char,H&amp;P List Paragraph Char,Normal bullet 2 Char,Bullet list Char"/>
    <w:link w:val="ListParagraph"/>
    <w:uiPriority w:val="34"/>
    <w:locked/>
    <w:rsid w:val="00FB5DDF"/>
    <w:rPr>
      <w:rFonts w:ascii="Calibri" w:eastAsia="Times New Roman" w:hAnsi="Calibri" w:cs="Times New Roman"/>
      <w:lang w:eastAsia="lv-LV"/>
    </w:rPr>
  </w:style>
  <w:style w:type="character" w:styleId="Hyperlink">
    <w:name w:val="Hyperlink"/>
    <w:basedOn w:val="DefaultParagraphFont"/>
    <w:uiPriority w:val="99"/>
    <w:rsid w:val="00FB5DDF"/>
    <w:rPr>
      <w:rFonts w:cs="Times New Roman"/>
      <w:color w:val="0000FF"/>
      <w:u w:val="single"/>
    </w:rPr>
  </w:style>
  <w:style w:type="paragraph" w:customStyle="1" w:styleId="naisf">
    <w:name w:val="naisf"/>
    <w:basedOn w:val="Normal"/>
    <w:link w:val="naisfChar"/>
    <w:uiPriority w:val="99"/>
    <w:qFormat/>
    <w:rsid w:val="00FB5DDF"/>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FB5DDF"/>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D35120"/>
    <w:rPr>
      <w:color w:val="808080"/>
      <w:shd w:val="clear" w:color="auto" w:fill="E6E6E6"/>
    </w:rPr>
  </w:style>
  <w:style w:type="paragraph" w:styleId="BalloonText">
    <w:name w:val="Balloon Text"/>
    <w:basedOn w:val="Normal"/>
    <w:link w:val="BalloonTextChar"/>
    <w:uiPriority w:val="99"/>
    <w:semiHidden/>
    <w:unhideWhenUsed/>
    <w:rsid w:val="00544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152"/>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rsid w:val="00CB1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951"/>
    <w:rPr>
      <w:rFonts w:ascii="Calibri" w:eastAsia="Times New Roman" w:hAnsi="Calibri" w:cs="Times New Roman"/>
      <w:sz w:val="20"/>
      <w:szCs w:val="20"/>
      <w:lang w:eastAsia="lv-LV"/>
    </w:rPr>
  </w:style>
  <w:style w:type="character" w:styleId="FootnoteReference">
    <w:name w:val="footnote reference"/>
    <w:basedOn w:val="DefaultParagraphFont"/>
    <w:uiPriority w:val="99"/>
    <w:semiHidden/>
    <w:rsid w:val="00CB1951"/>
    <w:rPr>
      <w:rFonts w:cs="Times New Roman"/>
      <w:vertAlign w:val="superscript"/>
    </w:rPr>
  </w:style>
  <w:style w:type="table" w:styleId="TableGrid">
    <w:name w:val="Table Grid"/>
    <w:basedOn w:val="TableNormal"/>
    <w:rsid w:val="004F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0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558"/>
    <w:rPr>
      <w:rFonts w:ascii="Calibri" w:eastAsia="Times New Roman" w:hAnsi="Calibri" w:cs="Times New Roman"/>
      <w:lang w:eastAsia="lv-LV"/>
    </w:rPr>
  </w:style>
  <w:style w:type="paragraph" w:styleId="Footer">
    <w:name w:val="footer"/>
    <w:basedOn w:val="Normal"/>
    <w:link w:val="FooterChar"/>
    <w:unhideWhenUsed/>
    <w:rsid w:val="00B35558"/>
    <w:pPr>
      <w:tabs>
        <w:tab w:val="center" w:pos="4153"/>
        <w:tab w:val="right" w:pos="8306"/>
      </w:tabs>
      <w:spacing w:after="0" w:line="240" w:lineRule="auto"/>
    </w:pPr>
  </w:style>
  <w:style w:type="character" w:customStyle="1" w:styleId="FooterChar">
    <w:name w:val="Footer Char"/>
    <w:basedOn w:val="DefaultParagraphFont"/>
    <w:link w:val="Footer"/>
    <w:rsid w:val="00B35558"/>
    <w:rPr>
      <w:rFonts w:ascii="Calibri" w:eastAsia="Times New Roman" w:hAnsi="Calibri" w:cs="Times New Roman"/>
      <w:lang w:eastAsia="lv-LV"/>
    </w:rPr>
  </w:style>
  <w:style w:type="numbering" w:customStyle="1" w:styleId="Style2">
    <w:name w:val="Style2"/>
    <w:uiPriority w:val="99"/>
    <w:rsid w:val="00D860CC"/>
    <w:pPr>
      <w:numPr>
        <w:numId w:val="16"/>
      </w:numPr>
    </w:pPr>
  </w:style>
  <w:style w:type="table" w:customStyle="1" w:styleId="TableGrid2">
    <w:name w:val="Table Grid2"/>
    <w:basedOn w:val="TableNormal"/>
    <w:rsid w:val="002A7B40"/>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525A"/>
    <w:rPr>
      <w:sz w:val="16"/>
      <w:szCs w:val="16"/>
    </w:rPr>
  </w:style>
  <w:style w:type="paragraph" w:styleId="CommentText">
    <w:name w:val="annotation text"/>
    <w:basedOn w:val="Normal"/>
    <w:link w:val="CommentTextChar"/>
    <w:uiPriority w:val="99"/>
    <w:semiHidden/>
    <w:unhideWhenUsed/>
    <w:rsid w:val="008B525A"/>
    <w:pPr>
      <w:spacing w:line="240" w:lineRule="auto"/>
    </w:pPr>
    <w:rPr>
      <w:sz w:val="20"/>
      <w:szCs w:val="20"/>
    </w:rPr>
  </w:style>
  <w:style w:type="character" w:customStyle="1" w:styleId="CommentTextChar">
    <w:name w:val="Comment Text Char"/>
    <w:basedOn w:val="DefaultParagraphFont"/>
    <w:link w:val="CommentText"/>
    <w:uiPriority w:val="99"/>
    <w:semiHidden/>
    <w:rsid w:val="008B525A"/>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525A"/>
    <w:rPr>
      <w:b/>
      <w:bCs/>
    </w:rPr>
  </w:style>
  <w:style w:type="character" w:customStyle="1" w:styleId="CommentSubjectChar">
    <w:name w:val="Comment Subject Char"/>
    <w:basedOn w:val="CommentTextChar"/>
    <w:link w:val="CommentSubject"/>
    <w:uiPriority w:val="99"/>
    <w:semiHidden/>
    <w:rsid w:val="008B525A"/>
    <w:rPr>
      <w:rFonts w:ascii="Calibri" w:eastAsia="Times New Roman" w:hAnsi="Calibri"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28000">
      <w:bodyDiv w:val="1"/>
      <w:marLeft w:val="0"/>
      <w:marRight w:val="0"/>
      <w:marTop w:val="0"/>
      <w:marBottom w:val="0"/>
      <w:divBdr>
        <w:top w:val="none" w:sz="0" w:space="0" w:color="auto"/>
        <w:left w:val="none" w:sz="0" w:space="0" w:color="auto"/>
        <w:bottom w:val="none" w:sz="0" w:space="0" w:color="auto"/>
        <w:right w:val="none" w:sz="0" w:space="0" w:color="auto"/>
      </w:divBdr>
    </w:div>
    <w:div w:id="1436973336">
      <w:bodyDiv w:val="1"/>
      <w:marLeft w:val="0"/>
      <w:marRight w:val="0"/>
      <w:marTop w:val="0"/>
      <w:marBottom w:val="0"/>
      <w:divBdr>
        <w:top w:val="none" w:sz="0" w:space="0" w:color="auto"/>
        <w:left w:val="none" w:sz="0" w:space="0" w:color="auto"/>
        <w:bottom w:val="none" w:sz="0" w:space="0" w:color="auto"/>
        <w:right w:val="none" w:sz="0" w:space="0" w:color="auto"/>
      </w:divBdr>
    </w:div>
    <w:div w:id="1607957030">
      <w:bodyDiv w:val="1"/>
      <w:marLeft w:val="0"/>
      <w:marRight w:val="0"/>
      <w:marTop w:val="0"/>
      <w:marBottom w:val="0"/>
      <w:divBdr>
        <w:top w:val="none" w:sz="0" w:space="0" w:color="auto"/>
        <w:left w:val="none" w:sz="0" w:space="0" w:color="auto"/>
        <w:bottom w:val="none" w:sz="0" w:space="0" w:color="auto"/>
        <w:right w:val="none" w:sz="0" w:space="0" w:color="auto"/>
      </w:divBdr>
    </w:div>
    <w:div w:id="16622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d@atd.lv" TargetMode="External"/><Relationship Id="rId5" Type="http://schemas.openxmlformats.org/officeDocument/2006/relationships/webSettings" Target="webSettings.xml"/><Relationship Id="rId10" Type="http://schemas.openxmlformats.org/officeDocument/2006/relationships/hyperlink" Target="mailto:atbalsts@tiribascentrs.lv" TargetMode="External"/><Relationship Id="rId4" Type="http://schemas.openxmlformats.org/officeDocument/2006/relationships/settings" Target="settings.xml"/><Relationship Id="rId9" Type="http://schemas.openxmlformats.org/officeDocument/2006/relationships/hyperlink" Target="mailto:atd@atd.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DF4D-A0C5-42C1-8D44-77C861C3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47405</Words>
  <Characters>27021</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Grantiņa</dc:creator>
  <cp:lastModifiedBy>Rita Grantiņa</cp:lastModifiedBy>
  <cp:revision>41</cp:revision>
  <cp:lastPrinted>2017-11-13T07:26:00Z</cp:lastPrinted>
  <dcterms:created xsi:type="dcterms:W3CDTF">2017-11-09T14:50:00Z</dcterms:created>
  <dcterms:modified xsi:type="dcterms:W3CDTF">2017-11-14T07:08:00Z</dcterms:modified>
</cp:coreProperties>
</file>