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53" w:rsidRPr="00434290" w:rsidRDefault="008D4E53" w:rsidP="008D4E5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ru-RU"/>
        </w:rPr>
      </w:pPr>
      <w:r w:rsidRPr="00434290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Ставки сбора за проезд иностранных автотранспортных средств по территории Республики Таджикистан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1. Сбор за въезд (выезд) на территорию (с территории) Республики Таджикистан, транзит иностранных автотранспортных средств по территории Республики Таджикистан, осуществляющих перевозку пассажиров и грузов в международном сообщении: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+-----------------------------------------------------+--------------ї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Наименование действий                            | Ставки сбора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| (в сомони)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+-----------------------------------------------------+--------------+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|1.1 За въезд (выезд) на территорию (с территории)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|Республики      Таджикистан     иностранных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|автотранспортных средств, транзит (в третьи страны)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|иностранных автотранспортных средств по   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|территории      Республики      Таджикистан,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|осуществляющих перевозку пассажиров и грузов в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|международном сообщении:                  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|а) грузовые автотранспортные средства     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|грузоподъемностью:                        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|- до 10 тонн                                         |       100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|- от 10 до 20 тонн                                   |       150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|- свыше 20 тонн                                      |       200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|б) автобусы с числом посадочных мест:     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|- до 12                                              |       45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|- от 13 до 30                                        |       70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|- свыше аз 30                                        |       100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|в) легковые автомобили                               |       25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|г) мотоциклы                                         |       10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+-----------------------------------------------------+--------------+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|1.2 За пребывание на территории Республики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|Таджикистан  иностранных автотранспортных 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|средств, осуществляющи</w:t>
      </w:r>
      <w:bookmarkStart w:id="0" w:name="_GoBack"/>
      <w:bookmarkEnd w:id="0"/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х международные перевозки      |       70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|(при их транзите), за  каждые  сутки  сверх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|установленных норм пребывания                        | 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+-----------------------------------------------------+--------------+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2. Сбор за проезд крупногабаритных и (или) тяжеловесных автотранспортных средств с нагрузками и габаритами, превышающие установленные нормы, по территории Республики Таджикистан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Размеры взимаемой платы за превышение нагрузки на ось, превышение габаритов и веса транспортных средств и специального разрешения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+----+-------------------------------------------------+-------------ї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|№   |                                                 |Размер платы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|п/п |                                                 |на 1 тонна.км|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      Технические показатели                     |превышающей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          |нормы в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          |долларах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          |США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|1   |За превышение габаритов транспортных средств     |    0,30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|2   |За превышение допустимого брутто веса            |    0,30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|3   |За превышение нагрузки на ось                    |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|3.1 |одинарная ось                                    |    0,20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|3.2 |сдвоенная ось, в том числе:                      |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|- расстояние между осями от 0,5 до 1,0 метра     |    0,22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|- расстояние между осями от 1,0 до 1,3 метра     |    0,24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|- расстояние между осями от 1,3 то 1,8 метра     |    0,26     |       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|- расстояние между осями свыше 1,8 метра         |    0,28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|3.3 |строенная ось, в том числе:                      |        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|- расстояние между осями от 0,5 до 1,0 метра     |    0,30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|- расстояние между осями от 1,0 до 1,3 метра     |    0,32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|- расстояние между осями от 1,3 то 1,8 метра     |    0,36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|- расстояние между осями свыше 1,8 метра         |    0,40 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|4   |Специальное разрешение                           |    100,0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          | (за одной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          |    линию  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           |  движение)  |</w:t>
      </w:r>
    </w:p>
    <w:p w:rsidR="008D4E53" w:rsidRPr="00434290" w:rsidRDefault="008D4E53" w:rsidP="008D4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290">
        <w:rPr>
          <w:rFonts w:ascii="Courier New" w:eastAsia="Times New Roman" w:hAnsi="Courier New" w:cs="Courier New"/>
          <w:sz w:val="20"/>
          <w:szCs w:val="20"/>
          <w:lang w:eastAsia="ru-RU"/>
        </w:rPr>
        <w:t>+----+-------------------------------------------------+-------------+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Примечание: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1. Оплата производится в национальной валюте (сомопи) по курсу, установленному Национальным банком Таджикистана на день оплаты.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2. При наличии межгосударственных соглашений Республики Таджикистан с другими странами, ставки сборов к иностранным автотранспортным средствам, исходя из принципа взаимности, устанавливаются равные ставкам, применяемым в этих странах к автотранспортным средствам Республики Таджикистан.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3. С автотранспортных средств Республики Кыргызстан сбор за проезд иностранных автотранспортных средств по территории Республики Таджикистан до (введения разрешительной системы) принятия соответствующего решения Правительства Республики Таджикистан не взимается.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4. Ставки сбора по автотранспортным средствам Республики Узбекистан устанавливаются в следующих размерах: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- за проезд по территории Республики Таджикистан с каждого грузового автотранспортного средства (кроме порожнего) и автобуса</w:t>
      </w:r>
      <w:r w:rsidR="008D6277">
        <w:rPr>
          <w:rFonts w:ascii="Tahoma" w:eastAsia="Times New Roman" w:hAnsi="Tahoma" w:cs="Tahoma"/>
          <w:sz w:val="19"/>
          <w:szCs w:val="19"/>
          <w:lang w:val="lv-LV" w:eastAsia="ru-RU"/>
        </w:rPr>
        <w:t xml:space="preserve"> - </w:t>
      </w: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260 долларов США;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- за транзит (в третьи страны) по территории Республики Таджикистан с каждого грузового автотранспортного средства (кроме порожнего) и автобуса - 180 долларов США.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>Сбор за проезд и транзит по территории Республики Таджикистан легковых автотранспортных средств Республики Узбекистан устанавливается исходя из принципа взаимности, по ставкам равным, применяемым в этой стране к автотранспортным средствам Республики Таджикистан(в редакции Постановления Правительства РТ от 30.12.2010г.№711).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 xml:space="preserve">Приложение 6 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 xml:space="preserve">к постановлению Правительства 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 xml:space="preserve">Республики Таджикистан </w:t>
      </w:r>
    </w:p>
    <w:p w:rsidR="008D4E53" w:rsidRPr="00434290" w:rsidRDefault="008D4E53" w:rsidP="008D4E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434290">
        <w:rPr>
          <w:rFonts w:ascii="Tahoma" w:eastAsia="Times New Roman" w:hAnsi="Tahoma" w:cs="Tahoma"/>
          <w:sz w:val="19"/>
          <w:szCs w:val="19"/>
          <w:lang w:eastAsia="ru-RU"/>
        </w:rPr>
        <w:t xml:space="preserve">от 2 ноября 2007 года </w:t>
      </w:r>
      <w:hyperlink r:id="rId4" w:anchor="A3CB0KDN0W" w:tooltip="Ссылка на оглавление: ПОСТАНОВЛЕНИЕ" w:history="1">
        <w:r w:rsidRPr="00434290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№ 546</w:t>
        </w:r>
      </w:hyperlink>
    </w:p>
    <w:p w:rsidR="00607F04" w:rsidRDefault="00607F04"/>
    <w:sectPr w:rsidR="00607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53"/>
    <w:rsid w:val="00607F04"/>
    <w:rsid w:val="008D4E53"/>
    <w:rsid w:val="008D6277"/>
    <w:rsid w:val="00B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9F12C"/>
  <w15:chartTrackingRefBased/>
  <w15:docId w15:val="{F05904C4-5BDF-4AC7-BC95-4CB64B7D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4E53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5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117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4</Pages>
  <Words>4697</Words>
  <Characters>2678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Jagodins</dc:creator>
  <cp:keywords/>
  <dc:description/>
  <cp:lastModifiedBy>Igors Jagodins</cp:lastModifiedBy>
  <cp:revision>1</cp:revision>
  <cp:lastPrinted>2016-06-27T12:01:00Z</cp:lastPrinted>
  <dcterms:created xsi:type="dcterms:W3CDTF">2016-06-27T11:53:00Z</dcterms:created>
  <dcterms:modified xsi:type="dcterms:W3CDTF">2016-06-29T05:27:00Z</dcterms:modified>
</cp:coreProperties>
</file>