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CB" w:rsidRDefault="004E44CB" w:rsidP="00596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5AA6" w:rsidRDefault="004B5AA6" w:rsidP="00596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5AA6" w:rsidRPr="00FC0B99" w:rsidRDefault="004B5AA6" w:rsidP="00596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5AA6" w:rsidRPr="00787F4C" w:rsidRDefault="004B5AA6" w:rsidP="004B5A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87F4C">
        <w:rPr>
          <w:rFonts w:ascii="Times New Roman" w:hAnsi="Times New Roman" w:cs="Times New Roman"/>
          <w:b/>
          <w:sz w:val="52"/>
          <w:szCs w:val="52"/>
          <w:u w:val="single"/>
        </w:rPr>
        <w:t>Descriere Culoare de Tranzit pentru Transport Rutier</w:t>
      </w: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AA6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54E6B5D2" wp14:editId="52E44DC1">
            <wp:extent cx="5648794" cy="3764280"/>
            <wp:effectExtent l="0" t="0" r="9525" b="7620"/>
            <wp:docPr id="1" name="Picture 1" descr="C:\Users\ionut\Desktop\Harta CSU\poza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ut\Desktop\Harta CSU\poza w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70" cy="37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Pr="004B5AA6" w:rsidRDefault="004B5AA6" w:rsidP="004B5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A6">
        <w:rPr>
          <w:rFonts w:ascii="Times New Roman" w:hAnsi="Times New Roman" w:cs="Times New Roman"/>
          <w:b/>
          <w:sz w:val="28"/>
          <w:szCs w:val="28"/>
        </w:rPr>
        <w:t>2020</w:t>
      </w: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AA6" w:rsidRPr="004B5AA6" w:rsidRDefault="004B5AA6" w:rsidP="004B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A5B" w:rsidRPr="00787F4C" w:rsidRDefault="00DC1256" w:rsidP="006B3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7F4C">
        <w:rPr>
          <w:rFonts w:ascii="Times New Roman" w:hAnsi="Times New Roman" w:cs="Times New Roman"/>
          <w:b/>
          <w:sz w:val="36"/>
          <w:szCs w:val="36"/>
          <w:u w:val="single"/>
        </w:rPr>
        <w:t>Culoarul</w:t>
      </w:r>
      <w:r w:rsidR="0059623E" w:rsidRPr="00787F4C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</w:p>
    <w:p w:rsidR="006B3A5B" w:rsidRDefault="006B3A5B" w:rsidP="006B3A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AA6" w:rsidRPr="00787F4C" w:rsidRDefault="006B3A5B" w:rsidP="00F761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F4C">
        <w:rPr>
          <w:rFonts w:ascii="Times New Roman" w:hAnsi="Times New Roman" w:cs="Times New Roman"/>
          <w:b/>
          <w:sz w:val="28"/>
          <w:szCs w:val="28"/>
        </w:rPr>
        <w:t>Varianta 1</w:t>
      </w:r>
    </w:p>
    <w:p w:rsidR="00BE3906" w:rsidRPr="00906B51" w:rsidRDefault="00BE3906" w:rsidP="00BE3906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B51">
        <w:rPr>
          <w:rFonts w:ascii="Times New Roman" w:hAnsi="Times New Roman" w:cs="Times New Roman"/>
          <w:b/>
          <w:sz w:val="24"/>
          <w:szCs w:val="24"/>
          <w:u w:val="single"/>
        </w:rPr>
        <w:t xml:space="preserve">Culoarul 1 </w:t>
      </w:r>
    </w:p>
    <w:p w:rsidR="00BE3906" w:rsidRPr="00906B51" w:rsidRDefault="00BE3906" w:rsidP="00BE3906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B51">
        <w:rPr>
          <w:rFonts w:ascii="Times New Roman" w:hAnsi="Times New Roman" w:cs="Times New Roman"/>
          <w:b/>
          <w:sz w:val="24"/>
          <w:szCs w:val="24"/>
          <w:u w:val="single"/>
        </w:rPr>
        <w:t>Varianta 1 Nadlac</w:t>
      </w:r>
      <w:r w:rsidRPr="00906B51">
        <w:rPr>
          <w:rFonts w:ascii="Times New Roman" w:hAnsi="Times New Roman" w:cs="Times New Roman"/>
          <w:b/>
          <w:sz w:val="24"/>
          <w:szCs w:val="24"/>
        </w:rPr>
        <w:t xml:space="preserve"> (punct trecere frontiera) </w:t>
      </w:r>
      <w:r w:rsidRPr="00906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–Arad – Timisoara -Lugoj- Ilia – Deva – Simeria – Sebes -Sibiu- Ramnicu Valcea – Pitesti – Bucuresti – Giurgiu (</w:t>
      </w:r>
      <w:r w:rsidRPr="00906B51">
        <w:rPr>
          <w:rFonts w:ascii="Times New Roman" w:hAnsi="Times New Roman" w:cs="Times New Roman"/>
          <w:b/>
          <w:sz w:val="24"/>
          <w:szCs w:val="24"/>
        </w:rPr>
        <w:t>punct trecere frontiera)</w:t>
      </w:r>
    </w:p>
    <w:p w:rsidR="00BE3906" w:rsidRPr="00906B51" w:rsidRDefault="00BE3906" w:rsidP="00BE3906">
      <w:pPr>
        <w:pStyle w:val="Listparagraf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B51">
        <w:rPr>
          <w:rFonts w:ascii="Times New Roman" w:hAnsi="Times New Roman" w:cs="Times New Roman"/>
          <w:b/>
          <w:sz w:val="24"/>
          <w:szCs w:val="24"/>
          <w:u w:val="single"/>
        </w:rPr>
        <w:t>Culoarul 1 varianta 2 Bors (punct trecere frontiera)  –Oradea – Cluj Napoca – Alba Iulia -  Sebes -Sibiu- Ramnicu Valcea – Pitesti – Bucuresti – Giurgiu (punct trecere frontiera)</w:t>
      </w:r>
    </w:p>
    <w:p w:rsidR="00BE3906" w:rsidRDefault="00BE3906" w:rsidP="00BE3906">
      <w:pPr>
        <w:pStyle w:val="Listparagraf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B51">
        <w:rPr>
          <w:rFonts w:ascii="Times New Roman" w:hAnsi="Times New Roman" w:cs="Times New Roman"/>
          <w:b/>
          <w:sz w:val="24"/>
          <w:szCs w:val="24"/>
          <w:u w:val="single"/>
        </w:rPr>
        <w:t>Culoar  suplimentar de la Bucuresti la Constanta A2</w:t>
      </w:r>
    </w:p>
    <w:p w:rsidR="00164A51" w:rsidRDefault="00164A51" w:rsidP="00BE3906">
      <w:pPr>
        <w:pStyle w:val="Listparagraf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A51" w:rsidRPr="00164A51" w:rsidRDefault="00164A51" w:rsidP="00164A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Varianta 1</w:t>
      </w:r>
    </w:p>
    <w:p w:rsidR="00BE3906" w:rsidRPr="00906B51" w:rsidRDefault="00BE3906" w:rsidP="00BE3906">
      <w:pPr>
        <w:rPr>
          <w:rFonts w:ascii="Times New Roman" w:hAnsi="Times New Roman" w:cs="Times New Roman"/>
          <w:sz w:val="24"/>
          <w:szCs w:val="24"/>
        </w:rPr>
      </w:pPr>
      <w:r w:rsidRPr="00906B51">
        <w:rPr>
          <w:rFonts w:ascii="Times New Roman" w:hAnsi="Times New Roman" w:cs="Times New Roman"/>
          <w:sz w:val="24"/>
          <w:szCs w:val="24"/>
        </w:rPr>
        <w:t xml:space="preserve"> Culoarul 1 Incepe de la punctul de trecere a frontierei PCTF NADLAC.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Sectiune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CLASIFICAT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NADLAC – ARAD –TIMISOARA - LUGOJ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aprox. Km 584.8 – Km 459 L=125.8 km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>si 5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se suprapune cu culoarul 3. Nod Rutier Balint spre Lugoj. De la nivelul acestui Nod Culoarul 3 paraseste zona de suprapunere cu culoarul 1.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LUGOJ - MARGINA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 Km 459 – Km 426.5 L= 32.5 km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La Margina Culoarul 1 paraseste Autostrada A1 (lipsa lot de autostrada) si se intra pe drumul national DN 68A. Acces posbil prin NOD MARGINA al autostrazii A1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MARGINA - HOLDEA</w:t>
            </w:r>
          </w:p>
        </w:tc>
        <w:tc>
          <w:tcPr>
            <w:tcW w:w="3265" w:type="dxa"/>
          </w:tcPr>
          <w:p w:rsidR="00BE3906" w:rsidRPr="00906B51" w:rsidRDefault="00BE3906" w:rsidP="0046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DN68A – DRUM NATIONAL intre bornele Km 38 si Km 54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Intre Nodul rutier Margina si Nodul Rutier Holdea, aferente A1, culoarul se suprapune pe drumul national secundar DN68A. Aproximativ 15.5 de KM. Viteza medie de deplasare 55 de km/h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HOLDEA – SEBES 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 Km 412 – Km 309 L= 103 km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La nodul Holdea Culoarul 1 revine pe traseul Autostrazii A 1. La km 309 la nodul rutier de la SEBES culoarul 1 se intersecteaza cu Drumul National DN1. Tot din aces nod se desprinde o ramura posibila a Culoarului 1 spre Vama Bors (inchisa).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SEBES – SIBIU (SELIMBER)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 Km 309 – Km 236.8 L= 72.2 km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Culoarul 1 paraseste Autostrada A1 si de la nodul Selimber se suprapune cu traseul drumului national numarul DN 7 si DN1 pina la </w:t>
            </w:r>
            <w:r w:rsidR="00F310DB" w:rsidRPr="00906B51">
              <w:rPr>
                <w:rFonts w:ascii="Times New Roman" w:hAnsi="Times New Roman" w:cs="Times New Roman"/>
                <w:sz w:val="24"/>
                <w:szCs w:val="24"/>
              </w:rPr>
              <w:t>SIBIU (SELIMBER)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SIBIU (SELIMBER Km 266 DN7) – Vestem (Km aprox 259 DN7)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DN7 si DN1</w:t>
            </w:r>
            <w:r w:rsidR="00BB4652">
              <w:rPr>
                <w:rFonts w:ascii="Times New Roman" w:hAnsi="Times New Roman" w:cs="Times New Roman"/>
                <w:sz w:val="24"/>
                <w:szCs w:val="24"/>
              </w:rPr>
              <w:t>(European)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 Lungime 7 km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Vestem (km aprox 259 DN7) – Pitesti (km aprox 118 DN7)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DN7</w:t>
            </w:r>
            <w:r w:rsidR="00BB4652">
              <w:rPr>
                <w:rFonts w:ascii="Times New Roman" w:hAnsi="Times New Roman" w:cs="Times New Roman"/>
                <w:sz w:val="24"/>
                <w:szCs w:val="24"/>
              </w:rPr>
              <w:t>(European)</w:t>
            </w:r>
            <w:r w:rsidR="00BB4652" w:rsidRPr="0090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 Lungime aprox 141 de Km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De la Km 259 la Km 118 culoarul 1 se suprapune peste drumul national DN7.</w:t>
            </w:r>
          </w:p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La Km 118 Culoarul 1 paraseste DN7 si suprapune peste Autostrada A1 Pitesti – Bucuresti.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PITESTI – BUCURESTI 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A1. aprox Km 120 – Km 11. Lungime 109 km.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 se suprapune peste Autostrada A1. La intersectia cu Centura Bucuresti existenta Culoarul 1 paraseste Autostrada si se suprapune peste traseul Centurii existente Bucuresti pina la Intersectia cu DN5.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CENTURA EXISTENTA BUCURESTI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DRUM NATIONAL PRINCIPAL aprox Km 55+500  - Km 40+800. Lungime 14.7 Km 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 paraseste traseul Centurii Existente Bucuresti si se suprapune peste traseul Drumului national DN 5 pina la punctul transfrontalier Giurgiu – RUSE.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Centura Bucuresti – PCTF Giurgiu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DN5. Km 10+500 – km 64+880. Lungime 54.38 km.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Traseul Culoarului 1 se suprapune peste traseul drumului national DN 5 incepind cu Km 10+500 si pina la PCTF Giurgiu Km 64+880.</w:t>
            </w:r>
          </w:p>
        </w:tc>
      </w:tr>
    </w:tbl>
    <w:p w:rsidR="006B3A5B" w:rsidRPr="006B3A5B" w:rsidRDefault="006B3A5B" w:rsidP="006B3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906" w:rsidRDefault="00BE3906" w:rsidP="00F761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F4C" w:rsidRPr="00787F4C" w:rsidRDefault="00787F4C" w:rsidP="00F761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5">
        <w:rPr>
          <w:rFonts w:ascii="Times New Roman" w:hAnsi="Times New Roman" w:cs="Times New Roman"/>
          <w:b/>
          <w:sz w:val="28"/>
          <w:szCs w:val="28"/>
        </w:rPr>
        <w:t>V</w:t>
      </w:r>
      <w:r w:rsidR="001F1928" w:rsidRPr="00BA3D15">
        <w:rPr>
          <w:rFonts w:ascii="Times New Roman" w:hAnsi="Times New Roman" w:cs="Times New Roman"/>
          <w:b/>
          <w:sz w:val="28"/>
          <w:szCs w:val="28"/>
        </w:rPr>
        <w:t>arianta 2</w:t>
      </w:r>
      <w:r w:rsidR="001F1928" w:rsidRPr="00787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Sectiune</w:t>
            </w:r>
          </w:p>
        </w:tc>
        <w:tc>
          <w:tcPr>
            <w:tcW w:w="326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CLASIFICAT</w:t>
            </w:r>
          </w:p>
        </w:tc>
        <w:tc>
          <w:tcPr>
            <w:tcW w:w="285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A544D2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PCTF BORS – Autostrada A10 Nod Gilau</w:t>
            </w:r>
          </w:p>
        </w:tc>
        <w:tc>
          <w:tcPr>
            <w:tcW w:w="3265" w:type="dxa"/>
          </w:tcPr>
          <w:p w:rsidR="00164A51" w:rsidRPr="00906B51" w:rsidRDefault="00A544D2" w:rsidP="00A5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DN1 (EUROPEAN)</w:t>
            </w:r>
            <w:r w:rsidR="00164A51"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aprox. Km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642+347</w:t>
            </w:r>
            <w:r w:rsidR="00164A51"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– Km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64A51"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L=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151.347</w:t>
            </w:r>
            <w:r w:rsidR="00164A51"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855" w:type="dxa"/>
          </w:tcPr>
          <w:p w:rsidR="00164A51" w:rsidRPr="00906B51" w:rsidRDefault="00164A51" w:rsidP="00AF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Culoarul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se suprapune peste traseul drumului national DN1.La Nodul Gilau al autostrazii A</w:t>
            </w:r>
            <w:r w:rsidR="00AF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 xml:space="preserve"> paraseste traseul lui DN1 si se reorienteaza suprapunindu-se peste traseul Autostrazii A</w:t>
            </w:r>
            <w:r w:rsidR="00AF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A544D2" w:rsidRDefault="00A544D2" w:rsidP="00AF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Autostrada A</w:t>
            </w:r>
            <w:r w:rsidR="00AF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 Gilau </w:t>
            </w:r>
            <w:r w:rsidR="00AF715D">
              <w:rPr>
                <w:rFonts w:ascii="Times New Roman" w:hAnsi="Times New Roman" w:cs="Times New Roman"/>
                <w:sz w:val="24"/>
                <w:szCs w:val="24"/>
              </w:rPr>
              <w:t>– Autstrada A3 Nod Turda</w:t>
            </w:r>
          </w:p>
        </w:tc>
        <w:tc>
          <w:tcPr>
            <w:tcW w:w="3265" w:type="dxa"/>
          </w:tcPr>
          <w:p w:rsidR="00164A51" w:rsidRPr="00A544D2" w:rsidRDefault="00164A51" w:rsidP="00AF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>Autostrada A</w:t>
            </w:r>
            <w:r w:rsidR="00AF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 aprox Km 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 – Km 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 L= 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855" w:type="dxa"/>
          </w:tcPr>
          <w:p w:rsidR="00164A51" w:rsidRPr="00A544D2" w:rsidRDefault="00AF715D" w:rsidP="00AF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>La Turda prin intermediul unui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 de mare viteza culoarul 5 se muta de pe traseul Autostrazii A3 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>raseul Autostrazii A10.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AF715D" w:rsidRDefault="00AF715D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>Autostrada A10 Nod Turda – Autostrada A10 Nod Aiud</w:t>
            </w:r>
          </w:p>
        </w:tc>
        <w:tc>
          <w:tcPr>
            <w:tcW w:w="3265" w:type="dxa"/>
          </w:tcPr>
          <w:p w:rsidR="00164A51" w:rsidRPr="00AF715D" w:rsidRDefault="00AF715D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>Autostrada A10 aprox km 70 – km 44+700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Lungime 25.3 km</w:t>
            </w:r>
          </w:p>
        </w:tc>
        <w:tc>
          <w:tcPr>
            <w:tcW w:w="2855" w:type="dxa"/>
          </w:tcPr>
          <w:p w:rsidR="00164A51" w:rsidRPr="00A544D2" w:rsidRDefault="00164A51" w:rsidP="00AF7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Intre Nodul rutier 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>Turda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 si Nodul Rutier 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>Aiud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>, aferente A1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, culoarul 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F715D">
              <w:rPr>
                <w:rFonts w:ascii="Times New Roman" w:hAnsi="Times New Roman" w:cs="Times New Roman"/>
                <w:sz w:val="24"/>
                <w:szCs w:val="24"/>
              </w:rPr>
              <w:t xml:space="preserve">se suprapune pe </w:t>
            </w:r>
            <w:r w:rsidR="00AF715D" w:rsidRPr="00AF715D">
              <w:rPr>
                <w:rFonts w:ascii="Times New Roman" w:hAnsi="Times New Roman" w:cs="Times New Roman"/>
                <w:sz w:val="24"/>
                <w:szCs w:val="24"/>
              </w:rPr>
              <w:t>traseul autostrazii A10.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AIUD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 xml:space="preserve"> (Nod Rutier A10)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– SEBES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(Nod Rutier A1)</w:t>
            </w:r>
          </w:p>
        </w:tc>
        <w:tc>
          <w:tcPr>
            <w:tcW w:w="3265" w:type="dxa"/>
          </w:tcPr>
          <w:p w:rsidR="00164A51" w:rsidRPr="00906B51" w:rsidRDefault="00164A51" w:rsidP="00A5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National 1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(European)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aprox Km 412 – Km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368+100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L=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855" w:type="dxa"/>
          </w:tcPr>
          <w:p w:rsidR="00164A51" w:rsidRPr="00906B51" w:rsidRDefault="00164A51" w:rsidP="00AF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Culoarul 1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paraseste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traseul Autostrazii A 1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a km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aprox 44+700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la nodul rutier de la 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AIUD</w:t>
            </w:r>
            <w:r w:rsidR="00AF715D">
              <w:rPr>
                <w:rFonts w:ascii="Times New Roman" w:hAnsi="Times New Roman" w:cs="Times New Roman"/>
                <w:sz w:val="24"/>
                <w:szCs w:val="24"/>
              </w:rPr>
              <w:t>. Pr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>in intermediul unui drum de legatura se continua suprapunindu-se cu traseul drumului national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Drumul National DN1.</w:t>
            </w:r>
            <w:r w:rsidR="00A544D2">
              <w:rPr>
                <w:rFonts w:ascii="Times New Roman" w:hAnsi="Times New Roman" w:cs="Times New Roman"/>
                <w:sz w:val="24"/>
                <w:szCs w:val="24"/>
              </w:rPr>
              <w:t xml:space="preserve"> Suparapunerea peste traseul lui DN1 se face pina la intersectia cu Autostrada A1, unde prin nodul rutier SEBES isi continua traseul prin Autostrada A1.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SEBES – SIBIU (SELIMBER)</w:t>
            </w:r>
          </w:p>
        </w:tc>
        <w:tc>
          <w:tcPr>
            <w:tcW w:w="326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 Km 309 – Km 236.8 L= 72.2 km</w:t>
            </w:r>
          </w:p>
        </w:tc>
        <w:tc>
          <w:tcPr>
            <w:tcW w:w="285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 paraseste Autostrada A1 si de la nodul Selimber se suprapune cu traseul drumului national numarul DN 7 si DN1 pina la SIBIU (SELIMBER).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SIBIU (SELIMBER Km 266 DN7) – Vestem (Km aprox 259 DN7)</w:t>
            </w:r>
          </w:p>
        </w:tc>
        <w:tc>
          <w:tcPr>
            <w:tcW w:w="326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DN7 si DN1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(European)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 Lungime 7 km</w:t>
            </w:r>
          </w:p>
        </w:tc>
        <w:tc>
          <w:tcPr>
            <w:tcW w:w="285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Vestem (km aprox 259 DN7) – Pitesti (km aprox 118 DN7)</w:t>
            </w:r>
          </w:p>
        </w:tc>
        <w:tc>
          <w:tcPr>
            <w:tcW w:w="326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(European)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.. Lungime aprox 141 de Km</w:t>
            </w:r>
          </w:p>
        </w:tc>
        <w:tc>
          <w:tcPr>
            <w:tcW w:w="285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De la Km 259 la Km 118 culoarul 1 se suprapune peste drumul national DN7.</w:t>
            </w:r>
          </w:p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La Km 118 Culoarul 1 paraseste DN7 si suprapune peste Autostrada A1 Pitesti – Bucuresti.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PITESTI – BUCURESTI </w:t>
            </w:r>
          </w:p>
        </w:tc>
        <w:tc>
          <w:tcPr>
            <w:tcW w:w="326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A1. aprox Km 120 – Km 11. Lungime 109 km.</w:t>
            </w:r>
          </w:p>
        </w:tc>
        <w:tc>
          <w:tcPr>
            <w:tcW w:w="285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 se suprapune peste Autostrada A1. La intersectia cu Centura Bucuresti existenta Culoarul 1 paraseste Autostrada si se suprapune peste traseul Centurii existente Bucuresti pina la Intersectia cu DN5.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CENTURA EXISTENTA BUCURESTI</w:t>
            </w:r>
          </w:p>
        </w:tc>
        <w:tc>
          <w:tcPr>
            <w:tcW w:w="326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DRUM NATIONAL PRINCIPAL aprox Km 55+500  - Km 40+800. Lungime 14.7 Km </w:t>
            </w:r>
          </w:p>
        </w:tc>
        <w:tc>
          <w:tcPr>
            <w:tcW w:w="285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 paraseste traseul Centurii Existente Bucuresti si se suprapune peste traseul Drumului national DN 5 pina la punctul transfrontalier Giurgiu – RUSE.</w:t>
            </w:r>
          </w:p>
        </w:tc>
      </w:tr>
      <w:tr w:rsidR="00164A51" w:rsidRPr="00906B51" w:rsidTr="004D521C">
        <w:tc>
          <w:tcPr>
            <w:tcW w:w="3276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Centura Bucuresti – PCTF Giurgiu</w:t>
            </w:r>
          </w:p>
        </w:tc>
        <w:tc>
          <w:tcPr>
            <w:tcW w:w="326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DN5. Km 10+500 – km 64+880. Lungime 54.38 km.</w:t>
            </w:r>
          </w:p>
        </w:tc>
        <w:tc>
          <w:tcPr>
            <w:tcW w:w="2855" w:type="dxa"/>
          </w:tcPr>
          <w:p w:rsidR="00164A51" w:rsidRPr="00906B51" w:rsidRDefault="00164A51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Traseul Culoarului 1 se suprapune peste traseul drumului national DN 5 incepind cu Km 10+500 si pina la PCTF Giurgiu Km 64+880.</w:t>
            </w:r>
          </w:p>
        </w:tc>
      </w:tr>
    </w:tbl>
    <w:p w:rsidR="00164A51" w:rsidRDefault="00164A51" w:rsidP="00F761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1E9" w:rsidRDefault="00F761E9" w:rsidP="00F761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15">
        <w:rPr>
          <w:rFonts w:ascii="Times New Roman" w:hAnsi="Times New Roman" w:cs="Times New Roman"/>
          <w:b/>
          <w:sz w:val="28"/>
          <w:szCs w:val="28"/>
        </w:rPr>
        <w:t>Varianta 1</w:t>
      </w:r>
      <w:r w:rsidR="00C92E84" w:rsidRPr="00BA3D15">
        <w:rPr>
          <w:rFonts w:ascii="Times New Roman" w:hAnsi="Times New Roman" w:cs="Times New Roman"/>
          <w:b/>
          <w:sz w:val="28"/>
          <w:szCs w:val="28"/>
        </w:rPr>
        <w:t>/ Varianta 2</w:t>
      </w:r>
      <w:r w:rsidRPr="00BA3D15">
        <w:rPr>
          <w:rFonts w:ascii="Times New Roman" w:hAnsi="Times New Roman" w:cs="Times New Roman"/>
          <w:b/>
          <w:sz w:val="28"/>
          <w:szCs w:val="28"/>
        </w:rPr>
        <w:t xml:space="preserve"> + Suplimentar Bucuresti - Constanta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685"/>
        <w:gridCol w:w="3420"/>
        <w:gridCol w:w="2965"/>
      </w:tblGrid>
      <w:tr w:rsidR="00F761E9" w:rsidTr="00724296">
        <w:tc>
          <w:tcPr>
            <w:tcW w:w="3685" w:type="dxa"/>
          </w:tcPr>
          <w:p w:rsidR="00F761E9" w:rsidRPr="00F761E9" w:rsidRDefault="00F761E9" w:rsidP="00724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E9">
              <w:rPr>
                <w:rFonts w:ascii="Times New Roman" w:hAnsi="Times New Roman" w:cs="Times New Roman"/>
                <w:b/>
                <w:sz w:val="28"/>
                <w:szCs w:val="28"/>
              </w:rPr>
              <w:t>Sectiune</w:t>
            </w:r>
          </w:p>
        </w:tc>
        <w:tc>
          <w:tcPr>
            <w:tcW w:w="3420" w:type="dxa"/>
          </w:tcPr>
          <w:p w:rsidR="00F761E9" w:rsidRPr="00F761E9" w:rsidRDefault="00F761E9" w:rsidP="00724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E9">
              <w:rPr>
                <w:rFonts w:ascii="Times New Roman" w:hAnsi="Times New Roman" w:cs="Times New Roman"/>
                <w:b/>
                <w:sz w:val="28"/>
                <w:szCs w:val="28"/>
              </w:rPr>
              <w:t>Drum Clasificat</w:t>
            </w:r>
          </w:p>
        </w:tc>
        <w:tc>
          <w:tcPr>
            <w:tcW w:w="2965" w:type="dxa"/>
          </w:tcPr>
          <w:p w:rsidR="00F761E9" w:rsidRPr="00F761E9" w:rsidRDefault="00F761E9" w:rsidP="00724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E9">
              <w:rPr>
                <w:rFonts w:ascii="Times New Roman" w:hAnsi="Times New Roman" w:cs="Times New Roman"/>
                <w:b/>
                <w:sz w:val="28"/>
                <w:szCs w:val="28"/>
              </w:rPr>
              <w:t>Observatii</w:t>
            </w:r>
          </w:p>
        </w:tc>
      </w:tr>
      <w:tr w:rsidR="00C92E84" w:rsidTr="00724296">
        <w:tc>
          <w:tcPr>
            <w:tcW w:w="3685" w:type="dxa"/>
          </w:tcPr>
          <w:p w:rsidR="00C92E84" w:rsidRDefault="00C92E84" w:rsidP="00C9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CENTURA EXISTENTA BUCURESTI</w:t>
            </w:r>
          </w:p>
        </w:tc>
        <w:tc>
          <w:tcPr>
            <w:tcW w:w="3420" w:type="dxa"/>
          </w:tcPr>
          <w:p w:rsidR="00C92E84" w:rsidRDefault="00C92E84" w:rsidP="00C9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DRUM NATIONAL PRINCIPAL aprox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Km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00  - Km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+800. Lungime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</w:p>
        </w:tc>
        <w:tc>
          <w:tcPr>
            <w:tcW w:w="2965" w:type="dxa"/>
          </w:tcPr>
          <w:p w:rsidR="00C92E84" w:rsidRDefault="00C92E84" w:rsidP="00C9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varianta1/varianta2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 mentine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traseul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suprapus pe cel al 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Centurii Existente Bucuresti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 dincolo de intersectia cu DN5,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pina la intersectia Autostrada A2, respectiv Nodul Rutier cu Autostrada A2.</w:t>
            </w:r>
          </w:p>
        </w:tc>
      </w:tr>
      <w:tr w:rsidR="00F761E9" w:rsidTr="00C92E84">
        <w:trPr>
          <w:trHeight w:val="197"/>
        </w:trPr>
        <w:tc>
          <w:tcPr>
            <w:tcW w:w="3685" w:type="dxa"/>
          </w:tcPr>
          <w:p w:rsidR="00F761E9" w:rsidRPr="00C92E84" w:rsidRDefault="00C92E84" w:rsidP="00F7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84">
              <w:rPr>
                <w:rFonts w:ascii="Times New Roman" w:hAnsi="Times New Roman" w:cs="Times New Roman"/>
                <w:sz w:val="24"/>
                <w:szCs w:val="24"/>
              </w:rPr>
              <w:t>BUCURESTI - CONSTANTA</w:t>
            </w:r>
          </w:p>
        </w:tc>
        <w:tc>
          <w:tcPr>
            <w:tcW w:w="3420" w:type="dxa"/>
          </w:tcPr>
          <w:p w:rsidR="00F761E9" w:rsidRPr="00C92E84" w:rsidRDefault="00C92E84" w:rsidP="0072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84">
              <w:rPr>
                <w:rFonts w:ascii="Times New Roman" w:hAnsi="Times New Roman" w:cs="Times New Roman"/>
                <w:sz w:val="24"/>
                <w:szCs w:val="24"/>
              </w:rPr>
              <w:t>Autostrada aprox km 11+900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km 213 (intersectie cu autostrada A4). Lungime 201.1 km.</w:t>
            </w:r>
          </w:p>
        </w:tc>
        <w:tc>
          <w:tcPr>
            <w:tcW w:w="2965" w:type="dxa"/>
          </w:tcPr>
          <w:p w:rsidR="00F761E9" w:rsidRPr="00C92E84" w:rsidRDefault="00C92E84" w:rsidP="00C9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varianta1/varianta2</w:t>
            </w:r>
            <w:r w:rsidRPr="00C92E84">
              <w:rPr>
                <w:rFonts w:ascii="Times New Roman" w:hAnsi="Times New Roman" w:cs="Times New Roman"/>
                <w:sz w:val="24"/>
                <w:szCs w:val="24"/>
              </w:rPr>
              <w:t xml:space="preserve"> se suprapune cu traseul Autostrazii A2 pina la intersectia cu autostrada A4.</w:t>
            </w:r>
          </w:p>
        </w:tc>
      </w:tr>
    </w:tbl>
    <w:p w:rsidR="00F761E9" w:rsidRPr="00787F4C" w:rsidRDefault="00F761E9" w:rsidP="00F761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1E9" w:rsidRDefault="00F761E9" w:rsidP="00F761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7F4C">
        <w:rPr>
          <w:rFonts w:ascii="Times New Roman" w:hAnsi="Times New Roman" w:cs="Times New Roman"/>
          <w:b/>
          <w:sz w:val="36"/>
          <w:szCs w:val="36"/>
          <w:u w:val="single"/>
        </w:rPr>
        <w:t xml:space="preserve">Culoarul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BE3906" w:rsidRDefault="00BE3906" w:rsidP="00BE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906">
        <w:rPr>
          <w:rFonts w:ascii="Times New Roman" w:hAnsi="Times New Roman" w:cs="Times New Roman"/>
          <w:b/>
          <w:sz w:val="28"/>
          <w:szCs w:val="28"/>
          <w:u w:val="single"/>
        </w:rPr>
        <w:t>Culoarul  2 Giurgiu(punct trecere frontiera) – Bucuresti – Urziceni – Buzau – Focsani – Bacau – Suceava - Siret (punct trecere frontiera)</w:t>
      </w:r>
    </w:p>
    <w:p w:rsidR="00C92E84" w:rsidRDefault="00C92E84" w:rsidP="00BE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gril"/>
        <w:tblW w:w="9715" w:type="dxa"/>
        <w:tblLook w:val="04A0" w:firstRow="1" w:lastRow="0" w:firstColumn="1" w:lastColumn="0" w:noHBand="0" w:noVBand="1"/>
      </w:tblPr>
      <w:tblGrid>
        <w:gridCol w:w="2875"/>
        <w:gridCol w:w="3420"/>
        <w:gridCol w:w="3420"/>
      </w:tblGrid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b/>
                <w:sz w:val="24"/>
                <w:szCs w:val="24"/>
              </w:rPr>
              <w:t>Sectiune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b/>
                <w:sz w:val="24"/>
                <w:szCs w:val="24"/>
              </w:rPr>
              <w:t>Drum Clasificat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b/>
                <w:sz w:val="24"/>
                <w:szCs w:val="24"/>
              </w:rPr>
              <w:t>Observatii</w:t>
            </w:r>
          </w:p>
        </w:tc>
      </w:tr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PCTF Giurgiu - Bucuresti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DN5 cu o lungime de aprox. 64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 care se mai adauga Centura Bucuresti de la km 41 pana la km 12</w:t>
            </w:r>
          </w:p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Culoarul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se suprapune peste DN5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. La intersectia cu Centura Bucuresti existenta Culoarul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paraseste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 5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si se suprapune peste traseul Centurii existente Bucuresti pina la Intersectia cu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Bucuresti - Urziceni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cu o lungime de aprox. 45km (km11+000 – km56+000)</w:t>
            </w:r>
          </w:p>
        </w:tc>
        <w:tc>
          <w:tcPr>
            <w:tcW w:w="3420" w:type="dxa"/>
          </w:tcPr>
          <w:p w:rsidR="00C92E84" w:rsidRPr="00502C36" w:rsidRDefault="00C92E84" w:rsidP="00BA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Sectiunea aceasta incepe de la Nod (DN2 cu DNCB)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>si se sfarseste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(Nod DN2 cu DN2A)</w:t>
            </w:r>
          </w:p>
        </w:tc>
      </w:tr>
      <w:tr w:rsidR="00C92E84" w:rsidRPr="00502C36" w:rsidTr="004D521C">
        <w:trPr>
          <w:trHeight w:val="188"/>
        </w:trPr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Urziceni - Buzau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cu o lungime de aprox. 52km (km56+000 – km108+000), la care se adauga 6km Centura Buzau </w:t>
            </w:r>
          </w:p>
        </w:tc>
        <w:tc>
          <w:tcPr>
            <w:tcW w:w="3420" w:type="dxa"/>
          </w:tcPr>
          <w:p w:rsidR="00C92E84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Sectiunea aceasta incepe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la Nod (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DN2 cu DN2A)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 xml:space="preserve">si se sfarseste la 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 xml:space="preserve">Nod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(Sosea Centura Buzau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 xml:space="preserve">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DN2)</w:t>
            </w:r>
          </w:p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Suprapunere cu Centura Buzau pe 6km.</w:t>
            </w:r>
          </w:p>
        </w:tc>
      </w:tr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Buzau - Focsani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cu o lungime de aprox. 77.5km (km108+000 – km185+500)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Sectiunea aceasta incepe de la Nod (Sosea Centura Buzau cu DN2)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>si se sfarseste la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 xml:space="preserve"> Nod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DN2 cu DJ204E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Focsani - Bacau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cu o lungime de aprox. 99km (km185+500 – km284+500)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Sectiunea aceasta incepe de la Nod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DN2 cu DJ204E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 xml:space="preserve">si se sfarseste la 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Nod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DN2 cu DN11</w:t>
            </w:r>
            <w:r w:rsidRPr="00B05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Bacau - Roman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cu o lungime de aprox. 43.5km (km284+500 – km328+000)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2B">
              <w:rPr>
                <w:rFonts w:ascii="Times New Roman" w:hAnsi="Times New Roman" w:cs="Times New Roman"/>
                <w:sz w:val="24"/>
                <w:szCs w:val="24"/>
              </w:rPr>
              <w:t>Sectiunea aceasta incepe de la Nod (DN2 cu DN11)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 xml:space="preserve">si se sfarseste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 (DN2 cu DN15D</w:t>
            </w:r>
            <w:r w:rsidRPr="00924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Roman - Suceava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cu o lungime de aprox. 103km (km328+000 – km431+000) la care se adauga VO Suceava de 13km</w:t>
            </w:r>
          </w:p>
        </w:tc>
        <w:tc>
          <w:tcPr>
            <w:tcW w:w="3420" w:type="dxa"/>
          </w:tcPr>
          <w:p w:rsidR="00C92E84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A2B">
              <w:rPr>
                <w:rFonts w:ascii="Times New Roman" w:hAnsi="Times New Roman" w:cs="Times New Roman"/>
                <w:sz w:val="24"/>
                <w:szCs w:val="24"/>
              </w:rPr>
              <w:t>Sectiunea aceasta incepe de la Nod (DN2 cu DN15D)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 xml:space="preserve">si se sfarseste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 (VO Suceava cu DN2</w:t>
            </w:r>
            <w:r w:rsidRPr="00924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E84" w:rsidRPr="00502C36" w:rsidRDefault="00C92E84" w:rsidP="00BA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Culoarul 2 in zona Suceava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 xml:space="preserve">se suprapune 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 Suceava.</w:t>
            </w:r>
          </w:p>
        </w:tc>
      </w:tr>
      <w:tr w:rsidR="00C92E84" w:rsidRPr="00502C36" w:rsidTr="004D521C"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Suceava-Siret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cu o lungime de aprox. 36.5km (km443+000 – km479+500)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9">
              <w:rPr>
                <w:rFonts w:ascii="Times New Roman" w:hAnsi="Times New Roman" w:cs="Times New Roman"/>
                <w:sz w:val="24"/>
                <w:szCs w:val="24"/>
              </w:rPr>
              <w:t xml:space="preserve">Sectiunea aceasta incepe de la Nod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(VO Suceava cu DN2</w:t>
            </w:r>
            <w:r w:rsidRPr="00924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 xml:space="preserve">si se sfarseste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 (DN2 cu DN29C</w:t>
            </w:r>
            <w:r w:rsidRPr="002B7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E84" w:rsidRPr="00502C36" w:rsidTr="004D521C">
        <w:trPr>
          <w:trHeight w:val="809"/>
        </w:trPr>
        <w:tc>
          <w:tcPr>
            <w:tcW w:w="2875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Siret - PTCF Siret</w:t>
            </w:r>
          </w:p>
        </w:tc>
        <w:tc>
          <w:tcPr>
            <w:tcW w:w="3420" w:type="dxa"/>
          </w:tcPr>
          <w:p w:rsidR="00C92E84" w:rsidRPr="00502C36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cu o lungime de aprox. 3km (km479+500 – km482+500)</w:t>
            </w:r>
          </w:p>
        </w:tc>
        <w:tc>
          <w:tcPr>
            <w:tcW w:w="3420" w:type="dxa"/>
          </w:tcPr>
          <w:p w:rsidR="00C92E84" w:rsidRPr="00502C36" w:rsidRDefault="00C92E84" w:rsidP="00BA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19">
              <w:rPr>
                <w:rFonts w:ascii="Times New Roman" w:hAnsi="Times New Roman" w:cs="Times New Roman"/>
                <w:sz w:val="24"/>
                <w:szCs w:val="24"/>
              </w:rPr>
              <w:t xml:space="preserve">Sectiunea aceasta incepe de la Nod (DN2 cu DN29C) </w:t>
            </w:r>
            <w:r w:rsidR="00BA3D15">
              <w:rPr>
                <w:rFonts w:ascii="Times New Roman" w:hAnsi="Times New Roman" w:cs="Times New Roman"/>
                <w:sz w:val="24"/>
                <w:szCs w:val="24"/>
              </w:rPr>
              <w:t>si se sfarseste la</w:t>
            </w:r>
            <w:r w:rsidRPr="002B7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PTCF Siret.</w:t>
            </w:r>
          </w:p>
        </w:tc>
      </w:tr>
    </w:tbl>
    <w:p w:rsidR="00C92E84" w:rsidRPr="00BE3906" w:rsidRDefault="00C92E84" w:rsidP="00BE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1E9" w:rsidRDefault="00F761E9" w:rsidP="00F761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3CB" w:rsidRDefault="00BB13CB" w:rsidP="00BB13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7F4C">
        <w:rPr>
          <w:rFonts w:ascii="Times New Roman" w:hAnsi="Times New Roman" w:cs="Times New Roman"/>
          <w:b/>
          <w:sz w:val="36"/>
          <w:szCs w:val="36"/>
          <w:u w:val="single"/>
        </w:rPr>
        <w:t xml:space="preserve">Culoarul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:rsidR="00F761E9" w:rsidRPr="00787F4C" w:rsidRDefault="00F761E9" w:rsidP="00F761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E3906" w:rsidRPr="00FC0B99" w:rsidRDefault="00BE3906" w:rsidP="00BE3906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B99">
        <w:rPr>
          <w:rFonts w:ascii="Times New Roman" w:hAnsi="Times New Roman" w:cs="Times New Roman"/>
          <w:b/>
          <w:sz w:val="28"/>
          <w:szCs w:val="28"/>
        </w:rPr>
        <w:t>Culoarul 3 Nadlac</w:t>
      </w:r>
      <w:r w:rsidRPr="00FC0B9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FC0B99">
        <w:rPr>
          <w:rFonts w:ascii="Times New Roman" w:hAnsi="Times New Roman" w:cs="Times New Roman"/>
          <w:b/>
          <w:sz w:val="28"/>
          <w:szCs w:val="28"/>
          <w:u w:val="single"/>
        </w:rPr>
        <w:t>punct trecere frontiera) - Arad – Timisoara - Lugoj – Caransebes – Orsova- Drobeta Turnu Severin – Simian – Maglavit- Calafat (punct trecere frontiera).</w:t>
      </w:r>
    </w:p>
    <w:p w:rsidR="00BE3906" w:rsidRPr="00906B51" w:rsidRDefault="00BE3906" w:rsidP="00BE39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Sectiune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CLASIFICAT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NADLAC – ARAD –TIMISOARA - LUGOJ</w:t>
            </w:r>
          </w:p>
        </w:tc>
        <w:tc>
          <w:tcPr>
            <w:tcW w:w="326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aprox. Km 584.8 – Km 459 L=125.8 km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 se suprapune cu culoarul 3. Nod Rutier Balint spre Lugoj. De la nivelul acestui Nod Culoarul 3 paraseste zona de suprapunere cu culoarul 1.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4A78E3" w:rsidP="004A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r w:rsidR="00BE3906"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LUGOJ </w:t>
            </w:r>
            <w:r w:rsidR="00BE3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3906"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Centura </w:t>
            </w:r>
            <w:r w:rsidR="00BE3906">
              <w:rPr>
                <w:rFonts w:ascii="Times New Roman" w:hAnsi="Times New Roman" w:cs="Times New Roman"/>
                <w:sz w:val="24"/>
                <w:szCs w:val="24"/>
              </w:rPr>
              <w:t xml:space="preserve">LUGOJ </w:t>
            </w:r>
          </w:p>
        </w:tc>
        <w:tc>
          <w:tcPr>
            <w:tcW w:w="3265" w:type="dxa"/>
          </w:tcPr>
          <w:p w:rsidR="00BE3906" w:rsidRPr="00906B51" w:rsidRDefault="00BE3906" w:rsidP="004A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Autostrada L= </w:t>
            </w:r>
            <w:r w:rsidR="004A78E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855" w:type="dxa"/>
          </w:tcPr>
          <w:p w:rsidR="00BE3906" w:rsidRPr="00906B51" w:rsidRDefault="004A78E3" w:rsidP="004A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3 se suprapune pe pe traseul Autostrazii A6.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LUGOJ (Varianta de Oco</w:t>
            </w:r>
            <w:r w:rsidR="009270E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 Lugoj) – Drobeta Turnu Severin</w:t>
            </w:r>
          </w:p>
        </w:tc>
        <w:tc>
          <w:tcPr>
            <w:tcW w:w="3265" w:type="dxa"/>
          </w:tcPr>
          <w:p w:rsidR="00F42861" w:rsidRDefault="00F42861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Centura Lugoj 6,5 km</w:t>
            </w:r>
          </w:p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 National </w:t>
            </w:r>
            <w:r w:rsidR="009270E5">
              <w:rPr>
                <w:rFonts w:ascii="Times New Roman" w:hAnsi="Times New Roman" w:cs="Times New Roman"/>
                <w:sz w:val="24"/>
                <w:szCs w:val="24"/>
              </w:rPr>
              <w:t xml:space="preserve">Principal DN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De la Km 500+500 la Km aprox 333</w:t>
            </w:r>
            <w:r w:rsidR="004A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BE3906" w:rsidRPr="00906B51" w:rsidRDefault="004A78E3" w:rsidP="004A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3 se suprapune pe pe traseul drumului national DN6.</w:t>
            </w:r>
            <w:r w:rsidR="00F42861">
              <w:rPr>
                <w:rFonts w:ascii="Times New Roman" w:hAnsi="Times New Roman" w:cs="Times New Roman"/>
                <w:sz w:val="24"/>
                <w:szCs w:val="24"/>
              </w:rPr>
              <w:t xml:space="preserve"> Primii 6 km se suprapun peste Centura Lugoj existenta.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Drobeta Turnu Severin – Calafat (intersectie DN 6 cu DN56)</w:t>
            </w:r>
          </w:p>
        </w:tc>
        <w:tc>
          <w:tcPr>
            <w:tcW w:w="3265" w:type="dxa"/>
          </w:tcPr>
          <w:p w:rsidR="00BE3906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secundar DN 56 A. Km 0+000 Km 79+000. Lungime 79 de km</w:t>
            </w:r>
          </w:p>
        </w:tc>
        <w:tc>
          <w:tcPr>
            <w:tcW w:w="2855" w:type="dxa"/>
          </w:tcPr>
          <w:p w:rsidR="00BE3906" w:rsidRPr="00906B51" w:rsidRDefault="009270E5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Traseul se suprapune peste varanta de ocolire a Mun Drobeta Turnu Severin </w:t>
            </w:r>
          </w:p>
        </w:tc>
      </w:tr>
      <w:tr w:rsidR="00BE3906" w:rsidRPr="00906B51" w:rsidTr="00125968">
        <w:tc>
          <w:tcPr>
            <w:tcW w:w="3276" w:type="dxa"/>
          </w:tcPr>
          <w:p w:rsidR="00BE3906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Calafat (intersectie DN 6 cu DN56) – PCTF CALAFAT</w:t>
            </w:r>
          </w:p>
        </w:tc>
        <w:tc>
          <w:tcPr>
            <w:tcW w:w="3265" w:type="dxa"/>
          </w:tcPr>
          <w:p w:rsidR="00BE3906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Principal DN 56. Km 71+000 Km 84+000. Lungime 13 km.</w:t>
            </w:r>
          </w:p>
        </w:tc>
        <w:tc>
          <w:tcPr>
            <w:tcW w:w="2855" w:type="dxa"/>
          </w:tcPr>
          <w:p w:rsidR="00BE3906" w:rsidRPr="00906B51" w:rsidRDefault="00BE3906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6F" w:rsidRPr="004B5AA6" w:rsidRDefault="0035046F" w:rsidP="00350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96" w:rsidRDefault="00724296" w:rsidP="007242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7F4C">
        <w:rPr>
          <w:rFonts w:ascii="Times New Roman" w:hAnsi="Times New Roman" w:cs="Times New Roman"/>
          <w:b/>
          <w:sz w:val="36"/>
          <w:szCs w:val="36"/>
          <w:u w:val="single"/>
        </w:rPr>
        <w:t xml:space="preserve">Culoarul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BE3906" w:rsidRDefault="00BE3906" w:rsidP="00BE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06">
        <w:rPr>
          <w:rFonts w:ascii="Times New Roman" w:hAnsi="Times New Roman" w:cs="Times New Roman"/>
          <w:b/>
          <w:sz w:val="28"/>
          <w:szCs w:val="28"/>
        </w:rPr>
        <w:t>Culoarul 4 Moravita (punct trecere frontiera) – Timisoara – Arad – Oradea- Satu Mare – Halmeu (punct trecere frontiera).</w:t>
      </w:r>
    </w:p>
    <w:p w:rsidR="00C92E84" w:rsidRDefault="00C92E84" w:rsidP="00BE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25"/>
        <w:gridCol w:w="3240"/>
        <w:gridCol w:w="3145"/>
      </w:tblGrid>
      <w:tr w:rsidR="00C92E84" w:rsidTr="004D521C">
        <w:tc>
          <w:tcPr>
            <w:tcW w:w="3325" w:type="dxa"/>
          </w:tcPr>
          <w:p w:rsidR="00C92E84" w:rsidRPr="003D362F" w:rsidRDefault="00C92E84" w:rsidP="004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2F">
              <w:rPr>
                <w:rFonts w:ascii="Times New Roman" w:hAnsi="Times New Roman" w:cs="Times New Roman"/>
                <w:b/>
                <w:sz w:val="24"/>
                <w:szCs w:val="24"/>
              </w:rPr>
              <w:t>Sectiune</w:t>
            </w:r>
          </w:p>
        </w:tc>
        <w:tc>
          <w:tcPr>
            <w:tcW w:w="3240" w:type="dxa"/>
          </w:tcPr>
          <w:p w:rsidR="00C92E84" w:rsidRPr="003D362F" w:rsidRDefault="00C92E84" w:rsidP="004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2F">
              <w:rPr>
                <w:rFonts w:ascii="Times New Roman" w:hAnsi="Times New Roman" w:cs="Times New Roman"/>
                <w:b/>
                <w:sz w:val="24"/>
                <w:szCs w:val="24"/>
              </w:rPr>
              <w:t>Drum Clasificat</w:t>
            </w:r>
          </w:p>
        </w:tc>
        <w:tc>
          <w:tcPr>
            <w:tcW w:w="3145" w:type="dxa"/>
          </w:tcPr>
          <w:p w:rsidR="00C92E84" w:rsidRPr="003D362F" w:rsidRDefault="00C92E84" w:rsidP="004D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2F">
              <w:rPr>
                <w:rFonts w:ascii="Times New Roman" w:hAnsi="Times New Roman" w:cs="Times New Roman"/>
                <w:b/>
                <w:sz w:val="24"/>
                <w:szCs w:val="24"/>
              </w:rPr>
              <w:t>Observatii</w:t>
            </w:r>
          </w:p>
        </w:tc>
      </w:tr>
      <w:tr w:rsidR="00C92E84" w:rsidTr="004D521C">
        <w:trPr>
          <w:trHeight w:val="1025"/>
        </w:trPr>
        <w:tc>
          <w:tcPr>
            <w:tcW w:w="332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F">
              <w:rPr>
                <w:rFonts w:ascii="Times New Roman" w:hAnsi="Times New Roman" w:cs="Times New Roman"/>
                <w:sz w:val="24"/>
                <w:szCs w:val="24"/>
              </w:rPr>
              <w:t>PCTF Moravita - Timisoara</w:t>
            </w:r>
          </w:p>
        </w:tc>
        <w:tc>
          <w:tcPr>
            <w:tcW w:w="3240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5A">
              <w:rPr>
                <w:rFonts w:ascii="Times New Roman" w:hAnsi="Times New Roman" w:cs="Times New Roman"/>
                <w:sz w:val="24"/>
                <w:szCs w:val="24"/>
              </w:rPr>
              <w:t>Drum National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DN59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 o lungime de aprox. 63.5km (km63+500 – km0+000)</w:t>
            </w:r>
          </w:p>
        </w:tc>
        <w:tc>
          <w:tcPr>
            <w:tcW w:w="314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Sectiunea aceasta incepe de la PCTF Moravita pana la Nod (DN59 cu DN69)</w:t>
            </w:r>
          </w:p>
        </w:tc>
      </w:tr>
      <w:tr w:rsidR="00C92E84" w:rsidTr="004D521C">
        <w:tc>
          <w:tcPr>
            <w:tcW w:w="332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F">
              <w:rPr>
                <w:rFonts w:ascii="Times New Roman" w:hAnsi="Times New Roman" w:cs="Times New Roman"/>
                <w:sz w:val="24"/>
                <w:szCs w:val="24"/>
              </w:rPr>
              <w:t>Timisoara - Arad</w:t>
            </w:r>
          </w:p>
        </w:tc>
        <w:tc>
          <w:tcPr>
            <w:tcW w:w="3240" w:type="dxa"/>
          </w:tcPr>
          <w:p w:rsidR="00C92E84" w:rsidRDefault="00C92E84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35A">
              <w:rPr>
                <w:rFonts w:ascii="Times New Roman" w:hAnsi="Times New Roman" w:cs="Times New Roman"/>
                <w:sz w:val="24"/>
                <w:szCs w:val="24"/>
              </w:rPr>
              <w:t>Drum National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DN69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 o lungime de aprox. 24km (km0+000 – km24+000),</w:t>
            </w:r>
          </w:p>
          <w:p w:rsidR="00C92E84" w:rsidRDefault="00C92E84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DJ693 cu o lungime se aprox. 7km ,</w:t>
            </w:r>
          </w:p>
          <w:p w:rsidR="00C92E84" w:rsidRDefault="00C92E84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Autostrada 1 cu o lungime de aprox. 18km (km518+000 – 536+000),</w:t>
            </w:r>
          </w:p>
          <w:p w:rsidR="00C92E84" w:rsidRDefault="00C92E84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DN69 cu o lungime de aprox. 6.5km (km46+000-km52+500),</w:t>
            </w:r>
          </w:p>
          <w:p w:rsidR="00C92E84" w:rsidRPr="003D362F" w:rsidRDefault="00C92E84" w:rsidP="004D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Sectiunea are o lungime totala de 55.5km.</w:t>
            </w:r>
          </w:p>
        </w:tc>
        <w:tc>
          <w:tcPr>
            <w:tcW w:w="314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Sectiunea aceasta incepe de la Nod cu (DN59 cu DN69) pana la (DN69 cu DN79)</w:t>
            </w:r>
          </w:p>
        </w:tc>
      </w:tr>
      <w:tr w:rsidR="00C92E84" w:rsidTr="004D521C">
        <w:tc>
          <w:tcPr>
            <w:tcW w:w="332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Arad - Oradea</w:t>
            </w:r>
          </w:p>
        </w:tc>
        <w:tc>
          <w:tcPr>
            <w:tcW w:w="3240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5A">
              <w:rPr>
                <w:rFonts w:ascii="Times New Roman" w:hAnsi="Times New Roman" w:cs="Times New Roman"/>
                <w:sz w:val="24"/>
                <w:szCs w:val="24"/>
              </w:rPr>
              <w:t>Drum National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DN79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 o lungime de aprox. 116km (km0+000 – km116+000)</w:t>
            </w:r>
          </w:p>
        </w:tc>
        <w:tc>
          <w:tcPr>
            <w:tcW w:w="314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Sectiunea aceasta incepe de la Nod cu (DN69 cu DN79) pana la (DN79 cu DN19)</w:t>
            </w:r>
          </w:p>
        </w:tc>
      </w:tr>
      <w:tr w:rsidR="00C92E84" w:rsidTr="004D521C">
        <w:tc>
          <w:tcPr>
            <w:tcW w:w="332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F">
              <w:rPr>
                <w:rFonts w:ascii="Times New Roman" w:hAnsi="Times New Roman" w:cs="Times New Roman"/>
                <w:sz w:val="24"/>
                <w:szCs w:val="24"/>
              </w:rPr>
              <w:t>Oradea - Satu Mare</w:t>
            </w:r>
          </w:p>
        </w:tc>
        <w:tc>
          <w:tcPr>
            <w:tcW w:w="3240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5A">
              <w:rPr>
                <w:rFonts w:ascii="Times New Roman" w:hAnsi="Times New Roman" w:cs="Times New Roman"/>
                <w:sz w:val="24"/>
                <w:szCs w:val="24"/>
              </w:rPr>
              <w:t>Drum National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DN19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 o lungime de aprox. 131km (km0+000 – km131+000)</w:t>
            </w:r>
          </w:p>
        </w:tc>
        <w:tc>
          <w:tcPr>
            <w:tcW w:w="314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Sectiunea aceasta incepe de la Nod cu (DN19 cu DN79) pana la (DN19 cu DN19A)</w:t>
            </w:r>
          </w:p>
        </w:tc>
      </w:tr>
      <w:tr w:rsidR="00C92E84" w:rsidTr="004D521C">
        <w:tc>
          <w:tcPr>
            <w:tcW w:w="332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2F">
              <w:rPr>
                <w:rFonts w:ascii="Times New Roman" w:hAnsi="Times New Roman" w:cs="Times New Roman"/>
                <w:sz w:val="24"/>
                <w:szCs w:val="24"/>
              </w:rPr>
              <w:t>Satu Mare - PTCF Halmeu</w:t>
            </w:r>
          </w:p>
        </w:tc>
        <w:tc>
          <w:tcPr>
            <w:tcW w:w="3240" w:type="dxa"/>
          </w:tcPr>
          <w:p w:rsidR="00C92E84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5A">
              <w:rPr>
                <w:rFonts w:ascii="Times New Roman" w:hAnsi="Times New Roman" w:cs="Times New Roman"/>
                <w:sz w:val="24"/>
                <w:szCs w:val="24"/>
              </w:rPr>
              <w:t>Drum National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DN19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 o lungime de aprox. 131km (km0+000 – km131+000) – </w:t>
            </w:r>
          </w:p>
          <w:p w:rsidR="00C92E84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5A">
              <w:rPr>
                <w:rFonts w:ascii="Times New Roman" w:hAnsi="Times New Roman" w:cs="Times New Roman"/>
                <w:sz w:val="24"/>
                <w:szCs w:val="24"/>
              </w:rPr>
              <w:t>Drum National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DN1C</w:t>
            </w:r>
            <w:r w:rsidRPr="0050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 o lungime de aprox. 16.5km (km200+000 – km216+500)</w:t>
            </w:r>
          </w:p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C92E84" w:rsidRPr="003D362F" w:rsidRDefault="00C92E84" w:rsidP="004D5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Sectiunea aceasta incepe de la Nod cu (DN19 cu DN19A) pana la PCTF Halmeu</w:t>
            </w:r>
          </w:p>
        </w:tc>
      </w:tr>
    </w:tbl>
    <w:p w:rsidR="00C92E84" w:rsidRPr="00BE3906" w:rsidRDefault="00C92E84" w:rsidP="00BE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14" w:rsidRPr="004B5AA6" w:rsidRDefault="00B74814" w:rsidP="00B74814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6E4A" w:rsidRDefault="008A6E4A" w:rsidP="008A6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7F4C">
        <w:rPr>
          <w:rFonts w:ascii="Times New Roman" w:hAnsi="Times New Roman" w:cs="Times New Roman"/>
          <w:b/>
          <w:sz w:val="36"/>
          <w:szCs w:val="36"/>
          <w:u w:val="single"/>
        </w:rPr>
        <w:t xml:space="preserve">Culoarul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BE3906" w:rsidRDefault="00BE3906" w:rsidP="008A6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E3906" w:rsidRDefault="00BE3906" w:rsidP="00BE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A">
        <w:rPr>
          <w:rFonts w:ascii="Times New Roman" w:hAnsi="Times New Roman" w:cs="Times New Roman"/>
          <w:b/>
          <w:sz w:val="28"/>
          <w:szCs w:val="28"/>
        </w:rPr>
        <w:t>Culoarul 5 Nadlac (punct trecere frontiera)- Arad – Timisoara – Lugoj – Ilia – Deva – Simeria – Sebes – Sibiu – Brasov – Targu Secuiesc – Lepsa – Focsani – Tesila – Tecuci – Barlad – Husi – Albita (punct trecere frontiera).</w:t>
      </w:r>
    </w:p>
    <w:p w:rsidR="00125968" w:rsidRDefault="00125968" w:rsidP="00BE3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968" w:rsidRPr="00906B51" w:rsidRDefault="00125968" w:rsidP="00125968">
      <w:pPr>
        <w:rPr>
          <w:rFonts w:ascii="Times New Roman" w:hAnsi="Times New Roman" w:cs="Times New Roman"/>
          <w:sz w:val="24"/>
          <w:szCs w:val="24"/>
        </w:rPr>
      </w:pPr>
      <w:r w:rsidRPr="00906B51">
        <w:rPr>
          <w:rFonts w:ascii="Times New Roman" w:hAnsi="Times New Roman" w:cs="Times New Roman"/>
          <w:sz w:val="24"/>
          <w:szCs w:val="24"/>
        </w:rPr>
        <w:t xml:space="preserve">Culoarul </w:t>
      </w:r>
      <w:r w:rsidR="00F310DB">
        <w:rPr>
          <w:rFonts w:ascii="Times New Roman" w:hAnsi="Times New Roman" w:cs="Times New Roman"/>
          <w:sz w:val="24"/>
          <w:szCs w:val="24"/>
        </w:rPr>
        <w:t>5</w:t>
      </w:r>
      <w:r w:rsidRPr="00906B51">
        <w:rPr>
          <w:rFonts w:ascii="Times New Roman" w:hAnsi="Times New Roman" w:cs="Times New Roman"/>
          <w:sz w:val="24"/>
          <w:szCs w:val="24"/>
        </w:rPr>
        <w:t xml:space="preserve"> Incepe de la punctul de trecere a frontierei PCTF NADLAC.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76"/>
        <w:gridCol w:w="3265"/>
        <w:gridCol w:w="2855"/>
      </w:tblGrid>
      <w:tr w:rsidR="00125968" w:rsidRPr="00906B51" w:rsidTr="00125968">
        <w:tc>
          <w:tcPr>
            <w:tcW w:w="3276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Sectiune</w:t>
            </w:r>
          </w:p>
        </w:tc>
        <w:tc>
          <w:tcPr>
            <w:tcW w:w="3265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CLASIFICAT</w:t>
            </w:r>
          </w:p>
        </w:tc>
        <w:tc>
          <w:tcPr>
            <w:tcW w:w="2855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NADLAC – ARAD –TIMISOARA - LUGOJ</w:t>
            </w:r>
          </w:p>
        </w:tc>
        <w:tc>
          <w:tcPr>
            <w:tcW w:w="3265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aprox. Km 584.8 – Km 459 L=125.8 km</w:t>
            </w:r>
          </w:p>
        </w:tc>
        <w:tc>
          <w:tcPr>
            <w:tcW w:w="2855" w:type="dxa"/>
          </w:tcPr>
          <w:p w:rsidR="00125968" w:rsidRPr="00906B51" w:rsidRDefault="00125968" w:rsidP="00F3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Culoarul 1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 xml:space="preserve"> si 3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se suprapune cu culoarul 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 Nod Rutier Balint spre Lugoj. De la nivelul acestui Nod Culoarul 3 paraseste zona de suprapunere cu culoarul 1.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LUGOJ - MARGINA</w:t>
            </w:r>
          </w:p>
        </w:tc>
        <w:tc>
          <w:tcPr>
            <w:tcW w:w="3265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 Km 459 – Km 426.5 L= 32.5 km</w:t>
            </w:r>
          </w:p>
        </w:tc>
        <w:tc>
          <w:tcPr>
            <w:tcW w:w="2855" w:type="dxa"/>
          </w:tcPr>
          <w:p w:rsidR="00125968" w:rsidRPr="00906B51" w:rsidRDefault="00125968" w:rsidP="00F3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La Margina Culoarul 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paraseste Autostrada A1 (lipsa lot de autostrada) si se intra pe drumul national DN 68A. Acces posbil prin NOD MARGINA al autostrazii A1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MARGINA - HOLDEA</w:t>
            </w:r>
          </w:p>
        </w:tc>
        <w:tc>
          <w:tcPr>
            <w:tcW w:w="3265" w:type="dxa"/>
          </w:tcPr>
          <w:p w:rsidR="00125968" w:rsidRPr="00906B51" w:rsidRDefault="00125968" w:rsidP="001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DN68A –</w:t>
            </w:r>
            <w:r w:rsidR="00AD26C4">
              <w:rPr>
                <w:rFonts w:ascii="Times New Roman" w:hAnsi="Times New Roman" w:cs="Times New Roman"/>
                <w:sz w:val="24"/>
                <w:szCs w:val="24"/>
              </w:rPr>
              <w:t xml:space="preserve"> DRUM NATIONAL 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intre bornele Km 38 si Km 54</w:t>
            </w:r>
          </w:p>
        </w:tc>
        <w:tc>
          <w:tcPr>
            <w:tcW w:w="2855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Intre Nodul rutier Margina si Nodul Rutier Holdea, aferente A1, culoarul 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 suprapune pe drumul national secundar DN68A. Aproximativ 15.5 de KM. Viteza medie de deplasare 55 de km/h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HOLDEA – SEBES </w:t>
            </w:r>
          </w:p>
        </w:tc>
        <w:tc>
          <w:tcPr>
            <w:tcW w:w="3265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 Km 412 – Km 309 L= 103 km</w:t>
            </w:r>
          </w:p>
        </w:tc>
        <w:tc>
          <w:tcPr>
            <w:tcW w:w="2855" w:type="dxa"/>
          </w:tcPr>
          <w:p w:rsidR="00125968" w:rsidRPr="00906B51" w:rsidRDefault="00125968" w:rsidP="00F3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La nodul Holdea Culoarul 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revine pe traseul Autostrazii A 1. La km 309 la nodul rutier de la SEBES culoarul 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se intersecteaza cu Drumul National DN1. Tot din aces nod se desprinde o ramura posibila a Culoarului 1 spre Vama Bors (inchisa).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SEBES – SIBIU (SELIMBER)</w:t>
            </w:r>
          </w:p>
        </w:tc>
        <w:tc>
          <w:tcPr>
            <w:tcW w:w="3265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Autostrada A1 aprox Km 309 – Km 236.8 L= 72.2 km</w:t>
            </w:r>
          </w:p>
        </w:tc>
        <w:tc>
          <w:tcPr>
            <w:tcW w:w="2855" w:type="dxa"/>
          </w:tcPr>
          <w:p w:rsidR="00125968" w:rsidRPr="00906B51" w:rsidRDefault="00125968" w:rsidP="00F3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Culoarul 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paraseste Autostrada A1 si de la nodul Selimber se suprapune cu traseul drumului national numarul DN 7 si DN1 pina la </w:t>
            </w:r>
            <w:r w:rsidR="00F310DB" w:rsidRPr="00906B51">
              <w:rPr>
                <w:rFonts w:ascii="Times New Roman" w:hAnsi="Times New Roman" w:cs="Times New Roman"/>
                <w:sz w:val="24"/>
                <w:szCs w:val="24"/>
              </w:rPr>
              <w:t>SIBIU (SELIMBER)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125968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SIBIU (SELIMBER Km 266 DN7) – Vestem (Km aprox 259 DN7)</w:t>
            </w:r>
          </w:p>
        </w:tc>
        <w:tc>
          <w:tcPr>
            <w:tcW w:w="3265" w:type="dxa"/>
          </w:tcPr>
          <w:p w:rsidR="00125968" w:rsidRPr="00906B51" w:rsidRDefault="00125968" w:rsidP="00F3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si DN</w:t>
            </w:r>
            <w:r w:rsidR="00F31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652">
              <w:rPr>
                <w:rFonts w:ascii="Times New Roman" w:hAnsi="Times New Roman" w:cs="Times New Roman"/>
                <w:sz w:val="24"/>
                <w:szCs w:val="24"/>
              </w:rPr>
              <w:t xml:space="preserve"> (si European)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. Lungime 7 km</w:t>
            </w:r>
          </w:p>
        </w:tc>
        <w:tc>
          <w:tcPr>
            <w:tcW w:w="2855" w:type="dxa"/>
          </w:tcPr>
          <w:p w:rsidR="00125968" w:rsidRPr="00906B51" w:rsidRDefault="00F310DB" w:rsidP="007F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 1 Km 303  - Km 296. Culoarul </w:t>
            </w:r>
            <w:r w:rsidR="007F242D">
              <w:rPr>
                <w:rFonts w:ascii="Times New Roman" w:hAnsi="Times New Roman" w:cs="Times New Roman"/>
                <w:sz w:val="24"/>
                <w:szCs w:val="24"/>
              </w:rPr>
              <w:t>5 se suprapune cu traseul drumului national DN 1</w:t>
            </w:r>
            <w:r w:rsidR="00E66FBB">
              <w:rPr>
                <w:rFonts w:ascii="Times New Roman" w:hAnsi="Times New Roman" w:cs="Times New Roman"/>
                <w:sz w:val="24"/>
                <w:szCs w:val="24"/>
              </w:rPr>
              <w:t xml:space="preserve"> si DN 7</w:t>
            </w:r>
            <w:r w:rsidR="007F2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E66FBB" w:rsidP="00E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Vestem (Km aprox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 Brasov</w:t>
            </w:r>
          </w:p>
        </w:tc>
        <w:tc>
          <w:tcPr>
            <w:tcW w:w="3265" w:type="dxa"/>
          </w:tcPr>
          <w:p w:rsidR="00125968" w:rsidRPr="00906B51" w:rsidRDefault="00E66FBB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652">
              <w:rPr>
                <w:rFonts w:ascii="Times New Roman" w:hAnsi="Times New Roman" w:cs="Times New Roman"/>
                <w:sz w:val="24"/>
                <w:szCs w:val="24"/>
              </w:rPr>
              <w:t xml:space="preserve"> (European)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intre Km 296 – Km 173. Lungime 123 km.</w:t>
            </w:r>
          </w:p>
        </w:tc>
        <w:tc>
          <w:tcPr>
            <w:tcW w:w="2855" w:type="dxa"/>
          </w:tcPr>
          <w:p w:rsidR="00125968" w:rsidRPr="00906B51" w:rsidRDefault="00E66FBB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se suprapune cu traseul drumului national DN 1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E66FBB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Brasov</w:t>
            </w:r>
          </w:p>
        </w:tc>
        <w:tc>
          <w:tcPr>
            <w:tcW w:w="3265" w:type="dxa"/>
          </w:tcPr>
          <w:p w:rsidR="00125968" w:rsidRPr="00906B51" w:rsidRDefault="00E66FBB" w:rsidP="00E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 xml:space="preserve">Drum National Principal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 BRASOV Km 18+300 – Km 9+000. Lungime 9.3 km.</w:t>
            </w:r>
          </w:p>
        </w:tc>
        <w:tc>
          <w:tcPr>
            <w:tcW w:w="2855" w:type="dxa"/>
          </w:tcPr>
          <w:p w:rsidR="00125968" w:rsidRPr="00906B51" w:rsidRDefault="00E66FBB" w:rsidP="00E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paraseste traseul drumului national DN 1 si prin nodul rutier de la km aprox 173 al DN1 isi modifica directia si se suprapune peste traseul VO Brasov.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E66FBB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Brasov (intersectie cu DN11 – Targu Secuiesc (intersectie cu DN2D)</w:t>
            </w:r>
          </w:p>
        </w:tc>
        <w:tc>
          <w:tcPr>
            <w:tcW w:w="3265" w:type="dxa"/>
          </w:tcPr>
          <w:p w:rsidR="00125968" w:rsidRPr="00906B51" w:rsidRDefault="00E66FBB" w:rsidP="00E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51">
              <w:rPr>
                <w:rFonts w:ascii="Times New Roman" w:hAnsi="Times New Roman" w:cs="Times New Roman"/>
                <w:sz w:val="24"/>
                <w:szCs w:val="24"/>
              </w:rPr>
              <w:t>Drum National Principal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aprox Km 5+800 – Km 61+800. Lungime 56 km</w:t>
            </w:r>
          </w:p>
        </w:tc>
        <w:tc>
          <w:tcPr>
            <w:tcW w:w="2855" w:type="dxa"/>
          </w:tcPr>
          <w:p w:rsidR="00125968" w:rsidRPr="00906B51" w:rsidRDefault="00E66FBB" w:rsidP="00E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paraseste traseul VO Brasov si prin nodul rutier cu DN 11 de la km aprox 9+000 isi modifica directia si se suprapune peste traseul drumului national DN 11 pina la intersectia lui DN 11 cu drumul national secundar DN2D.</w:t>
            </w:r>
          </w:p>
        </w:tc>
      </w:tr>
      <w:tr w:rsidR="00125968" w:rsidRPr="00906B51" w:rsidTr="00125968">
        <w:tc>
          <w:tcPr>
            <w:tcW w:w="3276" w:type="dxa"/>
          </w:tcPr>
          <w:p w:rsidR="00125968" w:rsidRPr="00906B51" w:rsidRDefault="00E66FBB" w:rsidP="00E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Targu Secuiesc (intersectie DN11 cu DN2D) – Focsani (intersectie DN2D cu DN2</w:t>
            </w:r>
            <w:r w:rsidR="00BB4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5" w:type="dxa"/>
          </w:tcPr>
          <w:p w:rsidR="00125968" w:rsidRPr="00906B51" w:rsidRDefault="00BB4652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Secundar DN2D. Km 117+800 – Km 0+000. Lungime 117.8 km</w:t>
            </w:r>
          </w:p>
        </w:tc>
        <w:tc>
          <w:tcPr>
            <w:tcW w:w="2855" w:type="dxa"/>
          </w:tcPr>
          <w:p w:rsidR="00125968" w:rsidRPr="00906B51" w:rsidRDefault="00BB4652" w:rsidP="0012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paraseste traseul drumului National DN11 dupa intersectia cu DN2D. Traseul acestuia se suprapune cu drumul national secundar DN2D pina la Km 0 al acestuia, respectiv intersectia cu DN2 din proximitatea municipiului Focsani.</w:t>
            </w:r>
          </w:p>
        </w:tc>
      </w:tr>
      <w:tr w:rsidR="00BB4652" w:rsidRPr="00906B51" w:rsidTr="00125968">
        <w:tc>
          <w:tcPr>
            <w:tcW w:w="3276" w:type="dxa"/>
          </w:tcPr>
          <w:p w:rsidR="00BB4652" w:rsidRDefault="00BB4652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Focsani (intersectie DN2D cu DN2) – </w:t>
            </w:r>
            <w:r w:rsidR="00ED2293">
              <w:rPr>
                <w:rFonts w:ascii="Times New Roman" w:hAnsi="Times New Roman" w:cs="Times New Roman"/>
                <w:sz w:val="24"/>
                <w:szCs w:val="24"/>
              </w:rPr>
              <w:t>Tisita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(intersectie DN2 cu DN24)</w:t>
            </w:r>
          </w:p>
        </w:tc>
        <w:tc>
          <w:tcPr>
            <w:tcW w:w="3265" w:type="dxa"/>
          </w:tcPr>
          <w:p w:rsidR="00BB4652" w:rsidRDefault="00BB4652" w:rsidP="00BB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 National Principal DN2 si </w:t>
            </w:r>
            <w:r w:rsidR="00ED2293">
              <w:rPr>
                <w:rFonts w:ascii="Times New Roman" w:hAnsi="Times New Roman" w:cs="Times New Roman"/>
                <w:sz w:val="24"/>
                <w:szCs w:val="24"/>
              </w:rPr>
              <w:t>european. Aprox. Km  185+500 - Km 200+500. Lungime 15 km.</w:t>
            </w:r>
          </w:p>
        </w:tc>
        <w:tc>
          <w:tcPr>
            <w:tcW w:w="2855" w:type="dxa"/>
          </w:tcPr>
          <w:p w:rsidR="00BB4652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Dupa ce paraseste traseul drumului national secundar DN2D, traseul culoarului 5 se suprapune peste traseul drumului national DN2 pina la intersectia cu drumul national principal DN 24.</w:t>
            </w:r>
          </w:p>
        </w:tc>
      </w:tr>
      <w:tr w:rsidR="00ED2293" w:rsidRPr="00906B51" w:rsidTr="00125968">
        <w:tc>
          <w:tcPr>
            <w:tcW w:w="3276" w:type="dxa"/>
          </w:tcPr>
          <w:p w:rsidR="00ED2293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Tisita (intersectie DN2 cu DN24) – VO TECUCI</w:t>
            </w:r>
          </w:p>
        </w:tc>
        <w:tc>
          <w:tcPr>
            <w:tcW w:w="3265" w:type="dxa"/>
          </w:tcPr>
          <w:p w:rsidR="00ED2293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Principal DN24 (European). Aprox. Km  0+000 - Km 17. Lungime 17 km.</w:t>
            </w:r>
          </w:p>
        </w:tc>
        <w:tc>
          <w:tcPr>
            <w:tcW w:w="2855" w:type="dxa"/>
          </w:tcPr>
          <w:p w:rsidR="00ED2293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isi modifica directia spre PCTF Albita si se suprapune mai departe pe traseul drumului national DN24.</w:t>
            </w:r>
          </w:p>
        </w:tc>
      </w:tr>
      <w:tr w:rsidR="00ED2293" w:rsidRPr="00906B51" w:rsidTr="00125968">
        <w:tc>
          <w:tcPr>
            <w:tcW w:w="3276" w:type="dxa"/>
          </w:tcPr>
          <w:p w:rsidR="00ED2293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TECUCI </w:t>
            </w:r>
          </w:p>
        </w:tc>
        <w:tc>
          <w:tcPr>
            <w:tcW w:w="3265" w:type="dxa"/>
          </w:tcPr>
          <w:p w:rsidR="00ED2293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Principal (European) . Km 0+000 – Km 5+000</w:t>
            </w:r>
          </w:p>
        </w:tc>
        <w:tc>
          <w:tcPr>
            <w:tcW w:w="2855" w:type="dxa"/>
          </w:tcPr>
          <w:p w:rsidR="00ED2293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paraseste traseul lui DN 24 cat sa ocoleasca zona urbana Tecuci si revine pe traseul lui DN24 imediat dupa ce traseul lui DN24 paraseste zona urbana, spre directia Albita.</w:t>
            </w:r>
          </w:p>
        </w:tc>
      </w:tr>
      <w:tr w:rsidR="00ED2293" w:rsidRPr="00906B51" w:rsidTr="00125968">
        <w:tc>
          <w:tcPr>
            <w:tcW w:w="3276" w:type="dxa"/>
          </w:tcPr>
          <w:p w:rsidR="00ED2293" w:rsidRDefault="00ED2293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TECUCI (intersectie VO TECUCI cu DN24) </w:t>
            </w:r>
            <w:r w:rsidR="00FA5E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E9">
              <w:rPr>
                <w:rFonts w:ascii="Times New Roman" w:hAnsi="Times New Roman" w:cs="Times New Roman"/>
                <w:sz w:val="24"/>
                <w:szCs w:val="24"/>
              </w:rPr>
              <w:t>Crasna (Intersectie cu DN24B)</w:t>
            </w:r>
          </w:p>
        </w:tc>
        <w:tc>
          <w:tcPr>
            <w:tcW w:w="3265" w:type="dxa"/>
          </w:tcPr>
          <w:p w:rsidR="00ED2293" w:rsidRDefault="00FA5EE9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Principal DN24 (European). Aprox. Km  23+950 - Km 105+050. Lungime 81.1 km.</w:t>
            </w:r>
          </w:p>
        </w:tc>
        <w:tc>
          <w:tcPr>
            <w:tcW w:w="2855" w:type="dxa"/>
          </w:tcPr>
          <w:p w:rsidR="00ED2293" w:rsidRDefault="00FA5EE9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isi mentine suprapunerea cu DN 24 pina la intersectia acestuia cu DN 24B in localitatea Crasna.</w:t>
            </w:r>
          </w:p>
        </w:tc>
      </w:tr>
      <w:tr w:rsidR="00FA5EE9" w:rsidRPr="00906B51" w:rsidTr="00125968">
        <w:tc>
          <w:tcPr>
            <w:tcW w:w="3276" w:type="dxa"/>
          </w:tcPr>
          <w:p w:rsidR="00FA5EE9" w:rsidRDefault="00FA5EE9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Crasna (Intersectie cu DN24B) – PCTF ALBITA</w:t>
            </w:r>
          </w:p>
        </w:tc>
        <w:tc>
          <w:tcPr>
            <w:tcW w:w="3265" w:type="dxa"/>
          </w:tcPr>
          <w:p w:rsidR="00FA5EE9" w:rsidRDefault="00FA5EE9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National Principal DN24B (European). Km  0+000 - Km 49+072. Lungime 49+072 km.</w:t>
            </w:r>
          </w:p>
        </w:tc>
        <w:tc>
          <w:tcPr>
            <w:tcW w:w="2855" w:type="dxa"/>
          </w:tcPr>
          <w:p w:rsidR="00FA5EE9" w:rsidRDefault="00FA5EE9" w:rsidP="00ED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Culoarul 5 se desprinde de traseul lui DN 24 si pina la PCTF ALBITA isi mentine suprapunerea cu DN24B</w:t>
            </w:r>
          </w:p>
        </w:tc>
      </w:tr>
    </w:tbl>
    <w:p w:rsidR="008A6E4A" w:rsidRDefault="008A6E4A" w:rsidP="008A6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6E4A" w:rsidRPr="008A6E4A" w:rsidRDefault="008A6E4A" w:rsidP="008A6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8BD" w:rsidRPr="00FC0B99" w:rsidRDefault="001B18BD" w:rsidP="00476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18BD" w:rsidRPr="00FC0B99" w:rsidSect="00DA6327">
      <w:footerReference w:type="default" r:id="rId8"/>
      <w:pgSz w:w="12240" w:h="15840"/>
      <w:pgMar w:top="990" w:right="7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FB" w:rsidRDefault="008F54FB" w:rsidP="00F74BC0">
      <w:pPr>
        <w:spacing w:after="0" w:line="240" w:lineRule="auto"/>
      </w:pPr>
      <w:r>
        <w:separator/>
      </w:r>
    </w:p>
  </w:endnote>
  <w:endnote w:type="continuationSeparator" w:id="0">
    <w:p w:rsidR="008F54FB" w:rsidRDefault="008F54FB" w:rsidP="00F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107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968" w:rsidRDefault="00125968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F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5968" w:rsidRDefault="0012596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FB" w:rsidRDefault="008F54FB" w:rsidP="00F74BC0">
      <w:pPr>
        <w:spacing w:after="0" w:line="240" w:lineRule="auto"/>
      </w:pPr>
      <w:r>
        <w:separator/>
      </w:r>
    </w:p>
  </w:footnote>
  <w:footnote w:type="continuationSeparator" w:id="0">
    <w:p w:rsidR="008F54FB" w:rsidRDefault="008F54FB" w:rsidP="00F7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62B"/>
    <w:multiLevelType w:val="hybridMultilevel"/>
    <w:tmpl w:val="3F9474D8"/>
    <w:lvl w:ilvl="0" w:tplc="C95A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1F97"/>
    <w:multiLevelType w:val="hybridMultilevel"/>
    <w:tmpl w:val="0DAAB0A2"/>
    <w:lvl w:ilvl="0" w:tplc="4A28787E">
      <w:start w:val="4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E1553"/>
    <w:multiLevelType w:val="hybridMultilevel"/>
    <w:tmpl w:val="C7D01050"/>
    <w:lvl w:ilvl="0" w:tplc="055262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68EA"/>
    <w:multiLevelType w:val="hybridMultilevel"/>
    <w:tmpl w:val="D988E91E"/>
    <w:lvl w:ilvl="0" w:tplc="762035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5861"/>
    <w:multiLevelType w:val="hybridMultilevel"/>
    <w:tmpl w:val="DBE2EC32"/>
    <w:lvl w:ilvl="0" w:tplc="1026D7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EF4"/>
    <w:multiLevelType w:val="hybridMultilevel"/>
    <w:tmpl w:val="2110B828"/>
    <w:lvl w:ilvl="0" w:tplc="5A305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752370"/>
    <w:multiLevelType w:val="hybridMultilevel"/>
    <w:tmpl w:val="CB4E0816"/>
    <w:lvl w:ilvl="0" w:tplc="114E3D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7713"/>
    <w:multiLevelType w:val="hybridMultilevel"/>
    <w:tmpl w:val="FC9C94B2"/>
    <w:lvl w:ilvl="0" w:tplc="DBBEC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5854"/>
    <w:multiLevelType w:val="hybridMultilevel"/>
    <w:tmpl w:val="A1746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2F3E"/>
    <w:multiLevelType w:val="hybridMultilevel"/>
    <w:tmpl w:val="162AC43A"/>
    <w:lvl w:ilvl="0" w:tplc="9B9E7690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CAF185C"/>
    <w:multiLevelType w:val="hybridMultilevel"/>
    <w:tmpl w:val="3238FCD4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07D1685"/>
    <w:multiLevelType w:val="hybridMultilevel"/>
    <w:tmpl w:val="3DEE2A2C"/>
    <w:lvl w:ilvl="0" w:tplc="7E2024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F52"/>
    <w:multiLevelType w:val="hybridMultilevel"/>
    <w:tmpl w:val="68A8894A"/>
    <w:lvl w:ilvl="0" w:tplc="4D4CF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180E"/>
    <w:multiLevelType w:val="hybridMultilevel"/>
    <w:tmpl w:val="263079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42C49"/>
    <w:multiLevelType w:val="hybridMultilevel"/>
    <w:tmpl w:val="42F293C8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5B1E5984"/>
    <w:multiLevelType w:val="hybridMultilevel"/>
    <w:tmpl w:val="BE74F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47A3"/>
    <w:multiLevelType w:val="hybridMultilevel"/>
    <w:tmpl w:val="5C42EADE"/>
    <w:lvl w:ilvl="0" w:tplc="F0E2BE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0C4C"/>
    <w:multiLevelType w:val="hybridMultilevel"/>
    <w:tmpl w:val="7D42F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7E4C"/>
    <w:multiLevelType w:val="hybridMultilevel"/>
    <w:tmpl w:val="8304C5AC"/>
    <w:lvl w:ilvl="0" w:tplc="C0B0CF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B0DE0"/>
    <w:multiLevelType w:val="hybridMultilevel"/>
    <w:tmpl w:val="34E0F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6"/>
  </w:num>
  <w:num w:numId="13">
    <w:abstractNumId w:val="4"/>
  </w:num>
  <w:num w:numId="14">
    <w:abstractNumId w:val="8"/>
  </w:num>
  <w:num w:numId="15">
    <w:abstractNumId w:val="19"/>
  </w:num>
  <w:num w:numId="16">
    <w:abstractNumId w:val="1"/>
  </w:num>
  <w:num w:numId="17">
    <w:abstractNumId w:val="2"/>
  </w:num>
  <w:num w:numId="18">
    <w:abstractNumId w:val="18"/>
  </w:num>
  <w:num w:numId="19">
    <w:abstractNumId w:val="1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33A"/>
    <w:rsid w:val="00074B1B"/>
    <w:rsid w:val="000C3615"/>
    <w:rsid w:val="00110FCD"/>
    <w:rsid w:val="00111FF9"/>
    <w:rsid w:val="00125968"/>
    <w:rsid w:val="0012700A"/>
    <w:rsid w:val="00164A51"/>
    <w:rsid w:val="001B18BD"/>
    <w:rsid w:val="001D61F6"/>
    <w:rsid w:val="001F1928"/>
    <w:rsid w:val="001F5534"/>
    <w:rsid w:val="001F5EF8"/>
    <w:rsid w:val="00257E44"/>
    <w:rsid w:val="00260623"/>
    <w:rsid w:val="002651EE"/>
    <w:rsid w:val="002C4664"/>
    <w:rsid w:val="002C7BA5"/>
    <w:rsid w:val="002F1628"/>
    <w:rsid w:val="0035046F"/>
    <w:rsid w:val="003635CD"/>
    <w:rsid w:val="00391073"/>
    <w:rsid w:val="003918CA"/>
    <w:rsid w:val="003C7A64"/>
    <w:rsid w:val="004027CC"/>
    <w:rsid w:val="004312B8"/>
    <w:rsid w:val="00467C47"/>
    <w:rsid w:val="00476EF8"/>
    <w:rsid w:val="0047700F"/>
    <w:rsid w:val="004A78E3"/>
    <w:rsid w:val="004B49A8"/>
    <w:rsid w:val="004B5AA6"/>
    <w:rsid w:val="004E44CB"/>
    <w:rsid w:val="005262DA"/>
    <w:rsid w:val="005769A3"/>
    <w:rsid w:val="0059623E"/>
    <w:rsid w:val="005C53AE"/>
    <w:rsid w:val="005E3BE1"/>
    <w:rsid w:val="005F69AC"/>
    <w:rsid w:val="00600335"/>
    <w:rsid w:val="00647D2A"/>
    <w:rsid w:val="0066224B"/>
    <w:rsid w:val="0067016C"/>
    <w:rsid w:val="006800BB"/>
    <w:rsid w:val="00680E42"/>
    <w:rsid w:val="006B3A5B"/>
    <w:rsid w:val="006B5222"/>
    <w:rsid w:val="00724296"/>
    <w:rsid w:val="007766A1"/>
    <w:rsid w:val="00787F4C"/>
    <w:rsid w:val="00795F2E"/>
    <w:rsid w:val="007E1106"/>
    <w:rsid w:val="007F242D"/>
    <w:rsid w:val="00814B62"/>
    <w:rsid w:val="00830D9D"/>
    <w:rsid w:val="00834AB0"/>
    <w:rsid w:val="008A6E4A"/>
    <w:rsid w:val="008C406F"/>
    <w:rsid w:val="008F468D"/>
    <w:rsid w:val="008F54FB"/>
    <w:rsid w:val="009270E5"/>
    <w:rsid w:val="009B3F58"/>
    <w:rsid w:val="00A1792D"/>
    <w:rsid w:val="00A24C13"/>
    <w:rsid w:val="00A26FD6"/>
    <w:rsid w:val="00A47F02"/>
    <w:rsid w:val="00A52204"/>
    <w:rsid w:val="00A544D2"/>
    <w:rsid w:val="00A70EC7"/>
    <w:rsid w:val="00AD26C4"/>
    <w:rsid w:val="00AF325D"/>
    <w:rsid w:val="00AF715D"/>
    <w:rsid w:val="00B06D63"/>
    <w:rsid w:val="00B50EC4"/>
    <w:rsid w:val="00B6473F"/>
    <w:rsid w:val="00B74814"/>
    <w:rsid w:val="00B855E9"/>
    <w:rsid w:val="00BA3D15"/>
    <w:rsid w:val="00BB13CB"/>
    <w:rsid w:val="00BB4652"/>
    <w:rsid w:val="00BC150F"/>
    <w:rsid w:val="00BE3906"/>
    <w:rsid w:val="00C32369"/>
    <w:rsid w:val="00C65CEA"/>
    <w:rsid w:val="00C74B1B"/>
    <w:rsid w:val="00C77ED0"/>
    <w:rsid w:val="00C86921"/>
    <w:rsid w:val="00C905A7"/>
    <w:rsid w:val="00C92E84"/>
    <w:rsid w:val="00CA28AE"/>
    <w:rsid w:val="00CA3079"/>
    <w:rsid w:val="00CA5702"/>
    <w:rsid w:val="00CA6CF1"/>
    <w:rsid w:val="00D50F1A"/>
    <w:rsid w:val="00D96BF4"/>
    <w:rsid w:val="00DA0AF7"/>
    <w:rsid w:val="00DA6327"/>
    <w:rsid w:val="00DC1256"/>
    <w:rsid w:val="00DD56D5"/>
    <w:rsid w:val="00DF692A"/>
    <w:rsid w:val="00DF7D00"/>
    <w:rsid w:val="00E1185D"/>
    <w:rsid w:val="00E31113"/>
    <w:rsid w:val="00E50F8C"/>
    <w:rsid w:val="00E55D83"/>
    <w:rsid w:val="00E66FBB"/>
    <w:rsid w:val="00EC3A5A"/>
    <w:rsid w:val="00ED2293"/>
    <w:rsid w:val="00F310DB"/>
    <w:rsid w:val="00F411AF"/>
    <w:rsid w:val="00F42861"/>
    <w:rsid w:val="00F74BC0"/>
    <w:rsid w:val="00F761E9"/>
    <w:rsid w:val="00FA5EE9"/>
    <w:rsid w:val="00FC0B99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42E9-EB31-4F00-B93D-E56700B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A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570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7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4BC0"/>
  </w:style>
  <w:style w:type="paragraph" w:styleId="Subsol">
    <w:name w:val="footer"/>
    <w:basedOn w:val="Normal"/>
    <w:link w:val="SubsolCaracter"/>
    <w:uiPriority w:val="99"/>
    <w:unhideWhenUsed/>
    <w:rsid w:val="00F7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4BC0"/>
  </w:style>
  <w:style w:type="paragraph" w:styleId="TextnBalon">
    <w:name w:val="Balloon Text"/>
    <w:basedOn w:val="Normal"/>
    <w:link w:val="TextnBalonCaracter"/>
    <w:uiPriority w:val="99"/>
    <w:semiHidden/>
    <w:unhideWhenUsed/>
    <w:rsid w:val="0060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0335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1D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stefan.ionita26@gmail.com</cp:lastModifiedBy>
  <cp:revision>2</cp:revision>
  <cp:lastPrinted>2020-03-22T14:41:00Z</cp:lastPrinted>
  <dcterms:created xsi:type="dcterms:W3CDTF">2020-03-24T08:09:00Z</dcterms:created>
  <dcterms:modified xsi:type="dcterms:W3CDTF">2020-03-24T08:09:00Z</dcterms:modified>
</cp:coreProperties>
</file>